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47C4" w14:textId="68D0C7F1" w:rsidR="003F5246" w:rsidRPr="00532508" w:rsidRDefault="00DA2B44">
      <w:pPr>
        <w:spacing w:beforeLines="50" w:before="156" w:afterLines="50" w:after="156"/>
        <w:rPr>
          <w:rFonts w:ascii="Times New Roman" w:eastAsiaTheme="majorEastAsia" w:hAnsi="Times New Roman"/>
          <w:bCs/>
          <w:szCs w:val="21"/>
        </w:rPr>
      </w:pPr>
      <w:r w:rsidRPr="00532508">
        <w:rPr>
          <w:rFonts w:ascii="Times New Roman" w:eastAsiaTheme="majorEastAsia" w:hAnsi="Times New Roman"/>
          <w:bCs/>
          <w:szCs w:val="21"/>
        </w:rPr>
        <w:t>证券代码：</w:t>
      </w:r>
      <w:sdt>
        <w:sdtPr>
          <w:rPr>
            <w:rFonts w:ascii="Times New Roman" w:eastAsiaTheme="majorEastAsia" w:hAnsi="Times New Roman"/>
            <w:bCs/>
            <w:szCs w:val="21"/>
          </w:rPr>
          <w:alias w:val="公司代码"/>
          <w:tag w:val="_GBC_704b7b03ea3f4a93b8d4655a09b2ff61"/>
          <w:id w:val="-1015694931"/>
          <w:lock w:val="sdtLocked"/>
          <w:placeholder>
            <w:docPart w:val="GBC22222222222222222222222222222"/>
          </w:placeholder>
        </w:sdtPr>
        <w:sdtEndPr/>
        <w:sdtContent>
          <w:r w:rsidRPr="00532508">
            <w:rPr>
              <w:rFonts w:ascii="Times New Roman" w:eastAsiaTheme="majorEastAsia" w:hAnsi="Times New Roman"/>
              <w:bCs/>
              <w:szCs w:val="21"/>
            </w:rPr>
            <w:t>600171</w:t>
          </w:r>
        </w:sdtContent>
      </w:sdt>
      <w:r w:rsidR="00D0380A" w:rsidRPr="00532508">
        <w:rPr>
          <w:rFonts w:ascii="Times New Roman" w:eastAsiaTheme="majorEastAsia" w:hAnsi="Times New Roman"/>
          <w:bCs/>
          <w:szCs w:val="21"/>
        </w:rPr>
        <w:t xml:space="preserve">                                          </w:t>
      </w:r>
      <w:r w:rsidR="00D0380A" w:rsidRPr="00532508">
        <w:rPr>
          <w:rFonts w:ascii="Times New Roman" w:eastAsiaTheme="majorEastAsia" w:hAnsi="Times New Roman"/>
          <w:bCs/>
          <w:szCs w:val="21"/>
        </w:rPr>
        <w:t>证券</w:t>
      </w:r>
      <w:r w:rsidRPr="00532508">
        <w:rPr>
          <w:rFonts w:ascii="Times New Roman" w:eastAsiaTheme="majorEastAsia" w:hAnsi="Times New Roman"/>
          <w:bCs/>
          <w:szCs w:val="21"/>
        </w:rPr>
        <w:t>简称：</w:t>
      </w:r>
      <w:sdt>
        <w:sdtPr>
          <w:rPr>
            <w:rFonts w:ascii="Times New Roman" w:eastAsiaTheme="majorEastAsia" w:hAnsi="Times New Roman"/>
            <w:bCs/>
            <w:szCs w:val="21"/>
          </w:rPr>
          <w:alias w:val="公司简称"/>
          <w:tag w:val="_GBC_0384ae715a1e4b4894a29e4d27f5bef4"/>
          <w:id w:val="-395277951"/>
          <w:lock w:val="sdtLocked"/>
          <w:placeholder>
            <w:docPart w:val="GBC22222222222222222222222222222"/>
          </w:placeholder>
        </w:sdtPr>
        <w:sdtEndPr/>
        <w:sdtContent>
          <w:r w:rsidRPr="00532508">
            <w:rPr>
              <w:rFonts w:ascii="Times New Roman" w:eastAsiaTheme="majorEastAsia" w:hAnsi="Times New Roman"/>
              <w:bCs/>
              <w:szCs w:val="21"/>
            </w:rPr>
            <w:t>上海贝岭</w:t>
          </w:r>
        </w:sdtContent>
      </w:sdt>
    </w:p>
    <w:p w14:paraId="25B76EC2" w14:textId="639C4167" w:rsidR="003F5246" w:rsidRPr="00532508" w:rsidRDefault="003F5246">
      <w:pPr>
        <w:rPr>
          <w:rFonts w:ascii="Times New Roman" w:eastAsiaTheme="majorEastAsia" w:hAnsi="Times New Roman"/>
          <w:b/>
          <w:bCs/>
          <w:szCs w:val="21"/>
        </w:rPr>
      </w:pPr>
    </w:p>
    <w:p w14:paraId="7C85F4DD" w14:textId="77777777" w:rsidR="003F5246" w:rsidRPr="00532508" w:rsidRDefault="003F5246">
      <w:pPr>
        <w:rPr>
          <w:rFonts w:ascii="Times New Roman" w:eastAsiaTheme="majorEastAsia" w:hAnsi="Times New Roman"/>
          <w:b/>
          <w:bCs/>
          <w:szCs w:val="21"/>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3F5246" w:rsidRPr="00532508" w:rsidRDefault="00DA2B44">
          <w:pPr>
            <w:jc w:val="center"/>
            <w:rPr>
              <w:rFonts w:ascii="黑体" w:eastAsia="黑体" w:hAnsi="黑体"/>
              <w:b/>
              <w:bCs/>
              <w:color w:val="FF0000"/>
              <w:sz w:val="44"/>
              <w:szCs w:val="44"/>
            </w:rPr>
          </w:pPr>
          <w:r w:rsidRPr="00532508">
            <w:rPr>
              <w:rFonts w:ascii="黑体" w:eastAsia="黑体" w:hAnsi="黑体"/>
              <w:b/>
              <w:bCs/>
              <w:color w:val="FF0000"/>
              <w:sz w:val="44"/>
              <w:szCs w:val="44"/>
            </w:rPr>
            <w:t>上海贝岭股份有限公司</w:t>
          </w:r>
        </w:p>
      </w:sdtContent>
    </w:sdt>
    <w:p w14:paraId="47F9CFC3" w14:textId="6CBBB8AF" w:rsidR="003F5246" w:rsidRPr="00532508" w:rsidRDefault="00DA2B44">
      <w:pPr>
        <w:jc w:val="center"/>
        <w:rPr>
          <w:rFonts w:ascii="黑体" w:eastAsia="黑体" w:hAnsi="黑体"/>
          <w:b/>
          <w:bCs/>
          <w:color w:val="FF0000"/>
          <w:sz w:val="44"/>
          <w:szCs w:val="44"/>
        </w:rPr>
      </w:pPr>
      <w:r w:rsidRPr="00532508">
        <w:rPr>
          <w:rFonts w:ascii="黑体" w:eastAsia="黑体" w:hAnsi="黑体"/>
          <w:b/>
          <w:bCs/>
          <w:color w:val="FF0000"/>
          <w:sz w:val="44"/>
          <w:szCs w:val="44"/>
        </w:rPr>
        <w:t>2021年第三季度报告</w:t>
      </w:r>
    </w:p>
    <w:p w14:paraId="6EFD9D72" w14:textId="77777777" w:rsidR="003F5246" w:rsidRPr="00532508" w:rsidRDefault="003F5246">
      <w:pPr>
        <w:rPr>
          <w:rFonts w:ascii="Times New Roman" w:eastAsiaTheme="majorEastAsia" w:hAnsi="Times New Roman"/>
          <w:b/>
          <w:bCs/>
        </w:rPr>
      </w:pPr>
    </w:p>
    <w:tbl>
      <w:tblPr>
        <w:tblStyle w:val="af1"/>
        <w:tblW w:w="8505" w:type="dxa"/>
        <w:tblLook w:val="04A0" w:firstRow="1" w:lastRow="0" w:firstColumn="1" w:lastColumn="0" w:noHBand="0" w:noVBand="1"/>
      </w:tblPr>
      <w:tblGrid>
        <w:gridCol w:w="8505"/>
      </w:tblGrid>
      <w:bookmarkStart w:id="0" w:name="_Hlk83213361" w:displacedByCustomXml="next"/>
      <w:sdt>
        <w:sdtPr>
          <w:rPr>
            <w:rFonts w:ascii="Times New Roman" w:eastAsiaTheme="majorEastAsia" w:hAnsi="Times New Roman"/>
            <w:sz w:val="24"/>
            <w:szCs w:val="24"/>
          </w:rPr>
          <w:alias w:val="选项模块:公司保证公告内容的真实、准确和完整"/>
          <w:tag w:val="_SEC_2bc712072bdf4562947bc89c91bd6e82"/>
          <w:id w:val="962549352"/>
          <w:lock w:val="sdtLocked"/>
          <w:placeholder>
            <w:docPart w:val="GBC11111111111111111111111111111"/>
          </w:placeholder>
        </w:sdtPr>
        <w:sdtEndPr>
          <w:rPr>
            <w:sz w:val="21"/>
            <w:szCs w:val="20"/>
          </w:rPr>
        </w:sdtEndPr>
        <w:sdtContent>
          <w:tr w:rsidR="003F5246" w:rsidRPr="00532508" w14:paraId="5576CCC8" w14:textId="77777777" w:rsidTr="007A3B08">
            <w:trPr>
              <w:trHeight w:val="1442"/>
            </w:trPr>
            <w:tc>
              <w:tcPr>
                <w:tcW w:w="8505" w:type="dxa"/>
                <w:tcBorders>
                  <w:top w:val="nil"/>
                  <w:left w:val="nil"/>
                  <w:bottom w:val="nil"/>
                  <w:right w:val="nil"/>
                </w:tcBorders>
              </w:tcPr>
              <w:p w14:paraId="1C097F43" w14:textId="0FA33425" w:rsidR="003F5246" w:rsidRPr="00532508" w:rsidRDefault="00DA2B4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80"/>
                  <w:jc w:val="both"/>
                  <w:rPr>
                    <w:rFonts w:ascii="Times New Roman" w:eastAsiaTheme="majorEastAsia" w:hAnsi="Times New Roman"/>
                    <w:sz w:val="24"/>
                    <w:szCs w:val="24"/>
                  </w:rPr>
                </w:pPr>
                <w:r w:rsidRPr="00532508">
                  <w:rPr>
                    <w:rFonts w:ascii="Times New Roman" w:eastAsiaTheme="majorEastAsia" w:hAnsi="Times New Roman"/>
                    <w:sz w:val="24"/>
                    <w:szCs w:val="24"/>
                  </w:rPr>
                  <w:t>本公司董事会及全体董事保证本公告内容不存在任何虚假记载、误导性陈述或者重大遗漏，并对其内容的真实性、准确性和完整性承担个别及连带责任。</w:t>
                </w:r>
              </w:p>
              <w:p w14:paraId="62258BF3" w14:textId="53C2D8C7" w:rsidR="003F5246" w:rsidRPr="00532508" w:rsidRDefault="003F5246">
                <w:pPr>
                  <w:rPr>
                    <w:rFonts w:ascii="Times New Roman" w:eastAsiaTheme="majorEastAsia" w:hAnsi="Times New Roman"/>
                  </w:rPr>
                </w:pPr>
              </w:p>
            </w:tc>
          </w:tr>
        </w:sdtContent>
      </w:sdt>
      <w:bookmarkEnd w:id="0" w:displacedByCustomXml="prev"/>
    </w:tbl>
    <w:p w14:paraId="0DC2FA6A" w14:textId="31427BA0" w:rsidR="003F5246" w:rsidRPr="00532508" w:rsidRDefault="00DA2B44">
      <w:pPr>
        <w:pStyle w:val="10"/>
        <w:tabs>
          <w:tab w:val="left" w:pos="434"/>
          <w:tab w:val="left" w:pos="882"/>
        </w:tabs>
        <w:rPr>
          <w:rFonts w:ascii="Times New Roman" w:eastAsiaTheme="majorEastAsia" w:hAnsi="Times New Roman"/>
          <w:sz w:val="21"/>
          <w:szCs w:val="21"/>
        </w:rPr>
      </w:pPr>
      <w:bookmarkStart w:id="1" w:name="_Toc395718055"/>
      <w:bookmarkStart w:id="2" w:name="_Toc493164697"/>
      <w:r w:rsidRPr="00532508">
        <w:rPr>
          <w:rFonts w:ascii="Times New Roman" w:eastAsiaTheme="majorEastAsia" w:hAnsi="Times New Roman"/>
          <w:sz w:val="21"/>
          <w:szCs w:val="21"/>
        </w:rPr>
        <w:t>重要</w:t>
      </w:r>
      <w:bookmarkEnd w:id="1"/>
      <w:bookmarkEnd w:id="2"/>
      <w:r w:rsidRPr="00532508">
        <w:rPr>
          <w:rFonts w:ascii="Times New Roman" w:eastAsiaTheme="majorEastAsia" w:hAnsi="Times New Roman"/>
          <w:sz w:val="21"/>
          <w:szCs w:val="21"/>
        </w:rPr>
        <w:t>内容提示：</w:t>
      </w:r>
    </w:p>
    <w:sdt>
      <w:sdtPr>
        <w:rPr>
          <w:rFonts w:ascii="Times New Roman" w:eastAsiaTheme="majorEastAsia" w:hAnsi="Times New Roman"/>
          <w:bCs w:val="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ascii="Times New Roman" w:eastAsiaTheme="majorEastAsia" w:hAnsi="Times New Roman"/>
            </w:rPr>
            <w:alias w:val="董事会及董事声明"/>
            <w:tag w:val="_GBC_121a4c3606764a8fbe6842f8763c3480"/>
            <w:id w:val="772673915"/>
            <w:lock w:val="sdtLocked"/>
            <w:placeholder>
              <w:docPart w:val="GBC22222222222222222222222222222"/>
            </w:placeholder>
          </w:sdtPr>
          <w:sdtEndPr>
            <w:rPr>
              <w:b/>
            </w:rPr>
          </w:sdtEndPr>
          <w:sdtContent>
            <w:p w14:paraId="0C0D7A32" w14:textId="0EFFAF28" w:rsidR="003F5246" w:rsidRPr="00532508" w:rsidRDefault="00DA2B44" w:rsidP="00532508">
              <w:pPr>
                <w:pStyle w:val="2"/>
                <w:numPr>
                  <w:ilvl w:val="0"/>
                  <w:numId w:val="0"/>
                </w:numPr>
                <w:spacing w:line="240" w:lineRule="auto"/>
                <w:rPr>
                  <w:rFonts w:ascii="Times New Roman" w:eastAsiaTheme="majorEastAsia" w:hAnsi="Times New Roman"/>
                  <w:b/>
                </w:rPr>
              </w:pPr>
              <w:r w:rsidRPr="00532508">
                <w:rPr>
                  <w:rFonts w:ascii="Times New Roman" w:eastAsiaTheme="majorEastAsia" w:hAnsi="Times New Roman"/>
                </w:rPr>
                <w:t>公司董事会、监事会及董事、监事、高级管理人员保证季度报告内容的真实、准确、完整，不存在虚假记载、误导性陈述或重大遗漏，并承担个别和连带的法律责任。</w:t>
              </w:r>
            </w:p>
          </w:sdtContent>
        </w:sdt>
        <w:p w14:paraId="7C1580CA" w14:textId="0F66C24C" w:rsidR="003F5246" w:rsidRPr="00532508" w:rsidRDefault="00167737" w:rsidP="00532508">
          <w:pPr>
            <w:rPr>
              <w:rFonts w:ascii="Times New Roman" w:eastAsiaTheme="majorEastAsia" w:hAnsi="Times New Roman"/>
              <w:color w:val="0000FF"/>
              <w:szCs w:val="21"/>
            </w:rPr>
          </w:pPr>
        </w:p>
      </w:sdtContent>
    </w:sdt>
    <w:sdt>
      <w:sdtPr>
        <w:rPr>
          <w:rFonts w:ascii="Times New Roman" w:eastAsiaTheme="majorEastAsia" w:hAnsi="Times New Roman"/>
        </w:rPr>
        <w:alias w:val="模块:公司负责人等声明"/>
        <w:tag w:val="_GBC_4a09f7971b4441a08a570c553eb037e6"/>
        <w:id w:val="-1537038481"/>
        <w:lock w:val="sdtLocked"/>
        <w:placeholder>
          <w:docPart w:val="GBC22222222222222222222222222222"/>
        </w:placeholder>
      </w:sdtPr>
      <w:sdtEndPr/>
      <w:sdtContent>
        <w:p w14:paraId="1A748922" w14:textId="6B6DD3D0" w:rsidR="003F5246" w:rsidRPr="00532508" w:rsidRDefault="00DA2B44" w:rsidP="00532508">
          <w:pPr>
            <w:pStyle w:val="2"/>
            <w:numPr>
              <w:ilvl w:val="0"/>
              <w:numId w:val="0"/>
            </w:numPr>
            <w:spacing w:line="240" w:lineRule="auto"/>
            <w:rPr>
              <w:rFonts w:ascii="Times New Roman" w:eastAsiaTheme="majorEastAsia" w:hAnsi="Times New Roman"/>
            </w:rPr>
          </w:pPr>
          <w:r w:rsidRPr="00532508">
            <w:rPr>
              <w:rFonts w:ascii="Times New Roman" w:eastAsiaTheme="majorEastAsia" w:hAnsi="Times New Roman"/>
            </w:rPr>
            <w:t>公司负责人、主管会计工作负责人及会计机构负责人（会计主管人员）保证季度报告中财务报表信息的真实、准确、完整。</w:t>
          </w:r>
        </w:p>
      </w:sdtContent>
    </w:sdt>
    <w:p w14:paraId="03BDA25D" w14:textId="77777777" w:rsidR="003F5246" w:rsidRPr="00532508" w:rsidRDefault="003F5246" w:rsidP="00532508">
      <w:pPr>
        <w:rPr>
          <w:rFonts w:ascii="Times New Roman" w:eastAsiaTheme="majorEastAsia" w:hAnsi="Times New Roman"/>
        </w:rPr>
      </w:pPr>
    </w:p>
    <w:p w14:paraId="78CC5AD9" w14:textId="7C7ACC1A" w:rsidR="003F5246" w:rsidRPr="00532508" w:rsidRDefault="00DA2B44" w:rsidP="00532508">
      <w:pPr>
        <w:pStyle w:val="2"/>
        <w:numPr>
          <w:ilvl w:val="0"/>
          <w:numId w:val="0"/>
        </w:numPr>
        <w:spacing w:line="240" w:lineRule="auto"/>
        <w:rPr>
          <w:rFonts w:ascii="Times New Roman" w:eastAsiaTheme="majorEastAsia" w:hAnsi="Times New Roman"/>
        </w:rPr>
      </w:pPr>
      <w:r w:rsidRPr="00532508">
        <w:rPr>
          <w:rFonts w:ascii="Times New Roman" w:eastAsiaTheme="majorEastAsia" w:hAnsi="Times New Roman"/>
        </w:rPr>
        <w:t>第三季度财务报表是否经审计</w:t>
      </w:r>
    </w:p>
    <w:p w14:paraId="1D0A886D" w14:textId="5580462F" w:rsidR="00DA2B44" w:rsidRPr="00532508" w:rsidRDefault="00167737" w:rsidP="00532508">
      <w:pPr>
        <w:rPr>
          <w:rFonts w:ascii="Times New Roman" w:eastAsiaTheme="majorEastAsia" w:hAnsi="Times New Roman"/>
          <w:color w:val="auto"/>
          <w:szCs w:val="21"/>
        </w:rPr>
      </w:pPr>
      <w:sdt>
        <w:sdtPr>
          <w:rPr>
            <w:rFonts w:ascii="Times New Roman" w:eastAsiaTheme="majorEastAsia" w:hAnsi="Times New Roman"/>
          </w:rPr>
          <w:alias w:val="是否经审计[双击切换]"/>
          <w:tag w:val="_GBC_1c2c9021f8234ac69fb1f8fc40e3a7c1"/>
          <w:id w:val="1604850602"/>
          <w:lock w:val="sdtLocked"/>
          <w:placeholder>
            <w:docPart w:val="GBC22222222222222222222222222222"/>
          </w:placeholder>
        </w:sdtPr>
        <w:sdtEndPr/>
        <w:sdtContent>
          <w:r w:rsidR="00DA2B44" w:rsidRPr="00532508">
            <w:rPr>
              <w:rFonts w:ascii="Times New Roman" w:eastAsiaTheme="majorEastAsia" w:hAnsi="Times New Roman"/>
            </w:rPr>
            <w:fldChar w:fldCharType="begin"/>
          </w:r>
          <w:r w:rsidR="00DA2B44" w:rsidRPr="00532508">
            <w:rPr>
              <w:rFonts w:ascii="Times New Roman" w:eastAsiaTheme="majorEastAsia" w:hAnsi="Times New Roman"/>
            </w:rPr>
            <w:instrText xml:space="preserve"> MACROBUTTON  SnrToggleCheckbox □</w:instrText>
          </w:r>
          <w:r w:rsidR="00DA2B44" w:rsidRPr="00532508">
            <w:rPr>
              <w:rFonts w:ascii="Times New Roman" w:eastAsiaTheme="majorEastAsia" w:hAnsi="Times New Roman"/>
            </w:rPr>
            <w:instrText>是</w:instrText>
          </w:r>
          <w:r w:rsidR="00DA2B44" w:rsidRPr="00532508">
            <w:rPr>
              <w:rFonts w:ascii="Times New Roman" w:eastAsiaTheme="majorEastAsia" w:hAnsi="Times New Roman"/>
            </w:rPr>
            <w:instrText xml:space="preserve"> </w:instrText>
          </w:r>
          <w:r w:rsidR="00DA2B44" w:rsidRPr="00532508">
            <w:rPr>
              <w:rFonts w:ascii="Times New Roman" w:eastAsiaTheme="majorEastAsia" w:hAnsi="Times New Roman"/>
            </w:rPr>
            <w:fldChar w:fldCharType="end"/>
          </w:r>
          <w:r w:rsidR="00DA2B44" w:rsidRPr="00532508">
            <w:rPr>
              <w:rFonts w:ascii="Times New Roman" w:eastAsiaTheme="majorEastAsia" w:hAnsi="Times New Roman"/>
            </w:rPr>
            <w:fldChar w:fldCharType="begin"/>
          </w:r>
          <w:r w:rsidR="00DA2B44" w:rsidRPr="00532508">
            <w:rPr>
              <w:rFonts w:ascii="Times New Roman" w:eastAsiaTheme="majorEastAsia" w:hAnsi="Times New Roman"/>
            </w:rPr>
            <w:instrText xml:space="preserve"> MACROBUTTON  SnrToggleCheckbox √</w:instrText>
          </w:r>
          <w:r w:rsidR="00DA2B44" w:rsidRPr="00532508">
            <w:rPr>
              <w:rFonts w:ascii="Times New Roman" w:eastAsiaTheme="majorEastAsia" w:hAnsi="Times New Roman"/>
            </w:rPr>
            <w:instrText>否</w:instrText>
          </w:r>
          <w:r w:rsidR="00DA2B44" w:rsidRPr="00532508">
            <w:rPr>
              <w:rFonts w:ascii="Times New Roman" w:eastAsiaTheme="majorEastAsia" w:hAnsi="Times New Roman"/>
            </w:rPr>
            <w:instrText xml:space="preserve"> </w:instrText>
          </w:r>
          <w:r w:rsidR="00DA2B44" w:rsidRPr="00532508">
            <w:rPr>
              <w:rFonts w:ascii="Times New Roman" w:eastAsiaTheme="majorEastAsia" w:hAnsi="Times New Roman"/>
            </w:rPr>
            <w:fldChar w:fldCharType="end"/>
          </w:r>
        </w:sdtContent>
      </w:sdt>
    </w:p>
    <w:p w14:paraId="3E1E1118" w14:textId="0A2EBC91" w:rsidR="003F5246" w:rsidRPr="00532508" w:rsidRDefault="003F5246">
      <w:pPr>
        <w:ind w:rightChars="-28" w:right="-59"/>
        <w:rPr>
          <w:rFonts w:ascii="Times New Roman" w:eastAsiaTheme="majorEastAsia" w:hAnsi="Times New Roman"/>
          <w:color w:val="auto"/>
          <w:szCs w:val="21"/>
        </w:rPr>
      </w:pPr>
    </w:p>
    <w:p w14:paraId="22828AE1" w14:textId="079F7DE3" w:rsidR="003F5246" w:rsidRPr="00532508" w:rsidRDefault="00DA2B44">
      <w:pPr>
        <w:pStyle w:val="10"/>
        <w:numPr>
          <w:ilvl w:val="0"/>
          <w:numId w:val="2"/>
        </w:numPr>
        <w:tabs>
          <w:tab w:val="left" w:pos="434"/>
          <w:tab w:val="left" w:pos="882"/>
        </w:tabs>
        <w:rPr>
          <w:rFonts w:ascii="Times New Roman" w:eastAsiaTheme="majorEastAsia" w:hAnsi="Times New Roman"/>
          <w:sz w:val="21"/>
          <w:szCs w:val="21"/>
        </w:rPr>
      </w:pPr>
      <w:r w:rsidRPr="00532508">
        <w:rPr>
          <w:rFonts w:ascii="Times New Roman" w:eastAsiaTheme="majorEastAsia" w:hAnsi="Times New Roman"/>
          <w:sz w:val="21"/>
          <w:szCs w:val="21"/>
        </w:rPr>
        <w:t>主要财务数据</w:t>
      </w:r>
    </w:p>
    <w:p w14:paraId="0516A652" w14:textId="10D059BB" w:rsidR="003F5246" w:rsidRPr="00532508" w:rsidRDefault="00DA2B44">
      <w:pPr>
        <w:pStyle w:val="2"/>
        <w:rPr>
          <w:rFonts w:ascii="Times New Roman" w:eastAsiaTheme="majorEastAsia" w:hAnsi="Times New Roman"/>
          <w:b/>
        </w:rPr>
      </w:pPr>
      <w:r w:rsidRPr="00532508">
        <w:rPr>
          <w:rFonts w:ascii="Times New Roman" w:eastAsiaTheme="majorEastAsia" w:hAnsi="Times New Roman"/>
        </w:rPr>
        <w:t>主要会计数据和财务指标</w:t>
      </w:r>
    </w:p>
    <w:sdt>
      <w:sdtPr>
        <w:rPr>
          <w:rFonts w:ascii="Times New Roman" w:eastAsiaTheme="majorEastAsia" w:hAnsi="Times New Roman"/>
          <w:szCs w:val="21"/>
        </w:rPr>
        <w:alias w:val="选项模块:主要财务数据（无追溯）"/>
        <w:tag w:val="_GBC_8a37ded3267c46d3a11a3de071e41a76"/>
        <w:id w:val="-1630389322"/>
        <w:lock w:val="sdtLocked"/>
        <w:placeholder>
          <w:docPart w:val="GBC22222222222222222222222222222"/>
        </w:placeholder>
      </w:sdtPr>
      <w:sdtEndPr>
        <w:rPr>
          <w:szCs w:val="20"/>
        </w:rPr>
      </w:sdtEndPr>
      <w:sdtContent>
        <w:p w14:paraId="699FC4F9" w14:textId="38B58F94" w:rsidR="003F5246" w:rsidRPr="00532508" w:rsidRDefault="00DA2B44">
          <w:pPr>
            <w:widowControl w:val="0"/>
            <w:wordWrap w:val="0"/>
            <w:ind w:right="105"/>
            <w:jc w:val="right"/>
            <w:rPr>
              <w:rFonts w:ascii="Times New Roman" w:eastAsiaTheme="majorEastAsia" w:hAnsi="Times New Roman"/>
              <w:color w:val="auto"/>
              <w:szCs w:val="21"/>
            </w:rPr>
          </w:pPr>
          <w:r w:rsidRPr="00532508">
            <w:rPr>
              <w:rFonts w:ascii="Times New Roman" w:eastAsiaTheme="majorEastAsia" w:hAnsi="Times New Roman"/>
              <w:color w:val="auto"/>
              <w:szCs w:val="21"/>
            </w:rPr>
            <w:t>单位：</w:t>
          </w:r>
          <w:sdt>
            <w:sdtPr>
              <w:rPr>
                <w:rFonts w:ascii="Times New Roman" w:eastAsiaTheme="majorEastAsia" w:hAnsi="Times New Roman"/>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532508">
                <w:rPr>
                  <w:rFonts w:ascii="Times New Roman" w:eastAsiaTheme="majorEastAsia" w:hAnsi="Times New Roman"/>
                  <w:color w:val="auto"/>
                  <w:szCs w:val="21"/>
                </w:rPr>
                <w:t>元</w:t>
              </w:r>
            </w:sdtContent>
          </w:sdt>
          <w:r w:rsidRPr="00532508">
            <w:rPr>
              <w:rFonts w:ascii="Times New Roman" w:eastAsiaTheme="majorEastAsia" w:hAnsi="Times New Roman"/>
              <w:color w:val="auto"/>
              <w:szCs w:val="21"/>
            </w:rPr>
            <w:t>币种：</w:t>
          </w:r>
          <w:sdt>
            <w:sdtPr>
              <w:rPr>
                <w:rFonts w:ascii="Times New Roman" w:eastAsiaTheme="majorEastAsia" w:hAnsi="Times New Roman"/>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532508">
                <w:rPr>
                  <w:rFonts w:ascii="Times New Roman" w:eastAsiaTheme="majorEastAsia" w:hAnsi="Times New Roman"/>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1946"/>
            <w:gridCol w:w="1232"/>
            <w:gridCol w:w="1882"/>
            <w:gridCol w:w="1477"/>
          </w:tblGrid>
          <w:tr w:rsidR="00390F1C" w:rsidRPr="00532508" w14:paraId="769905BA" w14:textId="77777777" w:rsidTr="00390F1C">
            <w:sdt>
              <w:sdtPr>
                <w:rPr>
                  <w:rFonts w:ascii="Times New Roman" w:eastAsiaTheme="majorEastAsia" w:hAnsi="Times New Roman"/>
                  <w:szCs w:val="21"/>
                </w:rPr>
                <w:tag w:val="_PLD_f2ce49d434a745c7acc3a52f1012162b"/>
                <w:id w:val="908813423"/>
                <w:lock w:val="sdtLocked"/>
              </w:sdtPr>
              <w:sdtEndPr/>
              <w:sdtContent>
                <w:tc>
                  <w:tcPr>
                    <w:tcW w:w="2396" w:type="dxa"/>
                    <w:shd w:val="clear" w:color="auto" w:fill="auto"/>
                    <w:vAlign w:val="center"/>
                  </w:tcPr>
                  <w:p w14:paraId="19506913" w14:textId="77777777" w:rsidR="00390F1C" w:rsidRPr="00532508" w:rsidRDefault="00390F1C" w:rsidP="0053250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项目</w:t>
                    </w:r>
                  </w:p>
                </w:tc>
              </w:sdtContent>
            </w:sdt>
            <w:sdt>
              <w:sdtPr>
                <w:rPr>
                  <w:rFonts w:ascii="Times New Roman" w:eastAsiaTheme="majorEastAsia" w:hAnsi="Times New Roman"/>
                  <w:szCs w:val="21"/>
                </w:rPr>
                <w:tag w:val="_PLD_9d5f261ece184e8b9d9c9c7a094c362a"/>
                <w:id w:val="1099306951"/>
                <w:lock w:val="sdtLocked"/>
              </w:sdtPr>
              <w:sdtEndPr/>
              <w:sdtContent>
                <w:tc>
                  <w:tcPr>
                    <w:tcW w:w="1965" w:type="dxa"/>
                    <w:shd w:val="clear" w:color="auto" w:fill="auto"/>
                    <w:vAlign w:val="center"/>
                  </w:tcPr>
                  <w:p w14:paraId="3CDBB80C" w14:textId="77777777" w:rsidR="00390F1C" w:rsidRPr="00532508" w:rsidRDefault="00390F1C" w:rsidP="0053250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本报告期</w:t>
                    </w:r>
                  </w:p>
                </w:tc>
              </w:sdtContent>
            </w:sdt>
            <w:sdt>
              <w:sdtPr>
                <w:rPr>
                  <w:rFonts w:ascii="Times New Roman" w:eastAsiaTheme="majorEastAsia" w:hAnsi="Times New Roman"/>
                  <w:szCs w:val="21"/>
                </w:rPr>
                <w:tag w:val="_PLD_1727b0602ecc4ecd9024513e9dc49584"/>
                <w:id w:val="-2006035510"/>
                <w:lock w:val="sdtLocked"/>
              </w:sdtPr>
              <w:sdtEndPr/>
              <w:sdtContent>
                <w:tc>
                  <w:tcPr>
                    <w:tcW w:w="1264" w:type="dxa"/>
                    <w:shd w:val="clear" w:color="auto" w:fill="auto"/>
                    <w:vAlign w:val="center"/>
                  </w:tcPr>
                  <w:p w14:paraId="54307C66" w14:textId="77777777" w:rsidR="00390F1C" w:rsidRPr="00532508" w:rsidRDefault="00390F1C" w:rsidP="0053250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本报告期比上年同期增减变动幅度</w:t>
                    </w:r>
                    <w:r w:rsidRPr="00532508">
                      <w:rPr>
                        <w:rFonts w:ascii="Times New Roman" w:eastAsiaTheme="majorEastAsia" w:hAnsi="Times New Roman"/>
                        <w:szCs w:val="21"/>
                      </w:rPr>
                      <w:t>(%)</w:t>
                    </w:r>
                  </w:p>
                </w:tc>
              </w:sdtContent>
            </w:sdt>
            <w:sdt>
              <w:sdtPr>
                <w:rPr>
                  <w:rFonts w:ascii="Times New Roman" w:eastAsiaTheme="majorEastAsia" w:hAnsi="Times New Roman"/>
                  <w:szCs w:val="21"/>
                </w:rPr>
                <w:tag w:val="_PLD_33029d5b919d4c0ab16430d58d169307"/>
                <w:id w:val="-946692728"/>
                <w:lock w:val="sdtLocked"/>
              </w:sdtPr>
              <w:sdtEndPr/>
              <w:sdtContent>
                <w:tc>
                  <w:tcPr>
                    <w:tcW w:w="1896" w:type="dxa"/>
                    <w:shd w:val="clear" w:color="auto" w:fill="auto"/>
                    <w:vAlign w:val="center"/>
                  </w:tcPr>
                  <w:p w14:paraId="63213F4D" w14:textId="77777777" w:rsidR="00390F1C" w:rsidRPr="00532508" w:rsidRDefault="00390F1C" w:rsidP="0053250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年初</w:t>
                    </w:r>
                    <w:proofErr w:type="gramStart"/>
                    <w:r w:rsidRPr="00532508">
                      <w:rPr>
                        <w:rFonts w:ascii="Times New Roman" w:eastAsiaTheme="majorEastAsia" w:hAnsi="Times New Roman"/>
                        <w:szCs w:val="21"/>
                      </w:rPr>
                      <w:t>至报告</w:t>
                    </w:r>
                    <w:proofErr w:type="gramEnd"/>
                    <w:r w:rsidRPr="00532508">
                      <w:rPr>
                        <w:rFonts w:ascii="Times New Roman" w:eastAsiaTheme="majorEastAsia" w:hAnsi="Times New Roman"/>
                        <w:szCs w:val="21"/>
                      </w:rPr>
                      <w:t>期末</w:t>
                    </w:r>
                  </w:p>
                </w:tc>
              </w:sdtContent>
            </w:sdt>
            <w:sdt>
              <w:sdtPr>
                <w:rPr>
                  <w:rFonts w:ascii="Times New Roman" w:eastAsiaTheme="majorEastAsia" w:hAnsi="Times New Roman"/>
                  <w:szCs w:val="21"/>
                </w:rPr>
                <w:tag w:val="_PLD_21b197e457e149c993be1c42da3617bd"/>
                <w:id w:val="-988024460"/>
                <w:lock w:val="sdtLocked"/>
              </w:sdtPr>
              <w:sdtEndPr/>
              <w:sdtContent>
                <w:tc>
                  <w:tcPr>
                    <w:tcW w:w="1528" w:type="dxa"/>
                    <w:shd w:val="clear" w:color="auto" w:fill="auto"/>
                    <w:vAlign w:val="center"/>
                  </w:tcPr>
                  <w:p w14:paraId="0D865C8B" w14:textId="77777777" w:rsidR="00390F1C" w:rsidRPr="00532508" w:rsidRDefault="00390F1C" w:rsidP="0053250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年初</w:t>
                    </w:r>
                    <w:proofErr w:type="gramStart"/>
                    <w:r w:rsidRPr="00532508">
                      <w:rPr>
                        <w:rFonts w:ascii="Times New Roman" w:eastAsiaTheme="majorEastAsia" w:hAnsi="Times New Roman"/>
                        <w:szCs w:val="21"/>
                      </w:rPr>
                      <w:t>至报告</w:t>
                    </w:r>
                    <w:proofErr w:type="gramEnd"/>
                    <w:r w:rsidRPr="00532508">
                      <w:rPr>
                        <w:rFonts w:ascii="Times New Roman" w:eastAsiaTheme="majorEastAsia" w:hAnsi="Times New Roman"/>
                        <w:szCs w:val="21"/>
                      </w:rPr>
                      <w:t>期末比上年同期增减变动幅度</w:t>
                    </w:r>
                    <w:r w:rsidRPr="00532508">
                      <w:rPr>
                        <w:rFonts w:ascii="Times New Roman" w:eastAsiaTheme="majorEastAsia" w:hAnsi="Times New Roman"/>
                        <w:szCs w:val="21"/>
                      </w:rPr>
                      <w:t>(%)</w:t>
                    </w:r>
                  </w:p>
                </w:tc>
              </w:sdtContent>
            </w:sdt>
          </w:tr>
          <w:tr w:rsidR="00390F1C" w:rsidRPr="00532508" w14:paraId="2C33C769" w14:textId="77777777" w:rsidTr="00390F1C">
            <w:sdt>
              <w:sdtPr>
                <w:rPr>
                  <w:rFonts w:ascii="Times New Roman" w:eastAsiaTheme="majorEastAsia" w:hAnsi="Times New Roman"/>
                  <w:szCs w:val="21"/>
                </w:rPr>
                <w:tag w:val="_PLD_27dfdf0946ad48e2817a385cb01152ba"/>
                <w:id w:val="1591043895"/>
                <w:lock w:val="sdtLocked"/>
              </w:sdtPr>
              <w:sdtEndPr/>
              <w:sdtContent>
                <w:tc>
                  <w:tcPr>
                    <w:tcW w:w="2396" w:type="dxa"/>
                    <w:shd w:val="clear" w:color="auto" w:fill="auto"/>
                    <w:vAlign w:val="center"/>
                  </w:tcPr>
                  <w:p w14:paraId="677DAA7A" w14:textId="77777777" w:rsidR="00390F1C" w:rsidRPr="00532508" w:rsidRDefault="00390F1C" w:rsidP="00C75AE8">
                    <w:pPr>
                      <w:spacing w:line="360" w:lineRule="exact"/>
                      <w:rPr>
                        <w:rFonts w:ascii="Times New Roman" w:eastAsiaTheme="majorEastAsia" w:hAnsi="Times New Roman"/>
                        <w:szCs w:val="21"/>
                      </w:rPr>
                    </w:pPr>
                    <w:r w:rsidRPr="00532508">
                      <w:rPr>
                        <w:rFonts w:ascii="Times New Roman" w:eastAsiaTheme="majorEastAsia" w:hAnsi="Times New Roman"/>
                        <w:szCs w:val="21"/>
                      </w:rPr>
                      <w:t>营业收入</w:t>
                    </w:r>
                  </w:p>
                </w:tc>
              </w:sdtContent>
            </w:sdt>
            <w:tc>
              <w:tcPr>
                <w:tcW w:w="1965" w:type="dxa"/>
                <w:shd w:val="clear" w:color="auto" w:fill="auto"/>
                <w:vAlign w:val="center"/>
              </w:tcPr>
              <w:p w14:paraId="5B01F88A"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494,800,790.11</w:t>
                </w:r>
              </w:p>
            </w:tc>
            <w:tc>
              <w:tcPr>
                <w:tcW w:w="1264" w:type="dxa"/>
                <w:shd w:val="clear" w:color="auto" w:fill="auto"/>
                <w:vAlign w:val="center"/>
              </w:tcPr>
              <w:p w14:paraId="75A8A763" w14:textId="610C4082"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40.47</w:t>
                </w:r>
              </w:p>
            </w:tc>
            <w:tc>
              <w:tcPr>
                <w:tcW w:w="1896" w:type="dxa"/>
                <w:shd w:val="clear" w:color="auto" w:fill="auto"/>
                <w:vAlign w:val="center"/>
              </w:tcPr>
              <w:p w14:paraId="622A7853"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1,514,297,076.75</w:t>
                </w:r>
              </w:p>
            </w:tc>
            <w:tc>
              <w:tcPr>
                <w:tcW w:w="1528" w:type="dxa"/>
                <w:shd w:val="clear" w:color="auto" w:fill="auto"/>
                <w:vAlign w:val="center"/>
              </w:tcPr>
              <w:p w14:paraId="1256EFA2" w14:textId="301CEF12"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68.84</w:t>
                </w:r>
              </w:p>
            </w:tc>
          </w:tr>
          <w:tr w:rsidR="00390F1C" w:rsidRPr="00532508" w14:paraId="34F3093F" w14:textId="77777777" w:rsidTr="00390F1C">
            <w:sdt>
              <w:sdtPr>
                <w:rPr>
                  <w:rFonts w:ascii="Times New Roman" w:eastAsiaTheme="majorEastAsia" w:hAnsi="Times New Roman"/>
                  <w:szCs w:val="21"/>
                </w:rPr>
                <w:tag w:val="_PLD_0ff244b078af4cd483a0921fa3d47290"/>
                <w:id w:val="-262992279"/>
                <w:lock w:val="sdtLocked"/>
              </w:sdtPr>
              <w:sdtEndPr/>
              <w:sdtContent>
                <w:tc>
                  <w:tcPr>
                    <w:tcW w:w="2396" w:type="dxa"/>
                    <w:shd w:val="clear" w:color="auto" w:fill="auto"/>
                    <w:vAlign w:val="center"/>
                  </w:tcPr>
                  <w:p w14:paraId="5975CB67" w14:textId="77777777" w:rsidR="00390F1C" w:rsidRPr="00532508" w:rsidRDefault="00390F1C" w:rsidP="00C75AE8">
                    <w:pPr>
                      <w:spacing w:line="360" w:lineRule="exact"/>
                      <w:rPr>
                        <w:rFonts w:ascii="Times New Roman" w:eastAsiaTheme="majorEastAsia" w:hAnsi="Times New Roman"/>
                        <w:szCs w:val="21"/>
                      </w:rPr>
                    </w:pPr>
                    <w:r w:rsidRPr="00532508">
                      <w:rPr>
                        <w:rFonts w:ascii="Times New Roman" w:eastAsiaTheme="majorEastAsia" w:hAnsi="Times New Roman"/>
                        <w:szCs w:val="21"/>
                      </w:rPr>
                      <w:t>归属于上市公司股东的净利润</w:t>
                    </w:r>
                  </w:p>
                </w:tc>
              </w:sdtContent>
            </w:sdt>
            <w:tc>
              <w:tcPr>
                <w:tcW w:w="1965" w:type="dxa"/>
                <w:shd w:val="clear" w:color="auto" w:fill="auto"/>
                <w:vAlign w:val="center"/>
              </w:tcPr>
              <w:p w14:paraId="17091A78"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114,899,720.91</w:t>
                </w:r>
              </w:p>
            </w:tc>
            <w:tc>
              <w:tcPr>
                <w:tcW w:w="1264" w:type="dxa"/>
                <w:shd w:val="clear" w:color="auto" w:fill="auto"/>
                <w:vAlign w:val="center"/>
              </w:tcPr>
              <w:p w14:paraId="53491E39" w14:textId="2E139332"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155.36</w:t>
                </w:r>
              </w:p>
            </w:tc>
            <w:tc>
              <w:tcPr>
                <w:tcW w:w="1896" w:type="dxa"/>
                <w:shd w:val="clear" w:color="auto" w:fill="auto"/>
                <w:vAlign w:val="center"/>
              </w:tcPr>
              <w:p w14:paraId="37194620"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507,286,731.39</w:t>
                </w:r>
              </w:p>
            </w:tc>
            <w:tc>
              <w:tcPr>
                <w:tcW w:w="1528" w:type="dxa"/>
                <w:shd w:val="clear" w:color="auto" w:fill="auto"/>
                <w:vAlign w:val="center"/>
              </w:tcPr>
              <w:p w14:paraId="5FA41629" w14:textId="6F9B33BE"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276.49</w:t>
                </w:r>
              </w:p>
            </w:tc>
          </w:tr>
          <w:tr w:rsidR="00390F1C" w:rsidRPr="00532508" w14:paraId="1B651A2A" w14:textId="77777777" w:rsidTr="00390F1C">
            <w:sdt>
              <w:sdtPr>
                <w:rPr>
                  <w:rFonts w:ascii="Times New Roman" w:eastAsiaTheme="majorEastAsia" w:hAnsi="Times New Roman"/>
                  <w:szCs w:val="21"/>
                </w:rPr>
                <w:tag w:val="_PLD_4cf582fd414846c4b2f205a8d10e4e7c"/>
                <w:id w:val="399632260"/>
                <w:lock w:val="sdtLocked"/>
              </w:sdtPr>
              <w:sdtEndPr/>
              <w:sdtContent>
                <w:tc>
                  <w:tcPr>
                    <w:tcW w:w="2396" w:type="dxa"/>
                    <w:shd w:val="clear" w:color="auto" w:fill="auto"/>
                    <w:vAlign w:val="center"/>
                  </w:tcPr>
                  <w:p w14:paraId="6AB6945E" w14:textId="77777777" w:rsidR="00390F1C" w:rsidRPr="00532508" w:rsidRDefault="00390F1C" w:rsidP="00C75AE8">
                    <w:pPr>
                      <w:spacing w:line="360" w:lineRule="exact"/>
                      <w:rPr>
                        <w:rFonts w:ascii="Times New Roman" w:eastAsiaTheme="majorEastAsia" w:hAnsi="Times New Roman"/>
                        <w:szCs w:val="21"/>
                      </w:rPr>
                    </w:pPr>
                    <w:r w:rsidRPr="00532508">
                      <w:rPr>
                        <w:rFonts w:ascii="Times New Roman" w:eastAsiaTheme="majorEastAsia" w:hAnsi="Times New Roman"/>
                        <w:szCs w:val="21"/>
                      </w:rPr>
                      <w:t>归属于上市公司股东的扣除非经常性损益的净利润</w:t>
                    </w:r>
                  </w:p>
                </w:tc>
              </w:sdtContent>
            </w:sdt>
            <w:tc>
              <w:tcPr>
                <w:tcW w:w="1965" w:type="dxa"/>
                <w:shd w:val="clear" w:color="auto" w:fill="auto"/>
                <w:vAlign w:val="center"/>
              </w:tcPr>
              <w:p w14:paraId="7966DC39"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109,764,834.43</w:t>
                </w:r>
              </w:p>
            </w:tc>
            <w:tc>
              <w:tcPr>
                <w:tcW w:w="1264" w:type="dxa"/>
                <w:shd w:val="clear" w:color="auto" w:fill="auto"/>
                <w:vAlign w:val="center"/>
              </w:tcPr>
              <w:p w14:paraId="7A1B5D21" w14:textId="4002A215"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180.64</w:t>
                </w:r>
              </w:p>
            </w:tc>
            <w:tc>
              <w:tcPr>
                <w:tcW w:w="1896" w:type="dxa"/>
                <w:shd w:val="clear" w:color="auto" w:fill="auto"/>
                <w:vAlign w:val="center"/>
              </w:tcPr>
              <w:p w14:paraId="06D0C6E2"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309,133,760.05</w:t>
                </w:r>
              </w:p>
            </w:tc>
            <w:tc>
              <w:tcPr>
                <w:tcW w:w="1528" w:type="dxa"/>
                <w:shd w:val="clear" w:color="auto" w:fill="auto"/>
                <w:vAlign w:val="center"/>
              </w:tcPr>
              <w:p w14:paraId="126A8460" w14:textId="11186303"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174.28</w:t>
                </w:r>
              </w:p>
            </w:tc>
          </w:tr>
          <w:tr w:rsidR="00390F1C" w:rsidRPr="00532508" w14:paraId="7BF68B9F" w14:textId="77777777" w:rsidTr="00390F1C">
            <w:sdt>
              <w:sdtPr>
                <w:rPr>
                  <w:rFonts w:ascii="Times New Roman" w:eastAsiaTheme="majorEastAsia" w:hAnsi="Times New Roman"/>
                  <w:szCs w:val="21"/>
                </w:rPr>
                <w:tag w:val="_PLD_bc2a819b14b94f088d8e4bce8aa5f8d0"/>
                <w:id w:val="713167975"/>
                <w:lock w:val="sdtLocked"/>
              </w:sdtPr>
              <w:sdtEndPr/>
              <w:sdtContent>
                <w:tc>
                  <w:tcPr>
                    <w:tcW w:w="2396" w:type="dxa"/>
                    <w:shd w:val="clear" w:color="auto" w:fill="auto"/>
                    <w:vAlign w:val="center"/>
                  </w:tcPr>
                  <w:p w14:paraId="10A97515" w14:textId="77777777" w:rsidR="00390F1C" w:rsidRPr="00532508" w:rsidRDefault="00390F1C" w:rsidP="00C75AE8">
                    <w:pPr>
                      <w:spacing w:line="360" w:lineRule="exact"/>
                      <w:rPr>
                        <w:rFonts w:ascii="Times New Roman" w:eastAsiaTheme="majorEastAsia" w:hAnsi="Times New Roman"/>
                        <w:szCs w:val="21"/>
                      </w:rPr>
                    </w:pPr>
                    <w:r w:rsidRPr="00532508">
                      <w:rPr>
                        <w:rFonts w:ascii="Times New Roman" w:eastAsiaTheme="majorEastAsia" w:hAnsi="Times New Roman"/>
                        <w:szCs w:val="21"/>
                      </w:rPr>
                      <w:t>经营活动产生的现金流量净额</w:t>
                    </w:r>
                  </w:p>
                </w:tc>
              </w:sdtContent>
            </w:sdt>
            <w:sdt>
              <w:sdtPr>
                <w:rPr>
                  <w:rFonts w:ascii="Times New Roman" w:eastAsiaTheme="majorEastAsia" w:hAnsi="Times New Roman"/>
                  <w:szCs w:val="21"/>
                </w:rPr>
                <w:tag w:val="_PLD_4a3934ab9a684cbeab1ecd1428f350d6"/>
                <w:id w:val="241147468"/>
                <w:lock w:val="sdtLocked"/>
              </w:sdtPr>
              <w:sdtEndPr/>
              <w:sdtContent>
                <w:tc>
                  <w:tcPr>
                    <w:tcW w:w="1965" w:type="dxa"/>
                    <w:shd w:val="clear" w:color="auto" w:fill="auto"/>
                    <w:vAlign w:val="center"/>
                  </w:tcPr>
                  <w:p w14:paraId="4FFD6678" w14:textId="77777777" w:rsidR="00390F1C" w:rsidRPr="00532508" w:rsidRDefault="00390F1C" w:rsidP="00C75AE8">
                    <w:pPr>
                      <w:spacing w:line="360" w:lineRule="exact"/>
                      <w:jc w:val="right"/>
                      <w:rPr>
                        <w:rFonts w:ascii="Times New Roman" w:eastAsiaTheme="majorEastAsia" w:hAnsi="Times New Roman"/>
                        <w:szCs w:val="21"/>
                        <w:highlight w:val="yellow"/>
                      </w:rPr>
                    </w:pPr>
                    <w:r w:rsidRPr="00532508">
                      <w:rPr>
                        <w:rFonts w:ascii="Times New Roman" w:eastAsiaTheme="majorEastAsia" w:hAnsi="Times New Roman"/>
                        <w:szCs w:val="21"/>
                      </w:rPr>
                      <w:t>不适用</w:t>
                    </w:r>
                  </w:p>
                </w:tc>
              </w:sdtContent>
            </w:sdt>
            <w:sdt>
              <w:sdtPr>
                <w:rPr>
                  <w:rFonts w:ascii="Times New Roman" w:eastAsiaTheme="majorEastAsia" w:hAnsi="Times New Roman"/>
                  <w:szCs w:val="21"/>
                </w:rPr>
                <w:tag w:val="_PLD_2ed79b69ef12439fb5f3b3f98680de2a"/>
                <w:id w:val="934877326"/>
                <w:lock w:val="sdtLocked"/>
              </w:sdtPr>
              <w:sdtEndPr/>
              <w:sdtContent>
                <w:tc>
                  <w:tcPr>
                    <w:tcW w:w="1264" w:type="dxa"/>
                    <w:shd w:val="clear" w:color="auto" w:fill="auto"/>
                    <w:vAlign w:val="center"/>
                  </w:tcPr>
                  <w:p w14:paraId="4750DA24"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szCs w:val="21"/>
                      </w:rPr>
                      <w:t>不适用</w:t>
                    </w:r>
                  </w:p>
                </w:tc>
              </w:sdtContent>
            </w:sdt>
            <w:tc>
              <w:tcPr>
                <w:tcW w:w="1896" w:type="dxa"/>
                <w:shd w:val="clear" w:color="auto" w:fill="auto"/>
                <w:vAlign w:val="center"/>
              </w:tcPr>
              <w:p w14:paraId="03CD7B09"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340,018,203.93</w:t>
                </w:r>
              </w:p>
            </w:tc>
            <w:tc>
              <w:tcPr>
                <w:tcW w:w="1528" w:type="dxa"/>
                <w:shd w:val="clear" w:color="auto" w:fill="auto"/>
                <w:vAlign w:val="center"/>
              </w:tcPr>
              <w:p w14:paraId="7CF5C795" w14:textId="6C6F9E4A"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666.68</w:t>
                </w:r>
              </w:p>
            </w:tc>
          </w:tr>
          <w:tr w:rsidR="00390F1C" w:rsidRPr="00532508" w14:paraId="1C62EA14" w14:textId="77777777" w:rsidTr="00390F1C">
            <w:sdt>
              <w:sdtPr>
                <w:rPr>
                  <w:rFonts w:ascii="Times New Roman" w:eastAsiaTheme="majorEastAsia" w:hAnsi="Times New Roman"/>
                  <w:szCs w:val="21"/>
                </w:rPr>
                <w:tag w:val="_PLD_36d320aa0e98421c880c0ffca5b4e4ce"/>
                <w:id w:val="1446582730"/>
                <w:lock w:val="sdtLocked"/>
              </w:sdtPr>
              <w:sdtEndPr/>
              <w:sdtContent>
                <w:tc>
                  <w:tcPr>
                    <w:tcW w:w="2396" w:type="dxa"/>
                    <w:shd w:val="clear" w:color="auto" w:fill="auto"/>
                    <w:vAlign w:val="center"/>
                  </w:tcPr>
                  <w:p w14:paraId="3C575390" w14:textId="77777777" w:rsidR="00390F1C" w:rsidRPr="00532508" w:rsidRDefault="00390F1C" w:rsidP="00C75AE8">
                    <w:pPr>
                      <w:spacing w:line="360" w:lineRule="exact"/>
                      <w:rPr>
                        <w:rFonts w:ascii="Times New Roman" w:eastAsiaTheme="majorEastAsia" w:hAnsi="Times New Roman"/>
                        <w:szCs w:val="21"/>
                      </w:rPr>
                    </w:pPr>
                    <w:r w:rsidRPr="00532508">
                      <w:rPr>
                        <w:rFonts w:ascii="Times New Roman" w:eastAsiaTheme="majorEastAsia" w:hAnsi="Times New Roman"/>
                        <w:szCs w:val="21"/>
                      </w:rPr>
                      <w:t>基本每股收益（元</w:t>
                    </w:r>
                    <w:r w:rsidRPr="00532508">
                      <w:rPr>
                        <w:rFonts w:ascii="Times New Roman" w:eastAsiaTheme="majorEastAsia" w:hAnsi="Times New Roman"/>
                        <w:szCs w:val="21"/>
                      </w:rPr>
                      <w:t>/</w:t>
                    </w:r>
                    <w:r w:rsidRPr="00532508">
                      <w:rPr>
                        <w:rFonts w:ascii="Times New Roman" w:eastAsiaTheme="majorEastAsia" w:hAnsi="Times New Roman"/>
                        <w:szCs w:val="21"/>
                      </w:rPr>
                      <w:t>股）</w:t>
                    </w:r>
                  </w:p>
                </w:tc>
              </w:sdtContent>
            </w:sdt>
            <w:tc>
              <w:tcPr>
                <w:tcW w:w="1965" w:type="dxa"/>
                <w:shd w:val="clear" w:color="auto" w:fill="auto"/>
                <w:vAlign w:val="center"/>
              </w:tcPr>
              <w:p w14:paraId="7D2D9E70"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0.16</w:t>
                </w:r>
              </w:p>
            </w:tc>
            <w:tc>
              <w:tcPr>
                <w:tcW w:w="1264" w:type="dxa"/>
                <w:shd w:val="clear" w:color="auto" w:fill="auto"/>
                <w:vAlign w:val="center"/>
              </w:tcPr>
              <w:p w14:paraId="5A243ACD" w14:textId="4010CCF5"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161.72</w:t>
                </w:r>
              </w:p>
            </w:tc>
            <w:tc>
              <w:tcPr>
                <w:tcW w:w="1896" w:type="dxa"/>
                <w:shd w:val="clear" w:color="auto" w:fill="auto"/>
                <w:vAlign w:val="center"/>
              </w:tcPr>
              <w:p w14:paraId="3AF0BE16"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0.72</w:t>
                </w:r>
              </w:p>
            </w:tc>
            <w:tc>
              <w:tcPr>
                <w:tcW w:w="1528" w:type="dxa"/>
                <w:shd w:val="clear" w:color="auto" w:fill="auto"/>
                <w:vAlign w:val="center"/>
              </w:tcPr>
              <w:p w14:paraId="40B9363F" w14:textId="75C046F8"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276.56</w:t>
                </w:r>
              </w:p>
            </w:tc>
          </w:tr>
          <w:tr w:rsidR="00390F1C" w:rsidRPr="00532508" w14:paraId="16AD4523" w14:textId="77777777" w:rsidTr="00390F1C">
            <w:sdt>
              <w:sdtPr>
                <w:rPr>
                  <w:rFonts w:ascii="Times New Roman" w:eastAsiaTheme="majorEastAsia" w:hAnsi="Times New Roman"/>
                  <w:szCs w:val="21"/>
                </w:rPr>
                <w:tag w:val="_PLD_0f101c3c273d45d7a53dd5c29326a449"/>
                <w:id w:val="-1583365993"/>
                <w:lock w:val="sdtLocked"/>
              </w:sdtPr>
              <w:sdtEndPr/>
              <w:sdtContent>
                <w:tc>
                  <w:tcPr>
                    <w:tcW w:w="2396" w:type="dxa"/>
                    <w:shd w:val="clear" w:color="auto" w:fill="auto"/>
                    <w:vAlign w:val="center"/>
                  </w:tcPr>
                  <w:p w14:paraId="19BAB6EB" w14:textId="77777777" w:rsidR="00390F1C" w:rsidRPr="00532508" w:rsidRDefault="00390F1C" w:rsidP="00C75AE8">
                    <w:pPr>
                      <w:spacing w:line="360" w:lineRule="exact"/>
                      <w:rPr>
                        <w:rFonts w:ascii="Times New Roman" w:eastAsiaTheme="majorEastAsia" w:hAnsi="Times New Roman"/>
                        <w:szCs w:val="21"/>
                      </w:rPr>
                    </w:pPr>
                    <w:r w:rsidRPr="00532508">
                      <w:rPr>
                        <w:rFonts w:ascii="Times New Roman" w:eastAsiaTheme="majorEastAsia" w:hAnsi="Times New Roman"/>
                        <w:szCs w:val="21"/>
                      </w:rPr>
                      <w:t>稀释每股收益（元</w:t>
                    </w:r>
                    <w:r w:rsidRPr="00532508">
                      <w:rPr>
                        <w:rFonts w:ascii="Times New Roman" w:eastAsiaTheme="majorEastAsia" w:hAnsi="Times New Roman"/>
                        <w:szCs w:val="21"/>
                      </w:rPr>
                      <w:t>/</w:t>
                    </w:r>
                    <w:r w:rsidRPr="00532508">
                      <w:rPr>
                        <w:rFonts w:ascii="Times New Roman" w:eastAsiaTheme="majorEastAsia" w:hAnsi="Times New Roman"/>
                        <w:szCs w:val="21"/>
                      </w:rPr>
                      <w:t>股）</w:t>
                    </w:r>
                  </w:p>
                </w:tc>
              </w:sdtContent>
            </w:sdt>
            <w:tc>
              <w:tcPr>
                <w:tcW w:w="1965" w:type="dxa"/>
                <w:shd w:val="clear" w:color="auto" w:fill="auto"/>
                <w:vAlign w:val="center"/>
              </w:tcPr>
              <w:p w14:paraId="2B080AF2"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0.16</w:t>
                </w:r>
              </w:p>
            </w:tc>
            <w:tc>
              <w:tcPr>
                <w:tcW w:w="1264" w:type="dxa"/>
                <w:shd w:val="clear" w:color="auto" w:fill="auto"/>
                <w:vAlign w:val="center"/>
              </w:tcPr>
              <w:p w14:paraId="6E98BAE1" w14:textId="5F9397DD"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161.72</w:t>
                </w:r>
              </w:p>
            </w:tc>
            <w:tc>
              <w:tcPr>
                <w:tcW w:w="1896" w:type="dxa"/>
                <w:shd w:val="clear" w:color="auto" w:fill="auto"/>
                <w:vAlign w:val="center"/>
              </w:tcPr>
              <w:p w14:paraId="74464930"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0.72</w:t>
                </w:r>
              </w:p>
            </w:tc>
            <w:tc>
              <w:tcPr>
                <w:tcW w:w="1528" w:type="dxa"/>
                <w:shd w:val="clear" w:color="auto" w:fill="auto"/>
                <w:vAlign w:val="center"/>
              </w:tcPr>
              <w:p w14:paraId="4772B597" w14:textId="769CBB09"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276.56</w:t>
                </w:r>
              </w:p>
            </w:tc>
          </w:tr>
          <w:tr w:rsidR="00390F1C" w:rsidRPr="00532508" w14:paraId="12EF1018" w14:textId="77777777" w:rsidTr="00390F1C">
            <w:sdt>
              <w:sdtPr>
                <w:rPr>
                  <w:rFonts w:ascii="Times New Roman" w:eastAsiaTheme="majorEastAsia" w:hAnsi="Times New Roman"/>
                  <w:szCs w:val="21"/>
                </w:rPr>
                <w:tag w:val="_PLD_a638a3f1f9914df4a5b8dbb246151765"/>
                <w:id w:val="-837537478"/>
                <w:lock w:val="sdtLocked"/>
              </w:sdtPr>
              <w:sdtEndPr/>
              <w:sdtContent>
                <w:tc>
                  <w:tcPr>
                    <w:tcW w:w="2396" w:type="dxa"/>
                    <w:shd w:val="clear" w:color="auto" w:fill="auto"/>
                    <w:vAlign w:val="center"/>
                  </w:tcPr>
                  <w:p w14:paraId="10421D0B" w14:textId="77777777" w:rsidR="00390F1C" w:rsidRPr="00532508" w:rsidRDefault="00390F1C" w:rsidP="00C75AE8">
                    <w:pPr>
                      <w:spacing w:line="360" w:lineRule="exact"/>
                      <w:rPr>
                        <w:rFonts w:ascii="Times New Roman" w:eastAsiaTheme="majorEastAsia" w:hAnsi="Times New Roman"/>
                        <w:szCs w:val="21"/>
                      </w:rPr>
                    </w:pPr>
                    <w:r w:rsidRPr="00532508">
                      <w:rPr>
                        <w:rFonts w:ascii="Times New Roman" w:eastAsiaTheme="majorEastAsia" w:hAnsi="Times New Roman"/>
                        <w:szCs w:val="21"/>
                      </w:rPr>
                      <w:t>加权平均净资产收益率（</w:t>
                    </w:r>
                    <w:r w:rsidRPr="00532508">
                      <w:rPr>
                        <w:rFonts w:ascii="Times New Roman" w:eastAsiaTheme="majorEastAsia" w:hAnsi="Times New Roman"/>
                        <w:szCs w:val="21"/>
                      </w:rPr>
                      <w:t>%</w:t>
                    </w:r>
                    <w:r w:rsidRPr="00532508">
                      <w:rPr>
                        <w:rFonts w:ascii="Times New Roman" w:eastAsiaTheme="majorEastAsia" w:hAnsi="Times New Roman"/>
                        <w:szCs w:val="21"/>
                      </w:rPr>
                      <w:t>）</w:t>
                    </w:r>
                  </w:p>
                </w:tc>
              </w:sdtContent>
            </w:sdt>
            <w:tc>
              <w:tcPr>
                <w:tcW w:w="1965" w:type="dxa"/>
                <w:shd w:val="clear" w:color="auto" w:fill="auto"/>
                <w:vAlign w:val="center"/>
              </w:tcPr>
              <w:p w14:paraId="5360F3DB"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3.02</w:t>
                </w:r>
              </w:p>
            </w:tc>
            <w:tc>
              <w:tcPr>
                <w:tcW w:w="1264" w:type="dxa"/>
                <w:shd w:val="clear" w:color="auto" w:fill="auto"/>
                <w:vAlign w:val="center"/>
              </w:tcPr>
              <w:p w14:paraId="4977EFA0" w14:textId="5382D91C"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szCs w:val="21"/>
                  </w:rPr>
                  <w:t>增加</w:t>
                </w:r>
                <w:r w:rsidRPr="00532508">
                  <w:rPr>
                    <w:rFonts w:ascii="Times New Roman" w:eastAsiaTheme="majorEastAsia" w:hAnsi="Times New Roman"/>
                    <w:szCs w:val="21"/>
                  </w:rPr>
                  <w:t>1.45</w:t>
                </w:r>
                <w:r w:rsidRPr="00532508">
                  <w:rPr>
                    <w:rFonts w:ascii="Times New Roman" w:eastAsiaTheme="majorEastAsia" w:hAnsi="Times New Roman"/>
                    <w:szCs w:val="21"/>
                  </w:rPr>
                  <w:t>个百分点</w:t>
                </w:r>
              </w:p>
            </w:tc>
            <w:tc>
              <w:tcPr>
                <w:tcW w:w="1896" w:type="dxa"/>
                <w:shd w:val="clear" w:color="auto" w:fill="auto"/>
                <w:vAlign w:val="center"/>
              </w:tcPr>
              <w:p w14:paraId="1930A984" w14:textId="77777777"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rPr>
                  <w:t>14.39</w:t>
                </w:r>
              </w:p>
            </w:tc>
            <w:tc>
              <w:tcPr>
                <w:tcW w:w="1528" w:type="dxa"/>
                <w:shd w:val="clear" w:color="auto" w:fill="auto"/>
                <w:vAlign w:val="center"/>
              </w:tcPr>
              <w:p w14:paraId="7AE3DF01" w14:textId="6E956CD9" w:rsidR="00390F1C" w:rsidRPr="00532508" w:rsidRDefault="00390F1C" w:rsidP="00C75AE8">
                <w:pPr>
                  <w:spacing w:line="360" w:lineRule="exact"/>
                  <w:jc w:val="right"/>
                  <w:rPr>
                    <w:rFonts w:ascii="Times New Roman" w:eastAsiaTheme="majorEastAsia" w:hAnsi="Times New Roman"/>
                    <w:szCs w:val="21"/>
                  </w:rPr>
                </w:pPr>
                <w:r w:rsidRPr="00532508">
                  <w:rPr>
                    <w:rFonts w:ascii="Times New Roman" w:eastAsiaTheme="majorEastAsia" w:hAnsi="Times New Roman"/>
                    <w:szCs w:val="21"/>
                  </w:rPr>
                  <w:t>增加</w:t>
                </w:r>
                <w:r w:rsidRPr="00532508">
                  <w:rPr>
                    <w:rFonts w:ascii="Times New Roman" w:eastAsiaTheme="majorEastAsia" w:hAnsi="Times New Roman"/>
                    <w:szCs w:val="21"/>
                  </w:rPr>
                  <w:t>9.88</w:t>
                </w:r>
                <w:r w:rsidRPr="00532508">
                  <w:rPr>
                    <w:rFonts w:ascii="Times New Roman" w:eastAsiaTheme="majorEastAsia" w:hAnsi="Times New Roman"/>
                    <w:szCs w:val="21"/>
                  </w:rPr>
                  <w:t>个百分点</w:t>
                </w:r>
              </w:p>
            </w:tc>
          </w:tr>
          <w:tr w:rsidR="00390F1C" w:rsidRPr="00532508" w14:paraId="5436BB34" w14:textId="77777777" w:rsidTr="00390F1C">
            <w:tc>
              <w:tcPr>
                <w:tcW w:w="2396" w:type="dxa"/>
                <w:shd w:val="clear" w:color="auto" w:fill="auto"/>
                <w:vAlign w:val="center"/>
              </w:tcPr>
              <w:p w14:paraId="78491D64" w14:textId="0C53D21E" w:rsidR="00390F1C" w:rsidRPr="00532508" w:rsidRDefault="00390F1C" w:rsidP="00C75AE8">
                <w:pPr>
                  <w:spacing w:line="360" w:lineRule="exact"/>
                  <w:rPr>
                    <w:rFonts w:ascii="Times New Roman" w:eastAsiaTheme="majorEastAsia" w:hAnsi="Times New Roman"/>
                    <w:szCs w:val="21"/>
                  </w:rPr>
                </w:pPr>
              </w:p>
            </w:tc>
            <w:sdt>
              <w:sdtPr>
                <w:rPr>
                  <w:rFonts w:ascii="Times New Roman" w:eastAsiaTheme="majorEastAsia" w:hAnsi="Times New Roman"/>
                  <w:szCs w:val="21"/>
                </w:rPr>
                <w:tag w:val="_PLD_f6c4ae82ae064b1b82a8bc744f160c06"/>
                <w:id w:val="-1109666600"/>
                <w:lock w:val="sdtLocked"/>
              </w:sdtPr>
              <w:sdtEndPr/>
              <w:sdtContent>
                <w:tc>
                  <w:tcPr>
                    <w:tcW w:w="1965" w:type="dxa"/>
                    <w:shd w:val="clear" w:color="auto" w:fill="auto"/>
                    <w:vAlign w:val="center"/>
                  </w:tcPr>
                  <w:p w14:paraId="27F979C5" w14:textId="77777777" w:rsidR="00390F1C" w:rsidRPr="00532508" w:rsidRDefault="00390F1C" w:rsidP="00C75AE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本报告期末</w:t>
                    </w:r>
                  </w:p>
                </w:tc>
              </w:sdtContent>
            </w:sdt>
            <w:sdt>
              <w:sdtPr>
                <w:rPr>
                  <w:rFonts w:ascii="Times New Roman" w:eastAsiaTheme="majorEastAsia" w:hAnsi="Times New Roman"/>
                  <w:szCs w:val="21"/>
                </w:rPr>
                <w:tag w:val="_PLD_f85bddc7fab447fabd8b7e29f974da8d"/>
                <w:id w:val="-702170263"/>
                <w:lock w:val="sdtLocked"/>
              </w:sdtPr>
              <w:sdtEndPr/>
              <w:sdtContent>
                <w:tc>
                  <w:tcPr>
                    <w:tcW w:w="3160" w:type="dxa"/>
                    <w:gridSpan w:val="2"/>
                    <w:shd w:val="clear" w:color="auto" w:fill="auto"/>
                    <w:vAlign w:val="center"/>
                  </w:tcPr>
                  <w:p w14:paraId="28C13889" w14:textId="77777777" w:rsidR="00390F1C" w:rsidRPr="00532508" w:rsidRDefault="00390F1C" w:rsidP="00C75AE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上年度末</w:t>
                    </w:r>
                  </w:p>
                </w:tc>
              </w:sdtContent>
            </w:sdt>
            <w:sdt>
              <w:sdtPr>
                <w:rPr>
                  <w:rFonts w:ascii="Times New Roman" w:eastAsiaTheme="majorEastAsia" w:hAnsi="Times New Roman"/>
                  <w:szCs w:val="21"/>
                </w:rPr>
                <w:tag w:val="_PLD_3ae2f5fcae354a3da0333b3244ba14a9"/>
                <w:id w:val="74870168"/>
                <w:lock w:val="sdtLocked"/>
              </w:sdtPr>
              <w:sdtEndPr/>
              <w:sdtContent>
                <w:tc>
                  <w:tcPr>
                    <w:tcW w:w="1528" w:type="dxa"/>
                    <w:shd w:val="clear" w:color="auto" w:fill="auto"/>
                    <w:vAlign w:val="center"/>
                  </w:tcPr>
                  <w:p w14:paraId="17A29B91" w14:textId="77777777" w:rsidR="00390F1C" w:rsidRPr="00532508" w:rsidRDefault="00390F1C" w:rsidP="00C75AE8">
                    <w:pPr>
                      <w:spacing w:line="360" w:lineRule="exact"/>
                      <w:jc w:val="center"/>
                      <w:rPr>
                        <w:rFonts w:ascii="Times New Roman" w:eastAsiaTheme="majorEastAsia" w:hAnsi="Times New Roman"/>
                        <w:szCs w:val="21"/>
                      </w:rPr>
                    </w:pPr>
                    <w:r w:rsidRPr="00532508">
                      <w:rPr>
                        <w:rFonts w:ascii="Times New Roman" w:eastAsiaTheme="majorEastAsia" w:hAnsi="Times New Roman"/>
                        <w:szCs w:val="21"/>
                      </w:rPr>
                      <w:t>本报告期末比上年度末增减变动幅度</w:t>
                    </w:r>
                    <w:r w:rsidRPr="00532508">
                      <w:rPr>
                        <w:rFonts w:ascii="Times New Roman" w:eastAsiaTheme="majorEastAsia" w:hAnsi="Times New Roman"/>
                        <w:szCs w:val="21"/>
                      </w:rPr>
                      <w:t>(%)</w:t>
                    </w:r>
                  </w:p>
                </w:tc>
              </w:sdtContent>
            </w:sdt>
          </w:tr>
          <w:tr w:rsidR="00390F1C" w:rsidRPr="00532508" w14:paraId="2410EA8B" w14:textId="77777777" w:rsidTr="00390F1C">
            <w:sdt>
              <w:sdtPr>
                <w:rPr>
                  <w:rFonts w:ascii="Times New Roman" w:eastAsiaTheme="majorEastAsia" w:hAnsi="Times New Roman"/>
                  <w:szCs w:val="21"/>
                </w:rPr>
                <w:tag w:val="_PLD_678c9f28f04a42d5a02d9b11c0d1cf27"/>
                <w:id w:val="-1161690100"/>
                <w:lock w:val="sdtLocked"/>
              </w:sdtPr>
              <w:sdtEndPr/>
              <w:sdtContent>
                <w:tc>
                  <w:tcPr>
                    <w:tcW w:w="2396" w:type="dxa"/>
                    <w:shd w:val="clear" w:color="auto" w:fill="auto"/>
                    <w:vAlign w:val="center"/>
                  </w:tcPr>
                  <w:p w14:paraId="52B89634" w14:textId="77777777" w:rsidR="00390F1C" w:rsidRPr="00532508" w:rsidRDefault="00390F1C" w:rsidP="00390F1C">
                    <w:pPr>
                      <w:spacing w:line="360" w:lineRule="exact"/>
                      <w:rPr>
                        <w:rFonts w:ascii="Times New Roman" w:eastAsiaTheme="majorEastAsia" w:hAnsi="Times New Roman"/>
                        <w:szCs w:val="21"/>
                      </w:rPr>
                    </w:pPr>
                    <w:r w:rsidRPr="00532508">
                      <w:rPr>
                        <w:rFonts w:ascii="Times New Roman" w:eastAsiaTheme="majorEastAsia" w:hAnsi="Times New Roman"/>
                        <w:szCs w:val="21"/>
                      </w:rPr>
                      <w:t>总资产</w:t>
                    </w:r>
                  </w:p>
                </w:tc>
              </w:sdtContent>
            </w:sdt>
            <w:tc>
              <w:tcPr>
                <w:tcW w:w="1965" w:type="dxa"/>
                <w:shd w:val="clear" w:color="auto" w:fill="auto"/>
                <w:vAlign w:val="center"/>
              </w:tcPr>
              <w:p w14:paraId="0E671A57" w14:textId="732A80DA"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4,474,819,371.37</w:t>
                </w:r>
              </w:p>
            </w:tc>
            <w:tc>
              <w:tcPr>
                <w:tcW w:w="3160" w:type="dxa"/>
                <w:gridSpan w:val="2"/>
                <w:shd w:val="clear" w:color="auto" w:fill="auto"/>
                <w:vAlign w:val="center"/>
              </w:tcPr>
              <w:p w14:paraId="246A4018" w14:textId="05F9B923" w:rsidR="00390F1C" w:rsidRPr="00532508" w:rsidRDefault="000C209B"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szCs w:val="21"/>
                  </w:rPr>
                  <w:t>3,879,531,502.30</w:t>
                </w:r>
              </w:p>
            </w:tc>
            <w:tc>
              <w:tcPr>
                <w:tcW w:w="1528" w:type="dxa"/>
                <w:shd w:val="clear" w:color="auto" w:fill="auto"/>
                <w:vAlign w:val="center"/>
              </w:tcPr>
              <w:p w14:paraId="1B298CF2" w14:textId="528AB140" w:rsidR="00390F1C" w:rsidRPr="00532508" w:rsidRDefault="001D5923"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szCs w:val="21"/>
                  </w:rPr>
                  <w:t>15.34</w:t>
                </w:r>
              </w:p>
            </w:tc>
          </w:tr>
          <w:tr w:rsidR="00390F1C" w:rsidRPr="00532508" w14:paraId="1193DAAD" w14:textId="77777777" w:rsidTr="00390F1C">
            <w:sdt>
              <w:sdtPr>
                <w:rPr>
                  <w:rFonts w:ascii="Times New Roman" w:eastAsiaTheme="majorEastAsia" w:hAnsi="Times New Roman"/>
                  <w:szCs w:val="21"/>
                </w:rPr>
                <w:tag w:val="_PLD_0f7a43fae6424c7ebca5e341684b4540"/>
                <w:id w:val="-2014443205"/>
                <w:lock w:val="sdtLocked"/>
              </w:sdtPr>
              <w:sdtEndPr/>
              <w:sdtContent>
                <w:tc>
                  <w:tcPr>
                    <w:tcW w:w="2396" w:type="dxa"/>
                    <w:shd w:val="clear" w:color="auto" w:fill="auto"/>
                    <w:vAlign w:val="center"/>
                  </w:tcPr>
                  <w:p w14:paraId="3802AD0A" w14:textId="77777777" w:rsidR="00390F1C" w:rsidRPr="00532508" w:rsidRDefault="00390F1C" w:rsidP="00390F1C">
                    <w:pPr>
                      <w:spacing w:line="360" w:lineRule="exact"/>
                      <w:rPr>
                        <w:rFonts w:ascii="Times New Roman" w:eastAsiaTheme="majorEastAsia" w:hAnsi="Times New Roman"/>
                        <w:szCs w:val="21"/>
                      </w:rPr>
                    </w:pPr>
                    <w:r w:rsidRPr="00532508">
                      <w:rPr>
                        <w:rFonts w:ascii="Times New Roman" w:eastAsiaTheme="majorEastAsia" w:hAnsi="Times New Roman"/>
                        <w:szCs w:val="21"/>
                      </w:rPr>
                      <w:t>归属于上市公司股东的所有者权益</w:t>
                    </w:r>
                  </w:p>
                </w:tc>
              </w:sdtContent>
            </w:sdt>
            <w:tc>
              <w:tcPr>
                <w:tcW w:w="1965" w:type="dxa"/>
                <w:shd w:val="clear" w:color="auto" w:fill="auto"/>
                <w:vAlign w:val="center"/>
              </w:tcPr>
              <w:p w14:paraId="59B52A9A" w14:textId="0E474190"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3,760,766,704.85</w:t>
                </w:r>
              </w:p>
            </w:tc>
            <w:tc>
              <w:tcPr>
                <w:tcW w:w="3160" w:type="dxa"/>
                <w:gridSpan w:val="2"/>
                <w:shd w:val="clear" w:color="auto" w:fill="auto"/>
                <w:vAlign w:val="center"/>
              </w:tcPr>
              <w:p w14:paraId="16304B36" w14:textId="5EAAFC64"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rPr>
                  <w:t>3,291,856,080.80</w:t>
                </w:r>
              </w:p>
            </w:tc>
            <w:tc>
              <w:tcPr>
                <w:tcW w:w="1528" w:type="dxa"/>
                <w:shd w:val="clear" w:color="auto" w:fill="auto"/>
                <w:vAlign w:val="center"/>
              </w:tcPr>
              <w:p w14:paraId="55C2145B" w14:textId="06834FE5" w:rsidR="00390F1C" w:rsidRPr="00532508" w:rsidRDefault="00390F1C" w:rsidP="00390F1C">
                <w:pPr>
                  <w:spacing w:line="360" w:lineRule="exact"/>
                  <w:jc w:val="right"/>
                  <w:rPr>
                    <w:rFonts w:ascii="Times New Roman" w:eastAsiaTheme="majorEastAsia" w:hAnsi="Times New Roman"/>
                    <w:szCs w:val="21"/>
                  </w:rPr>
                </w:pPr>
                <w:r w:rsidRPr="00532508">
                  <w:rPr>
                    <w:rFonts w:ascii="Times New Roman" w:eastAsiaTheme="majorEastAsia" w:hAnsi="Times New Roman"/>
                    <w:szCs w:val="21"/>
                  </w:rPr>
                  <w:t>14.24</w:t>
                </w:r>
              </w:p>
            </w:tc>
          </w:tr>
        </w:tbl>
        <w:p w14:paraId="7038DCBC" w14:textId="77777777" w:rsidR="00390F1C" w:rsidRPr="00532508" w:rsidRDefault="00390F1C">
          <w:pPr>
            <w:rPr>
              <w:rFonts w:ascii="Times New Roman" w:eastAsiaTheme="majorEastAsia" w:hAnsi="Times New Roman"/>
            </w:rPr>
          </w:pPr>
        </w:p>
        <w:p w14:paraId="105B2184" w14:textId="687BA68F" w:rsidR="003F5246" w:rsidRPr="00532508" w:rsidRDefault="00DA2B44">
          <w:pPr>
            <w:spacing w:line="360" w:lineRule="auto"/>
            <w:rPr>
              <w:rFonts w:ascii="Times New Roman" w:eastAsiaTheme="majorEastAsia" w:hAnsi="Times New Roman"/>
              <w:szCs w:val="21"/>
            </w:rPr>
          </w:pPr>
          <w:r w:rsidRPr="00532508">
            <w:rPr>
              <w:rFonts w:ascii="Times New Roman" w:eastAsiaTheme="majorEastAsia" w:hAnsi="Times New Roman"/>
              <w:szCs w:val="21"/>
            </w:rPr>
            <w:t>注</w:t>
          </w:r>
          <w:r w:rsidRPr="00532508">
            <w:rPr>
              <w:rFonts w:ascii="Times New Roman" w:eastAsiaTheme="majorEastAsia" w:hAnsi="Times New Roman"/>
              <w:szCs w:val="21"/>
            </w:rPr>
            <w:t>:“</w:t>
          </w:r>
          <w:r w:rsidRPr="00532508">
            <w:rPr>
              <w:rFonts w:ascii="Times New Roman" w:eastAsiaTheme="majorEastAsia" w:hAnsi="Times New Roman"/>
              <w:szCs w:val="21"/>
            </w:rPr>
            <w:t>本报告期</w:t>
          </w:r>
          <w:r w:rsidRPr="00532508">
            <w:rPr>
              <w:rFonts w:ascii="Times New Roman" w:eastAsiaTheme="majorEastAsia" w:hAnsi="Times New Roman"/>
              <w:szCs w:val="21"/>
            </w:rPr>
            <w:t>”</w:t>
          </w:r>
          <w:r w:rsidRPr="00532508">
            <w:rPr>
              <w:rFonts w:ascii="Times New Roman" w:eastAsiaTheme="majorEastAsia" w:hAnsi="Times New Roman"/>
              <w:szCs w:val="21"/>
            </w:rPr>
            <w:t>指本季度初至本季度末</w:t>
          </w:r>
          <w:r w:rsidRPr="00532508">
            <w:rPr>
              <w:rFonts w:ascii="Times New Roman" w:eastAsiaTheme="majorEastAsia" w:hAnsi="Times New Roman"/>
              <w:szCs w:val="21"/>
            </w:rPr>
            <w:t>3</w:t>
          </w:r>
          <w:r w:rsidRPr="00532508">
            <w:rPr>
              <w:rFonts w:ascii="Times New Roman" w:eastAsiaTheme="majorEastAsia" w:hAnsi="Times New Roman"/>
              <w:szCs w:val="21"/>
            </w:rPr>
            <w:t>个月期间，下同。</w:t>
          </w:r>
        </w:p>
      </w:sdtContent>
    </w:sdt>
    <w:bookmarkStart w:id="3" w:name="_Hlk83628548" w:displacedByCustomXml="next"/>
    <w:bookmarkEnd w:id="3" w:displacedByCustomXml="next"/>
    <w:sdt>
      <w:sdtPr>
        <w:rPr>
          <w:rFonts w:ascii="Times New Roman" w:eastAsiaTheme="majorEastAsia" w:hAnsi="Times New Roman"/>
          <w:bCs w:val="0"/>
          <w:szCs w:val="21"/>
        </w:rPr>
        <w:alias w:val="模块:扣除非经常性损益项目和金额"/>
        <w:tag w:val="_GBC_6d4f449f410940dbb4415de83361ad8b"/>
        <w:id w:val="2077935495"/>
        <w:lock w:val="sdtLocked"/>
        <w:placeholder>
          <w:docPart w:val="GBC22222222222222222222222222222"/>
        </w:placeholder>
      </w:sdtPr>
      <w:sdtEndPr>
        <w:rPr>
          <w:szCs w:val="20"/>
        </w:rPr>
      </w:sdtEndPr>
      <w:sdtContent>
        <w:p w14:paraId="7134FE84" w14:textId="23E44F10" w:rsidR="003F5246" w:rsidRPr="00532508" w:rsidRDefault="00DA2B44">
          <w:pPr>
            <w:pStyle w:val="2"/>
            <w:rPr>
              <w:rFonts w:ascii="Times New Roman" w:eastAsiaTheme="majorEastAsia" w:hAnsi="Times New Roman"/>
            </w:rPr>
          </w:pPr>
          <w:r w:rsidRPr="00532508">
            <w:rPr>
              <w:rFonts w:ascii="Times New Roman" w:eastAsiaTheme="majorEastAsia" w:hAnsi="Times New Roman"/>
            </w:rPr>
            <w:t>非经常性损益项目和金额</w:t>
          </w:r>
        </w:p>
        <w:p w14:paraId="57CCE647" w14:textId="6C6F5953" w:rsidR="003F5246" w:rsidRPr="00532508" w:rsidRDefault="00DA2B44">
          <w:pPr>
            <w:wordWrap w:val="0"/>
            <w:snapToGrid w:val="0"/>
            <w:jc w:val="right"/>
            <w:rPr>
              <w:rFonts w:ascii="Times New Roman" w:eastAsiaTheme="majorEastAsia" w:hAnsi="Times New Roman"/>
              <w:szCs w:val="21"/>
            </w:rPr>
          </w:pPr>
          <w:r w:rsidRPr="00532508">
            <w:rPr>
              <w:rFonts w:ascii="Times New Roman" w:eastAsiaTheme="majorEastAsia" w:hAnsi="Times New Roman"/>
              <w:szCs w:val="21"/>
            </w:rPr>
            <w:t>单位：</w:t>
          </w:r>
          <w:sdt>
            <w:sdtPr>
              <w:rPr>
                <w:rFonts w:ascii="Times New Roman" w:eastAsiaTheme="majorEastAsia" w:hAnsi="Times New Roman"/>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532508">
                <w:rPr>
                  <w:rFonts w:ascii="Times New Roman" w:eastAsiaTheme="majorEastAsia" w:hAnsi="Times New Roman"/>
                  <w:szCs w:val="21"/>
                </w:rPr>
                <w:t>元</w:t>
              </w:r>
            </w:sdtContent>
          </w:sdt>
          <w:r w:rsidRPr="00532508">
            <w:rPr>
              <w:rFonts w:ascii="Times New Roman" w:eastAsiaTheme="majorEastAsia" w:hAnsi="Times New Roman"/>
              <w:szCs w:val="21"/>
            </w:rPr>
            <w:t>币种：</w:t>
          </w:r>
          <w:sdt>
            <w:sdtPr>
              <w:rPr>
                <w:rFonts w:ascii="Times New Roman" w:eastAsiaTheme="majorEastAsia" w:hAnsi="Times New Roman"/>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532508">
                <w:rPr>
                  <w:rFonts w:ascii="Times New Roman" w:eastAsiaTheme="majorEastAsia" w:hAnsi="Times New Roman"/>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71"/>
            <w:gridCol w:w="2126"/>
            <w:gridCol w:w="2424"/>
          </w:tblGrid>
          <w:tr w:rsidR="00B81D69" w:rsidRPr="00532508" w14:paraId="1D4180E8" w14:textId="77777777" w:rsidTr="00B81D69">
            <w:sdt>
              <w:sdtPr>
                <w:rPr>
                  <w:rFonts w:ascii="Times New Roman" w:eastAsiaTheme="majorEastAsia" w:hAnsi="Times New Roman"/>
                </w:rPr>
                <w:tag w:val="_PLD_b1e2c7aa1d3142f288ddfa1da19b5f0a"/>
                <w:id w:val="-716891279"/>
                <w:lock w:val="sdtLocked"/>
              </w:sdtPr>
              <w:sdtEndPr/>
              <w:sdtContent>
                <w:tc>
                  <w:tcPr>
                    <w:tcW w:w="2232" w:type="dxa"/>
                    <w:vAlign w:val="center"/>
                  </w:tcPr>
                  <w:p w14:paraId="1FFAA48D" w14:textId="77777777" w:rsidR="00B81D69" w:rsidRPr="00532508" w:rsidRDefault="00B81D69" w:rsidP="00B81D69">
                    <w:pPr>
                      <w:jc w:val="center"/>
                      <w:rPr>
                        <w:rFonts w:ascii="Times New Roman" w:eastAsiaTheme="majorEastAsia" w:hAnsi="Times New Roman"/>
                        <w:szCs w:val="21"/>
                      </w:rPr>
                    </w:pPr>
                    <w:r w:rsidRPr="00532508">
                      <w:rPr>
                        <w:rFonts w:ascii="Times New Roman" w:eastAsiaTheme="majorEastAsia" w:hAnsi="Times New Roman"/>
                        <w:szCs w:val="21"/>
                      </w:rPr>
                      <w:t>项目</w:t>
                    </w:r>
                  </w:p>
                </w:tc>
              </w:sdtContent>
            </w:sdt>
            <w:sdt>
              <w:sdtPr>
                <w:rPr>
                  <w:rFonts w:ascii="Times New Roman" w:eastAsiaTheme="majorEastAsia" w:hAnsi="Times New Roman"/>
                </w:rPr>
                <w:tag w:val="_PLD_14a6f32b6802417c9d54c96292cc7285"/>
                <w:id w:val="-8686321"/>
                <w:lock w:val="sdtLocked"/>
              </w:sdtPr>
              <w:sdtEndPr/>
              <w:sdtContent>
                <w:tc>
                  <w:tcPr>
                    <w:tcW w:w="2271" w:type="dxa"/>
                    <w:vAlign w:val="center"/>
                  </w:tcPr>
                  <w:p w14:paraId="6D877549" w14:textId="77777777" w:rsidR="00B81D69" w:rsidRPr="00532508" w:rsidRDefault="00B81D69" w:rsidP="00B81D69">
                    <w:pPr>
                      <w:jc w:val="center"/>
                      <w:rPr>
                        <w:rFonts w:ascii="Times New Roman" w:eastAsiaTheme="majorEastAsia" w:hAnsi="Times New Roman"/>
                        <w:szCs w:val="21"/>
                      </w:rPr>
                    </w:pPr>
                    <w:r w:rsidRPr="00532508">
                      <w:rPr>
                        <w:rFonts w:ascii="Times New Roman" w:eastAsiaTheme="majorEastAsia" w:hAnsi="Times New Roman"/>
                        <w:szCs w:val="21"/>
                      </w:rPr>
                      <w:t>本报告</w:t>
                    </w:r>
                    <w:proofErr w:type="gramStart"/>
                    <w:r w:rsidRPr="00532508">
                      <w:rPr>
                        <w:rFonts w:ascii="Times New Roman" w:eastAsiaTheme="majorEastAsia" w:hAnsi="Times New Roman"/>
                        <w:szCs w:val="21"/>
                      </w:rPr>
                      <w:t>期金额</w:t>
                    </w:r>
                    <w:proofErr w:type="gramEnd"/>
                  </w:p>
                </w:tc>
              </w:sdtContent>
            </w:sdt>
            <w:sdt>
              <w:sdtPr>
                <w:rPr>
                  <w:rFonts w:ascii="Times New Roman" w:eastAsiaTheme="majorEastAsia" w:hAnsi="Times New Roman"/>
                </w:rPr>
                <w:tag w:val="_PLD_463f45db736c4808a1e9a9960554d841"/>
                <w:id w:val="357862541"/>
                <w:lock w:val="sdtLocked"/>
              </w:sdtPr>
              <w:sdtEndPr/>
              <w:sdtContent>
                <w:tc>
                  <w:tcPr>
                    <w:tcW w:w="2126" w:type="dxa"/>
                    <w:vAlign w:val="center"/>
                  </w:tcPr>
                  <w:p w14:paraId="00AB56FA" w14:textId="77777777" w:rsidR="00B81D69" w:rsidRPr="00532508" w:rsidRDefault="00B81D69" w:rsidP="00B81D69">
                    <w:pPr>
                      <w:jc w:val="center"/>
                      <w:rPr>
                        <w:rFonts w:ascii="Times New Roman" w:eastAsiaTheme="majorEastAsia" w:hAnsi="Times New Roman"/>
                        <w:szCs w:val="21"/>
                      </w:rPr>
                    </w:pPr>
                    <w:r w:rsidRPr="00532508">
                      <w:rPr>
                        <w:rFonts w:ascii="Times New Roman" w:eastAsiaTheme="majorEastAsia" w:hAnsi="Times New Roman"/>
                        <w:szCs w:val="21"/>
                      </w:rPr>
                      <w:t>年初</w:t>
                    </w:r>
                    <w:proofErr w:type="gramStart"/>
                    <w:r w:rsidRPr="00532508">
                      <w:rPr>
                        <w:rFonts w:ascii="Times New Roman" w:eastAsiaTheme="majorEastAsia" w:hAnsi="Times New Roman"/>
                        <w:szCs w:val="21"/>
                      </w:rPr>
                      <w:t>至报告</w:t>
                    </w:r>
                    <w:proofErr w:type="gramEnd"/>
                    <w:r w:rsidRPr="00532508">
                      <w:rPr>
                        <w:rFonts w:ascii="Times New Roman" w:eastAsiaTheme="majorEastAsia" w:hAnsi="Times New Roman"/>
                        <w:szCs w:val="21"/>
                      </w:rPr>
                      <w:t>期末金额</w:t>
                    </w:r>
                  </w:p>
                </w:tc>
              </w:sdtContent>
            </w:sdt>
            <w:sdt>
              <w:sdtPr>
                <w:rPr>
                  <w:rFonts w:ascii="Times New Roman" w:eastAsiaTheme="majorEastAsia" w:hAnsi="Times New Roman"/>
                </w:rPr>
                <w:tag w:val="_PLD_9d872c6796694d0ea778afe899a43c84"/>
                <w:id w:val="1322397154"/>
                <w:lock w:val="sdtLocked"/>
              </w:sdtPr>
              <w:sdtEndPr/>
              <w:sdtContent>
                <w:tc>
                  <w:tcPr>
                    <w:tcW w:w="2424" w:type="dxa"/>
                    <w:vAlign w:val="center"/>
                  </w:tcPr>
                  <w:p w14:paraId="48346633" w14:textId="77777777" w:rsidR="00B81D69" w:rsidRPr="00532508" w:rsidRDefault="00B81D69" w:rsidP="00B81D69">
                    <w:pPr>
                      <w:jc w:val="center"/>
                      <w:rPr>
                        <w:rFonts w:ascii="Times New Roman" w:eastAsiaTheme="majorEastAsia" w:hAnsi="Times New Roman"/>
                        <w:szCs w:val="21"/>
                      </w:rPr>
                    </w:pPr>
                    <w:r w:rsidRPr="00532508">
                      <w:rPr>
                        <w:rFonts w:ascii="Times New Roman" w:eastAsiaTheme="majorEastAsia" w:hAnsi="Times New Roman"/>
                        <w:szCs w:val="21"/>
                      </w:rPr>
                      <w:t>说明</w:t>
                    </w:r>
                  </w:p>
                </w:tc>
              </w:sdtContent>
            </w:sdt>
          </w:tr>
          <w:tr w:rsidR="003557ED" w:rsidRPr="00532508" w14:paraId="7B4D14B0" w14:textId="77777777" w:rsidTr="00532508">
            <w:sdt>
              <w:sdtPr>
                <w:rPr>
                  <w:rFonts w:ascii="Times New Roman" w:eastAsiaTheme="majorEastAsia" w:hAnsi="Times New Roman"/>
                </w:rPr>
                <w:tag w:val="_PLD_c004fef4706d4ae5b71adf004988046e"/>
                <w:id w:val="-2090984676"/>
                <w:lock w:val="sdtLocked"/>
              </w:sdtPr>
              <w:sdtEndPr/>
              <w:sdtContent>
                <w:tc>
                  <w:tcPr>
                    <w:tcW w:w="2232" w:type="dxa"/>
                    <w:vAlign w:val="center"/>
                  </w:tcPr>
                  <w:p w14:paraId="74FB0311" w14:textId="77777777" w:rsidR="003557ED" w:rsidRPr="00532508" w:rsidRDefault="003557ED" w:rsidP="003557ED">
                    <w:pPr>
                      <w:rPr>
                        <w:rFonts w:ascii="Times New Roman" w:eastAsiaTheme="majorEastAsia" w:hAnsi="Times New Roman"/>
                        <w:szCs w:val="21"/>
                      </w:rPr>
                    </w:pPr>
                    <w:r w:rsidRPr="00532508">
                      <w:rPr>
                        <w:rFonts w:ascii="Times New Roman" w:eastAsiaTheme="majorEastAsia" w:hAnsi="Times New Roman"/>
                        <w:szCs w:val="21"/>
                      </w:rPr>
                      <w:t>非流动性资产处置损益（包括已计提资产减值准备的冲销部分）</w:t>
                    </w:r>
                  </w:p>
                </w:tc>
              </w:sdtContent>
            </w:sdt>
            <w:tc>
              <w:tcPr>
                <w:tcW w:w="2271" w:type="dxa"/>
                <w:vAlign w:val="center"/>
              </w:tcPr>
              <w:p w14:paraId="5CB1AB9E" w14:textId="7BB60343" w:rsidR="003557ED" w:rsidRPr="00532508" w:rsidRDefault="003557ED" w:rsidP="00532508">
                <w:pPr>
                  <w:ind w:right="6"/>
                  <w:jc w:val="right"/>
                  <w:rPr>
                    <w:rFonts w:ascii="Times New Roman" w:eastAsiaTheme="majorEastAsia" w:hAnsi="Times New Roman"/>
                    <w:szCs w:val="21"/>
                  </w:rPr>
                </w:pPr>
                <w:r w:rsidRPr="00532508">
                  <w:rPr>
                    <w:rFonts w:ascii="Times New Roman" w:eastAsiaTheme="majorEastAsia" w:hAnsi="Times New Roman"/>
                    <w:szCs w:val="21"/>
                  </w:rPr>
                  <w:t>-7,745.89</w:t>
                </w:r>
              </w:p>
            </w:tc>
            <w:tc>
              <w:tcPr>
                <w:tcW w:w="2126" w:type="dxa"/>
                <w:vAlign w:val="center"/>
              </w:tcPr>
              <w:p w14:paraId="2711C3C3" w14:textId="77777777" w:rsidR="003557ED" w:rsidRPr="00532508" w:rsidRDefault="003557ED" w:rsidP="00532508">
                <w:pPr>
                  <w:ind w:right="6"/>
                  <w:jc w:val="right"/>
                  <w:rPr>
                    <w:rFonts w:ascii="Times New Roman" w:eastAsiaTheme="majorEastAsia" w:hAnsi="Times New Roman"/>
                    <w:szCs w:val="21"/>
                  </w:rPr>
                </w:pPr>
                <w:r w:rsidRPr="00532508">
                  <w:rPr>
                    <w:rFonts w:ascii="Times New Roman" w:eastAsiaTheme="majorEastAsia" w:hAnsi="Times New Roman"/>
                    <w:szCs w:val="21"/>
                  </w:rPr>
                  <w:t>-19,271.43</w:t>
                </w:r>
              </w:p>
            </w:tc>
            <w:tc>
              <w:tcPr>
                <w:tcW w:w="2424" w:type="dxa"/>
                <w:vAlign w:val="center"/>
              </w:tcPr>
              <w:p w14:paraId="6F8FD0E0" w14:textId="6A98054A" w:rsidR="003557ED" w:rsidRPr="00532508" w:rsidRDefault="003557ED" w:rsidP="003557ED">
                <w:pPr>
                  <w:rPr>
                    <w:rFonts w:ascii="Times New Roman" w:eastAsiaTheme="majorEastAsia" w:hAnsi="Times New Roman"/>
                    <w:szCs w:val="21"/>
                  </w:rPr>
                </w:pPr>
                <w:r w:rsidRPr="00532508">
                  <w:rPr>
                    <w:rFonts w:ascii="Times New Roman" w:eastAsiaTheme="majorEastAsia" w:hAnsi="Times New Roman"/>
                  </w:rPr>
                  <w:t>处置固定资产</w:t>
                </w:r>
              </w:p>
            </w:tc>
          </w:tr>
          <w:tr w:rsidR="003557ED" w:rsidRPr="00532508" w14:paraId="41344245" w14:textId="77777777" w:rsidTr="00532508">
            <w:sdt>
              <w:sdtPr>
                <w:rPr>
                  <w:rFonts w:ascii="Times New Roman" w:eastAsiaTheme="majorEastAsia" w:hAnsi="Times New Roman"/>
                </w:rPr>
                <w:tag w:val="_PLD_2b8496a91892414aa027a66add232106"/>
                <w:id w:val="-1144961790"/>
                <w:lock w:val="sdtLocked"/>
              </w:sdtPr>
              <w:sdtEndPr/>
              <w:sdtContent>
                <w:tc>
                  <w:tcPr>
                    <w:tcW w:w="2232" w:type="dxa"/>
                    <w:vAlign w:val="center"/>
                  </w:tcPr>
                  <w:p w14:paraId="3D2A6330" w14:textId="77777777" w:rsidR="003557ED" w:rsidRPr="00532508" w:rsidRDefault="003557ED" w:rsidP="003557ED">
                    <w:pPr>
                      <w:rPr>
                        <w:rFonts w:ascii="Times New Roman" w:eastAsiaTheme="majorEastAsia" w:hAnsi="Times New Roman"/>
                        <w:szCs w:val="21"/>
                      </w:rPr>
                    </w:pPr>
                    <w:r w:rsidRPr="00532508">
                      <w:rPr>
                        <w:rFonts w:ascii="Times New Roman" w:eastAsiaTheme="majorEastAsia" w:hAnsi="Times New Roman"/>
                        <w:szCs w:val="21"/>
                      </w:rPr>
                      <w:t>计入当期损益的政府补助（与公司正常经营业务密切相关，符合国家政策规定、按照一定标准定额或定量持续享受的政府补助除外）</w:t>
                    </w:r>
                  </w:p>
                </w:tc>
              </w:sdtContent>
            </w:sdt>
            <w:tc>
              <w:tcPr>
                <w:tcW w:w="2271" w:type="dxa"/>
                <w:vAlign w:val="center"/>
              </w:tcPr>
              <w:p w14:paraId="1E2C0F51" w14:textId="7F2AADED" w:rsidR="003557ED" w:rsidRPr="00532508" w:rsidRDefault="003557ED" w:rsidP="00532508">
                <w:pPr>
                  <w:ind w:right="6"/>
                  <w:jc w:val="right"/>
                  <w:rPr>
                    <w:rFonts w:ascii="Times New Roman" w:eastAsiaTheme="majorEastAsia" w:hAnsi="Times New Roman"/>
                    <w:szCs w:val="21"/>
                  </w:rPr>
                </w:pPr>
                <w:r w:rsidRPr="00532508">
                  <w:rPr>
                    <w:rFonts w:ascii="Times New Roman" w:eastAsiaTheme="majorEastAsia" w:hAnsi="Times New Roman"/>
                    <w:szCs w:val="21"/>
                  </w:rPr>
                  <w:t>5,743,229.23</w:t>
                </w:r>
              </w:p>
            </w:tc>
            <w:tc>
              <w:tcPr>
                <w:tcW w:w="2126" w:type="dxa"/>
                <w:vAlign w:val="center"/>
              </w:tcPr>
              <w:p w14:paraId="1B5458F7" w14:textId="77777777" w:rsidR="003557ED" w:rsidRPr="00532508" w:rsidRDefault="003557ED" w:rsidP="00532508">
                <w:pPr>
                  <w:ind w:right="6"/>
                  <w:jc w:val="right"/>
                  <w:rPr>
                    <w:rFonts w:ascii="Times New Roman" w:eastAsiaTheme="majorEastAsia" w:hAnsi="Times New Roman"/>
                    <w:szCs w:val="21"/>
                  </w:rPr>
                </w:pPr>
                <w:r w:rsidRPr="00532508">
                  <w:rPr>
                    <w:rFonts w:ascii="Times New Roman" w:eastAsiaTheme="majorEastAsia" w:hAnsi="Times New Roman"/>
                    <w:szCs w:val="21"/>
                  </w:rPr>
                  <w:t>9,854,216.91</w:t>
                </w:r>
              </w:p>
            </w:tc>
            <w:tc>
              <w:tcPr>
                <w:tcW w:w="2424" w:type="dxa"/>
                <w:vAlign w:val="center"/>
              </w:tcPr>
              <w:p w14:paraId="0DE5BA99" w14:textId="650FEADB" w:rsidR="003557ED" w:rsidRPr="00532508" w:rsidRDefault="003557ED" w:rsidP="003557ED">
                <w:pPr>
                  <w:rPr>
                    <w:rFonts w:ascii="Times New Roman" w:eastAsiaTheme="majorEastAsia" w:hAnsi="Times New Roman"/>
                    <w:szCs w:val="21"/>
                  </w:rPr>
                </w:pPr>
                <w:r w:rsidRPr="00532508">
                  <w:rPr>
                    <w:rFonts w:ascii="Times New Roman" w:eastAsiaTheme="majorEastAsia" w:hAnsi="Times New Roman"/>
                  </w:rPr>
                  <w:t>政府补助</w:t>
                </w:r>
              </w:p>
            </w:tc>
          </w:tr>
          <w:tr w:rsidR="003557ED" w:rsidRPr="00532508" w14:paraId="511034CF" w14:textId="77777777" w:rsidTr="00532508">
            <w:sdt>
              <w:sdtPr>
                <w:rPr>
                  <w:rFonts w:ascii="Times New Roman" w:eastAsiaTheme="majorEastAsia" w:hAnsi="Times New Roman"/>
                </w:rPr>
                <w:tag w:val="_PLD_1bcd61215320443eabd05fd53164ea59"/>
                <w:id w:val="1089114446"/>
                <w:lock w:val="sdtLocked"/>
              </w:sdtPr>
              <w:sdtEndPr/>
              <w:sdtContent>
                <w:tc>
                  <w:tcPr>
                    <w:tcW w:w="2232" w:type="dxa"/>
                    <w:vAlign w:val="center"/>
                  </w:tcPr>
                  <w:p w14:paraId="07A79425" w14:textId="77777777" w:rsidR="003557ED" w:rsidRPr="00532508" w:rsidRDefault="003557ED" w:rsidP="003557ED">
                    <w:pPr>
                      <w:rPr>
                        <w:rFonts w:ascii="Times New Roman" w:eastAsiaTheme="majorEastAsia" w:hAnsi="Times New Roman"/>
                        <w:szCs w:val="21"/>
                      </w:rPr>
                    </w:pPr>
                    <w:r w:rsidRPr="00532508">
                      <w:rPr>
                        <w:rFonts w:ascii="Times New Roman" w:eastAsiaTheme="majorEastAsia" w:hAnsi="Times New Roman"/>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2271" w:type="dxa"/>
                <w:vAlign w:val="center"/>
              </w:tcPr>
              <w:p w14:paraId="42EAFDF9" w14:textId="75FF87B2" w:rsidR="003557ED" w:rsidRPr="00532508" w:rsidRDefault="003557ED" w:rsidP="00532508">
                <w:pPr>
                  <w:jc w:val="right"/>
                  <w:rPr>
                    <w:rFonts w:ascii="Times New Roman" w:eastAsiaTheme="majorEastAsia" w:hAnsi="Times New Roman"/>
                    <w:szCs w:val="21"/>
                  </w:rPr>
                </w:pPr>
                <w:r w:rsidRPr="00532508">
                  <w:rPr>
                    <w:rFonts w:ascii="Times New Roman" w:eastAsiaTheme="majorEastAsia" w:hAnsi="Times New Roman"/>
                    <w:szCs w:val="21"/>
                  </w:rPr>
                  <w:t>104,048.00</w:t>
                </w:r>
              </w:p>
            </w:tc>
            <w:tc>
              <w:tcPr>
                <w:tcW w:w="2126" w:type="dxa"/>
                <w:vAlign w:val="center"/>
              </w:tcPr>
              <w:p w14:paraId="4C1E0B94" w14:textId="77777777" w:rsidR="003557ED" w:rsidRPr="00532508" w:rsidRDefault="003557ED" w:rsidP="00532508">
                <w:pPr>
                  <w:jc w:val="right"/>
                  <w:rPr>
                    <w:rFonts w:ascii="Times New Roman" w:eastAsiaTheme="majorEastAsia" w:hAnsi="Times New Roman"/>
                    <w:szCs w:val="21"/>
                  </w:rPr>
                </w:pPr>
                <w:r w:rsidRPr="00532508">
                  <w:rPr>
                    <w:rFonts w:ascii="Times New Roman" w:eastAsiaTheme="majorEastAsia" w:hAnsi="Times New Roman"/>
                    <w:szCs w:val="21"/>
                  </w:rPr>
                  <w:t>223,131,856.00</w:t>
                </w:r>
              </w:p>
            </w:tc>
            <w:tc>
              <w:tcPr>
                <w:tcW w:w="2424" w:type="dxa"/>
                <w:vAlign w:val="center"/>
              </w:tcPr>
              <w:p w14:paraId="37AF099A" w14:textId="2EB1C0E1" w:rsidR="003557ED" w:rsidRPr="00532508" w:rsidRDefault="003557ED" w:rsidP="003557ED">
                <w:pPr>
                  <w:rPr>
                    <w:rFonts w:ascii="Times New Roman" w:eastAsiaTheme="majorEastAsia" w:hAnsi="Times New Roman"/>
                    <w:szCs w:val="21"/>
                  </w:rPr>
                </w:pPr>
                <w:r w:rsidRPr="00532508">
                  <w:rPr>
                    <w:rFonts w:ascii="Times New Roman" w:eastAsiaTheme="majorEastAsia" w:hAnsi="Times New Roman"/>
                  </w:rPr>
                  <w:t>交易性金融资产公允价值变动</w:t>
                </w:r>
              </w:p>
            </w:tc>
          </w:tr>
          <w:tr w:rsidR="003557ED" w:rsidRPr="00532508" w14:paraId="7F0DA38F" w14:textId="77777777" w:rsidTr="00532508">
            <w:tc>
              <w:tcPr>
                <w:tcW w:w="2232" w:type="dxa"/>
                <w:vAlign w:val="center"/>
              </w:tcPr>
              <w:sdt>
                <w:sdtPr>
                  <w:rPr>
                    <w:rFonts w:ascii="Times New Roman" w:eastAsiaTheme="majorEastAsia" w:hAnsi="Times New Roman"/>
                  </w:rPr>
                  <w:tag w:val="_PLD_3e6c51881fe94305b8f64eb5090e8c29"/>
                  <w:id w:val="-1124845774"/>
                  <w:lock w:val="sdtLocked"/>
                </w:sdtPr>
                <w:sdtEndPr/>
                <w:sdtContent>
                  <w:p w14:paraId="75C6B732" w14:textId="77777777" w:rsidR="003557ED" w:rsidRPr="00532508" w:rsidRDefault="003557ED" w:rsidP="003557ED">
                    <w:pPr>
                      <w:rPr>
                        <w:rFonts w:ascii="Times New Roman" w:eastAsiaTheme="majorEastAsia" w:hAnsi="Times New Roman"/>
                      </w:rPr>
                    </w:pPr>
                    <w:r w:rsidRPr="00532508">
                      <w:rPr>
                        <w:rFonts w:ascii="Times New Roman" w:eastAsiaTheme="majorEastAsia" w:hAnsi="Times New Roman"/>
                      </w:rPr>
                      <w:t>单独进行减值测试的应收款项减值准备转回</w:t>
                    </w:r>
                  </w:p>
                </w:sdtContent>
              </w:sdt>
            </w:tc>
            <w:tc>
              <w:tcPr>
                <w:tcW w:w="2271" w:type="dxa"/>
                <w:vAlign w:val="center"/>
              </w:tcPr>
              <w:p w14:paraId="636EFCBC" w14:textId="77777777" w:rsidR="003557ED" w:rsidRPr="00532508" w:rsidRDefault="003557ED" w:rsidP="00532508">
                <w:pPr>
                  <w:ind w:right="6"/>
                  <w:jc w:val="right"/>
                  <w:rPr>
                    <w:rFonts w:ascii="Times New Roman" w:eastAsiaTheme="majorEastAsia" w:hAnsi="Times New Roman"/>
                    <w:szCs w:val="21"/>
                  </w:rPr>
                </w:pPr>
              </w:p>
            </w:tc>
            <w:tc>
              <w:tcPr>
                <w:tcW w:w="2126" w:type="dxa"/>
                <w:vAlign w:val="center"/>
              </w:tcPr>
              <w:p w14:paraId="33E2B700" w14:textId="2ECAAAE1" w:rsidR="003557ED" w:rsidRPr="00532508" w:rsidRDefault="003557ED" w:rsidP="00532508">
                <w:pPr>
                  <w:ind w:right="6"/>
                  <w:jc w:val="right"/>
                  <w:rPr>
                    <w:rFonts w:ascii="Times New Roman" w:eastAsiaTheme="majorEastAsia" w:hAnsi="Times New Roman"/>
                    <w:szCs w:val="21"/>
                  </w:rPr>
                </w:pPr>
                <w:r w:rsidRPr="00532508">
                  <w:rPr>
                    <w:rFonts w:ascii="Times New Roman" w:eastAsiaTheme="majorEastAsia" w:hAnsi="Times New Roman"/>
                    <w:szCs w:val="21"/>
                  </w:rPr>
                  <w:t>118,080.58</w:t>
                </w:r>
              </w:p>
            </w:tc>
            <w:tc>
              <w:tcPr>
                <w:tcW w:w="2424" w:type="dxa"/>
                <w:vAlign w:val="center"/>
              </w:tcPr>
              <w:p w14:paraId="1B935AC3" w14:textId="44B13BE0" w:rsidR="003557ED" w:rsidRPr="00532508" w:rsidRDefault="003557ED" w:rsidP="00532508">
                <w:pPr>
                  <w:jc w:val="both"/>
                  <w:rPr>
                    <w:rFonts w:ascii="Times New Roman" w:eastAsiaTheme="majorEastAsia" w:hAnsi="Times New Roman"/>
                    <w:szCs w:val="21"/>
                  </w:rPr>
                </w:pPr>
                <w:r w:rsidRPr="00532508">
                  <w:rPr>
                    <w:rFonts w:ascii="Times New Roman" w:eastAsiaTheme="majorEastAsia" w:hAnsi="Times New Roman"/>
                    <w:szCs w:val="21"/>
                  </w:rPr>
                  <w:t>收回坏账</w:t>
                </w:r>
              </w:p>
            </w:tc>
          </w:tr>
          <w:tr w:rsidR="003557ED" w:rsidRPr="00532508" w14:paraId="3852FB9E" w14:textId="77777777" w:rsidTr="00532508">
            <w:sdt>
              <w:sdtPr>
                <w:rPr>
                  <w:rFonts w:ascii="Times New Roman" w:eastAsiaTheme="majorEastAsia" w:hAnsi="Times New Roman"/>
                </w:rPr>
                <w:tag w:val="_PLD_dc9a7283419d43e280715934de9d2ec2"/>
                <w:id w:val="1490208636"/>
                <w:lock w:val="sdtLocked"/>
              </w:sdtPr>
              <w:sdtEndPr/>
              <w:sdtContent>
                <w:tc>
                  <w:tcPr>
                    <w:tcW w:w="2232" w:type="dxa"/>
                    <w:vAlign w:val="center"/>
                  </w:tcPr>
                  <w:p w14:paraId="3A3266B6" w14:textId="77777777" w:rsidR="003557ED" w:rsidRPr="00532508" w:rsidRDefault="003557ED" w:rsidP="003557ED">
                    <w:pPr>
                      <w:rPr>
                        <w:rFonts w:ascii="Times New Roman" w:eastAsiaTheme="majorEastAsia" w:hAnsi="Times New Roman"/>
                        <w:szCs w:val="21"/>
                      </w:rPr>
                    </w:pPr>
                    <w:r w:rsidRPr="00532508">
                      <w:rPr>
                        <w:rFonts w:ascii="Times New Roman" w:eastAsiaTheme="majorEastAsia" w:hAnsi="Times New Roman"/>
                        <w:szCs w:val="21"/>
                      </w:rPr>
                      <w:t>除上述各项之外的其他营业外收入和支出</w:t>
                    </w:r>
                  </w:p>
                </w:tc>
              </w:sdtContent>
            </w:sdt>
            <w:tc>
              <w:tcPr>
                <w:tcW w:w="2271" w:type="dxa"/>
                <w:vAlign w:val="center"/>
              </w:tcPr>
              <w:p w14:paraId="3A9B2EC8" w14:textId="6CB6C74D" w:rsidR="003557ED" w:rsidRPr="00532508" w:rsidRDefault="003557ED" w:rsidP="00532508">
                <w:pPr>
                  <w:ind w:right="6"/>
                  <w:jc w:val="right"/>
                  <w:rPr>
                    <w:rFonts w:ascii="Times New Roman" w:eastAsiaTheme="majorEastAsia" w:hAnsi="Times New Roman"/>
                    <w:szCs w:val="21"/>
                  </w:rPr>
                </w:pPr>
                <w:r w:rsidRPr="00532508">
                  <w:rPr>
                    <w:rFonts w:ascii="Times New Roman" w:eastAsiaTheme="majorEastAsia" w:hAnsi="Times New Roman"/>
                    <w:szCs w:val="21"/>
                  </w:rPr>
                  <w:t>220,087.63</w:t>
                </w:r>
              </w:p>
            </w:tc>
            <w:tc>
              <w:tcPr>
                <w:tcW w:w="2126" w:type="dxa"/>
                <w:vAlign w:val="center"/>
              </w:tcPr>
              <w:p w14:paraId="6E5E8040" w14:textId="2C39B63A" w:rsidR="003557ED" w:rsidRPr="00532508" w:rsidRDefault="003557ED" w:rsidP="00532508">
                <w:pPr>
                  <w:ind w:right="6"/>
                  <w:jc w:val="right"/>
                  <w:rPr>
                    <w:rFonts w:ascii="Times New Roman" w:eastAsiaTheme="majorEastAsia" w:hAnsi="Times New Roman"/>
                    <w:szCs w:val="21"/>
                  </w:rPr>
                </w:pPr>
                <w:r w:rsidRPr="00532508">
                  <w:rPr>
                    <w:rFonts w:ascii="Times New Roman" w:eastAsiaTheme="majorEastAsia" w:hAnsi="Times New Roman"/>
                    <w:szCs w:val="21"/>
                  </w:rPr>
                  <w:t>-108,660.64</w:t>
                </w:r>
              </w:p>
            </w:tc>
            <w:tc>
              <w:tcPr>
                <w:tcW w:w="2424" w:type="dxa"/>
              </w:tcPr>
              <w:p w14:paraId="3A6B1009" w14:textId="77777777" w:rsidR="003557ED" w:rsidRPr="00532508" w:rsidRDefault="003557ED" w:rsidP="003557ED">
                <w:pPr>
                  <w:rPr>
                    <w:rFonts w:ascii="Times New Roman" w:eastAsiaTheme="majorEastAsia" w:hAnsi="Times New Roman"/>
                    <w:szCs w:val="21"/>
                  </w:rPr>
                </w:pPr>
              </w:p>
            </w:tc>
          </w:tr>
          <w:tr w:rsidR="003557ED" w:rsidRPr="00532508" w14:paraId="3902E33A" w14:textId="77777777" w:rsidTr="00532508">
            <w:sdt>
              <w:sdtPr>
                <w:rPr>
                  <w:rFonts w:ascii="Times New Roman" w:eastAsiaTheme="majorEastAsia" w:hAnsi="Times New Roman"/>
                  <w:color w:val="000000" w:themeColor="text1"/>
                </w:rPr>
                <w:tag w:val="_PLD_bfcf14d0055d497f879f288bde37ee0e"/>
                <w:id w:val="-1760975883"/>
                <w:lock w:val="sdtLocked"/>
              </w:sdtPr>
              <w:sdtEndPr/>
              <w:sdtContent>
                <w:tc>
                  <w:tcPr>
                    <w:tcW w:w="2232" w:type="dxa"/>
                    <w:vAlign w:val="center"/>
                  </w:tcPr>
                  <w:p w14:paraId="77E606AE" w14:textId="77777777" w:rsidR="003557ED" w:rsidRPr="006C7BC5" w:rsidRDefault="003557ED" w:rsidP="003557ED">
                    <w:pPr>
                      <w:rPr>
                        <w:rFonts w:ascii="Times New Roman" w:eastAsiaTheme="majorEastAsia" w:hAnsi="Times New Roman"/>
                        <w:color w:val="000000" w:themeColor="text1"/>
                        <w:szCs w:val="21"/>
                      </w:rPr>
                    </w:pPr>
                    <w:r w:rsidRPr="006C7BC5">
                      <w:rPr>
                        <w:rFonts w:ascii="Times New Roman" w:eastAsiaTheme="majorEastAsia" w:hAnsi="Times New Roman"/>
                        <w:color w:val="000000" w:themeColor="text1"/>
                      </w:rPr>
                      <w:t>减：</w:t>
                    </w:r>
                    <w:r w:rsidRPr="006C7BC5">
                      <w:rPr>
                        <w:rFonts w:ascii="Times New Roman" w:eastAsiaTheme="majorEastAsia" w:hAnsi="Times New Roman"/>
                        <w:color w:val="000000" w:themeColor="text1"/>
                        <w:szCs w:val="21"/>
                      </w:rPr>
                      <w:t>所得税影响额</w:t>
                    </w:r>
                  </w:p>
                </w:tc>
              </w:sdtContent>
            </w:sdt>
            <w:tc>
              <w:tcPr>
                <w:tcW w:w="2271" w:type="dxa"/>
                <w:vAlign w:val="center"/>
              </w:tcPr>
              <w:p w14:paraId="4E9B4622" w14:textId="6E2AD548" w:rsidR="003557ED" w:rsidRPr="006C7BC5" w:rsidRDefault="003557ED" w:rsidP="00532508">
                <w:pPr>
                  <w:jc w:val="right"/>
                  <w:rPr>
                    <w:rFonts w:ascii="Times New Roman" w:eastAsiaTheme="majorEastAsia" w:hAnsi="Times New Roman"/>
                    <w:color w:val="000000" w:themeColor="text1"/>
                    <w:szCs w:val="21"/>
                  </w:rPr>
                </w:pPr>
                <w:r w:rsidRPr="006C7BC5">
                  <w:rPr>
                    <w:rFonts w:ascii="Times New Roman" w:eastAsiaTheme="majorEastAsia" w:hAnsi="Times New Roman"/>
                    <w:color w:val="000000" w:themeColor="text1"/>
                    <w:szCs w:val="21"/>
                  </w:rPr>
                  <w:t>901,162.84</w:t>
                </w:r>
              </w:p>
            </w:tc>
            <w:tc>
              <w:tcPr>
                <w:tcW w:w="2126" w:type="dxa"/>
                <w:vAlign w:val="center"/>
              </w:tcPr>
              <w:p w14:paraId="35DE692F" w14:textId="7030F863" w:rsidR="003557ED" w:rsidRPr="006C7BC5" w:rsidRDefault="003557ED" w:rsidP="00532508">
                <w:pPr>
                  <w:jc w:val="right"/>
                  <w:rPr>
                    <w:rFonts w:ascii="Times New Roman" w:eastAsiaTheme="majorEastAsia" w:hAnsi="Times New Roman"/>
                    <w:color w:val="000000" w:themeColor="text1"/>
                    <w:szCs w:val="21"/>
                  </w:rPr>
                </w:pPr>
                <w:r w:rsidRPr="006C7BC5">
                  <w:rPr>
                    <w:rFonts w:ascii="Times New Roman" w:eastAsiaTheme="majorEastAsia" w:hAnsi="Times New Roman"/>
                    <w:color w:val="000000" w:themeColor="text1"/>
                    <w:szCs w:val="21"/>
                  </w:rPr>
                  <w:t>34,789,205.65</w:t>
                </w:r>
              </w:p>
            </w:tc>
            <w:tc>
              <w:tcPr>
                <w:tcW w:w="2424" w:type="dxa"/>
              </w:tcPr>
              <w:p w14:paraId="3075F9F4" w14:textId="77777777" w:rsidR="003557ED" w:rsidRPr="006943DB" w:rsidRDefault="003557ED" w:rsidP="003557ED">
                <w:pPr>
                  <w:rPr>
                    <w:rFonts w:ascii="Times New Roman" w:eastAsiaTheme="majorEastAsia" w:hAnsi="Times New Roman"/>
                    <w:color w:val="FF0000"/>
                    <w:szCs w:val="21"/>
                  </w:rPr>
                </w:pPr>
              </w:p>
            </w:tc>
          </w:tr>
          <w:tr w:rsidR="003557ED" w:rsidRPr="00532508" w14:paraId="05B63F34" w14:textId="77777777" w:rsidTr="00532508">
            <w:sdt>
              <w:sdtPr>
                <w:rPr>
                  <w:rFonts w:ascii="Times New Roman" w:eastAsiaTheme="majorEastAsia" w:hAnsi="Times New Roman"/>
                  <w:color w:val="000000" w:themeColor="text1"/>
                </w:rPr>
                <w:tag w:val="_PLD_bacbe0e8b4864aa187eab3e307cc8f72"/>
                <w:id w:val="-1525082824"/>
                <w:lock w:val="sdtLocked"/>
              </w:sdtPr>
              <w:sdtEndPr/>
              <w:sdtContent>
                <w:tc>
                  <w:tcPr>
                    <w:tcW w:w="2232" w:type="dxa"/>
                    <w:vAlign w:val="center"/>
                  </w:tcPr>
                  <w:p w14:paraId="3ED3FCE4" w14:textId="77777777" w:rsidR="003557ED" w:rsidRPr="006C7BC5" w:rsidRDefault="003557ED" w:rsidP="003557ED">
                    <w:pPr>
                      <w:ind w:firstLineChars="200" w:firstLine="420"/>
                      <w:rPr>
                        <w:rFonts w:ascii="Times New Roman" w:eastAsiaTheme="majorEastAsia" w:hAnsi="Times New Roman"/>
                        <w:color w:val="000000" w:themeColor="text1"/>
                        <w:szCs w:val="21"/>
                      </w:rPr>
                    </w:pPr>
                    <w:r w:rsidRPr="006C7BC5">
                      <w:rPr>
                        <w:rFonts w:ascii="Times New Roman" w:eastAsiaTheme="majorEastAsia" w:hAnsi="Times New Roman"/>
                        <w:color w:val="000000" w:themeColor="text1"/>
                        <w:szCs w:val="21"/>
                      </w:rPr>
                      <w:t>少数股东权益影响额（税后）</w:t>
                    </w:r>
                  </w:p>
                </w:tc>
              </w:sdtContent>
            </w:sdt>
            <w:tc>
              <w:tcPr>
                <w:tcW w:w="2271" w:type="dxa"/>
                <w:vAlign w:val="center"/>
              </w:tcPr>
              <w:p w14:paraId="659981FB" w14:textId="79606A17" w:rsidR="003557ED" w:rsidRPr="006C7BC5" w:rsidRDefault="003557ED" w:rsidP="00532508">
                <w:pPr>
                  <w:jc w:val="right"/>
                  <w:rPr>
                    <w:rFonts w:ascii="Times New Roman" w:eastAsiaTheme="majorEastAsia" w:hAnsi="Times New Roman"/>
                    <w:color w:val="000000" w:themeColor="text1"/>
                    <w:szCs w:val="21"/>
                  </w:rPr>
                </w:pPr>
                <w:r w:rsidRPr="006C7BC5">
                  <w:rPr>
                    <w:rFonts w:ascii="Times New Roman" w:eastAsiaTheme="majorEastAsia" w:hAnsi="Times New Roman"/>
                    <w:color w:val="000000" w:themeColor="text1"/>
                    <w:szCs w:val="21"/>
                  </w:rPr>
                  <w:t>23,569.65</w:t>
                </w:r>
              </w:p>
            </w:tc>
            <w:tc>
              <w:tcPr>
                <w:tcW w:w="2126" w:type="dxa"/>
                <w:vAlign w:val="center"/>
              </w:tcPr>
              <w:p w14:paraId="4D1C5B24" w14:textId="02D2E893" w:rsidR="003557ED" w:rsidRPr="006C7BC5" w:rsidRDefault="003557ED" w:rsidP="00532508">
                <w:pPr>
                  <w:jc w:val="right"/>
                  <w:rPr>
                    <w:rFonts w:ascii="Times New Roman" w:eastAsiaTheme="majorEastAsia" w:hAnsi="Times New Roman"/>
                    <w:color w:val="000000" w:themeColor="text1"/>
                    <w:szCs w:val="21"/>
                  </w:rPr>
                </w:pPr>
                <w:r w:rsidRPr="006C7BC5">
                  <w:rPr>
                    <w:rFonts w:ascii="Times New Roman" w:eastAsiaTheme="majorEastAsia" w:hAnsi="Times New Roman"/>
                    <w:color w:val="000000" w:themeColor="text1"/>
                    <w:szCs w:val="21"/>
                  </w:rPr>
                  <w:t>34,044.43</w:t>
                </w:r>
              </w:p>
            </w:tc>
            <w:tc>
              <w:tcPr>
                <w:tcW w:w="2424" w:type="dxa"/>
              </w:tcPr>
              <w:p w14:paraId="53E14F91" w14:textId="77777777" w:rsidR="003557ED" w:rsidRPr="006943DB" w:rsidRDefault="003557ED" w:rsidP="003557ED">
                <w:pPr>
                  <w:rPr>
                    <w:rFonts w:ascii="Times New Roman" w:eastAsiaTheme="majorEastAsia" w:hAnsi="Times New Roman"/>
                    <w:color w:val="FF0000"/>
                    <w:szCs w:val="21"/>
                  </w:rPr>
                </w:pPr>
              </w:p>
            </w:tc>
          </w:tr>
          <w:tr w:rsidR="003557ED" w:rsidRPr="00532508" w14:paraId="3F021798" w14:textId="77777777" w:rsidTr="00532508">
            <w:sdt>
              <w:sdtPr>
                <w:rPr>
                  <w:rFonts w:ascii="Times New Roman" w:eastAsiaTheme="majorEastAsia" w:hAnsi="Times New Roman"/>
                </w:rPr>
                <w:tag w:val="_PLD_f443188898ae48d2be3edb058a0fe5c7"/>
                <w:id w:val="2143456314"/>
                <w:lock w:val="sdtLocked"/>
              </w:sdtPr>
              <w:sdtEndPr/>
              <w:sdtContent>
                <w:tc>
                  <w:tcPr>
                    <w:tcW w:w="2232" w:type="dxa"/>
                    <w:vAlign w:val="center"/>
                  </w:tcPr>
                  <w:p w14:paraId="3BA352FB" w14:textId="77777777" w:rsidR="003557ED" w:rsidRPr="00532508" w:rsidRDefault="003557ED" w:rsidP="003557ED">
                    <w:pPr>
                      <w:jc w:val="center"/>
                      <w:rPr>
                        <w:rFonts w:ascii="Times New Roman" w:eastAsiaTheme="majorEastAsia" w:hAnsi="Times New Roman"/>
                        <w:szCs w:val="21"/>
                      </w:rPr>
                    </w:pPr>
                    <w:r w:rsidRPr="00532508">
                      <w:rPr>
                        <w:rFonts w:ascii="Times New Roman" w:eastAsiaTheme="majorEastAsia" w:hAnsi="Times New Roman"/>
                        <w:szCs w:val="21"/>
                      </w:rPr>
                      <w:t>合计</w:t>
                    </w:r>
                  </w:p>
                </w:tc>
              </w:sdtContent>
            </w:sdt>
            <w:tc>
              <w:tcPr>
                <w:tcW w:w="2271" w:type="dxa"/>
                <w:vAlign w:val="center"/>
              </w:tcPr>
              <w:p w14:paraId="03B33DA8" w14:textId="43F76388" w:rsidR="003557ED" w:rsidRPr="00532508" w:rsidRDefault="003557ED" w:rsidP="00532508">
                <w:pPr>
                  <w:jc w:val="right"/>
                  <w:rPr>
                    <w:rFonts w:ascii="Times New Roman" w:eastAsiaTheme="majorEastAsia" w:hAnsi="Times New Roman"/>
                    <w:szCs w:val="21"/>
                  </w:rPr>
                </w:pPr>
                <w:r w:rsidRPr="00532508">
                  <w:rPr>
                    <w:rFonts w:ascii="Times New Roman" w:eastAsiaTheme="majorEastAsia" w:hAnsi="Times New Roman"/>
                    <w:szCs w:val="21"/>
                  </w:rPr>
                  <w:t>5,134,886.48</w:t>
                </w:r>
              </w:p>
            </w:tc>
            <w:tc>
              <w:tcPr>
                <w:tcW w:w="2126" w:type="dxa"/>
                <w:vAlign w:val="center"/>
              </w:tcPr>
              <w:p w14:paraId="0E50FAAD" w14:textId="2E1685A7" w:rsidR="003557ED" w:rsidRPr="00532508" w:rsidRDefault="003557ED" w:rsidP="00532508">
                <w:pPr>
                  <w:jc w:val="right"/>
                  <w:rPr>
                    <w:rFonts w:ascii="Times New Roman" w:eastAsiaTheme="majorEastAsia" w:hAnsi="Times New Roman"/>
                    <w:szCs w:val="21"/>
                  </w:rPr>
                </w:pPr>
                <w:r w:rsidRPr="00532508">
                  <w:rPr>
                    <w:rFonts w:ascii="Times New Roman" w:eastAsiaTheme="majorEastAsia" w:hAnsi="Times New Roman"/>
                    <w:szCs w:val="21"/>
                  </w:rPr>
                  <w:t>198,152,971.34</w:t>
                </w:r>
              </w:p>
            </w:tc>
            <w:tc>
              <w:tcPr>
                <w:tcW w:w="2424" w:type="dxa"/>
              </w:tcPr>
              <w:p w14:paraId="53AD6B81" w14:textId="77777777" w:rsidR="003557ED" w:rsidRPr="00532508" w:rsidRDefault="003557ED" w:rsidP="003557ED">
                <w:pPr>
                  <w:rPr>
                    <w:rFonts w:ascii="Times New Roman" w:eastAsiaTheme="majorEastAsia" w:hAnsi="Times New Roman"/>
                    <w:szCs w:val="21"/>
                  </w:rPr>
                </w:pPr>
              </w:p>
            </w:tc>
          </w:tr>
        </w:tbl>
        <w:p w14:paraId="1FFB9218" w14:textId="005371C9" w:rsidR="003F5246" w:rsidRPr="00532508" w:rsidRDefault="00167737">
          <w:pPr>
            <w:rPr>
              <w:rFonts w:ascii="Times New Roman" w:eastAsiaTheme="majorEastAsia" w:hAnsi="Times New Roman"/>
            </w:rPr>
          </w:pPr>
        </w:p>
        <w:bookmarkStart w:id="4" w:name="_GoBack" w:displacedByCustomXml="next"/>
        <w:bookmarkEnd w:id="4" w:displacedByCustomXml="next"/>
      </w:sdtContent>
    </w:sdt>
    <w:bookmarkStart w:id="5" w:name="_Hlk41554412" w:displacedByCustomXml="prev"/>
    <w:bookmarkEnd w:id="5" w:displacedByCustomXml="next"/>
    <w:bookmarkStart w:id="6" w:name="_Hlk41379873" w:displacedByCustomXml="next"/>
    <w:sdt>
      <w:sdtPr>
        <w:rPr>
          <w:rFonts w:ascii="Times New Roman" w:eastAsiaTheme="majorEastAsia" w:hAnsi="Times New Roman" w:hint="default"/>
          <w:color w:val="auto"/>
          <w:kern w:val="0"/>
          <w:sz w:val="21"/>
          <w:szCs w:val="21"/>
        </w:rPr>
        <w:alias w:val="模块:将《公开发行证券的公司信息披露解释性公告第1号——非经常性损..."/>
        <w:tag w:val="_SEC_08e03094b2664373a447db5a14137ee9"/>
        <w:id w:val="1274676920"/>
        <w:lock w:val="sdtLocked"/>
        <w:placeholder>
          <w:docPart w:val="GBC22222222222222222222222222222"/>
        </w:placeholder>
      </w:sdtPr>
      <w:sdtEndPr>
        <w:rPr>
          <w:color w:val="000000"/>
          <w:szCs w:val="20"/>
        </w:rPr>
      </w:sdtEndPr>
      <w:sdtContent>
        <w:p w14:paraId="2B0E1F3C" w14:textId="5233BD98" w:rsidR="003F5246" w:rsidRPr="00532508" w:rsidRDefault="00DA2B44">
          <w:pPr>
            <w:pStyle w:val="ab"/>
            <w:adjustRightInd w:val="0"/>
            <w:snapToGrid w:val="0"/>
            <w:spacing w:line="200" w:lineRule="atLeast"/>
            <w:rPr>
              <w:rFonts w:ascii="Times New Roman" w:eastAsiaTheme="majorEastAsia" w:hAnsi="Times New Roman" w:hint="default"/>
              <w:color w:val="auto"/>
              <w:kern w:val="0"/>
              <w:sz w:val="21"/>
              <w:szCs w:val="21"/>
            </w:rPr>
          </w:pPr>
          <w:r w:rsidRPr="00532508">
            <w:rPr>
              <w:rFonts w:ascii="Times New Roman" w:eastAsiaTheme="majorEastAsia" w:hAnsi="Times New Roman" w:hint="default"/>
              <w:color w:val="auto"/>
              <w:kern w:val="0"/>
              <w:sz w:val="21"/>
              <w:szCs w:val="21"/>
            </w:rPr>
            <w:t>将《公开发行证券的公司信息披露解释性公告第</w:t>
          </w:r>
          <w:r w:rsidRPr="00532508">
            <w:rPr>
              <w:rFonts w:ascii="Times New Roman" w:eastAsiaTheme="majorEastAsia" w:hAnsi="Times New Roman" w:hint="default"/>
              <w:color w:val="auto"/>
              <w:kern w:val="0"/>
              <w:sz w:val="21"/>
              <w:szCs w:val="21"/>
            </w:rPr>
            <w:t>1</w:t>
          </w:r>
          <w:r w:rsidRPr="00532508">
            <w:rPr>
              <w:rFonts w:ascii="Times New Roman" w:eastAsiaTheme="majorEastAsia" w:hAnsi="Times New Roman" w:hint="default"/>
              <w:color w:val="auto"/>
              <w:kern w:val="0"/>
              <w:sz w:val="21"/>
              <w:szCs w:val="21"/>
            </w:rPr>
            <w:t>号</w:t>
          </w:r>
          <w:r w:rsidRPr="00532508">
            <w:rPr>
              <w:rFonts w:ascii="Times New Roman" w:eastAsiaTheme="majorEastAsia" w:hAnsi="Times New Roman" w:hint="default"/>
              <w:color w:val="auto"/>
              <w:kern w:val="0"/>
              <w:sz w:val="21"/>
              <w:szCs w:val="21"/>
            </w:rPr>
            <w:t>——</w:t>
          </w:r>
          <w:r w:rsidRPr="00532508">
            <w:rPr>
              <w:rFonts w:ascii="Times New Roman" w:eastAsiaTheme="majorEastAsia" w:hAnsi="Times New Roman" w:hint="default"/>
              <w:color w:val="auto"/>
              <w:kern w:val="0"/>
              <w:sz w:val="21"/>
              <w:szCs w:val="21"/>
            </w:rPr>
            <w:t>非经常性损益》中列举的非经常性损益项目界定为经常性损益项目的情况说明</w:t>
          </w:r>
        </w:p>
        <w:sdt>
          <w:sdtPr>
            <w:rPr>
              <w:rFonts w:ascii="Times New Roman" w:eastAsiaTheme="majorEastAsia" w:hAnsi="Times New Roman"/>
            </w:rPr>
            <w:alias w:val="是否适用：将非经常性损益项目界定为经常性损益项目[双击切换]"/>
            <w:tag w:val="_GBC_be270babf5f34eaf8879748a913793f5"/>
            <w:id w:val="-1396112927"/>
            <w:lock w:val="sdtLocked"/>
            <w:placeholder>
              <w:docPart w:val="GBC22222222222222222222222222222"/>
            </w:placeholder>
          </w:sdtPr>
          <w:sdtEndPr/>
          <w:sdtContent>
            <w:p w14:paraId="0876D93D" w14:textId="5E025DD4" w:rsidR="003F5246" w:rsidRPr="00532508" w:rsidRDefault="00DA2B44" w:rsidP="00B81D69">
              <w:pPr>
                <w:rPr>
                  <w:rFonts w:ascii="Times New Roman" w:eastAsiaTheme="majorEastAsia" w:hAnsi="Times New Roman"/>
                  <w:szCs w:val="21"/>
                </w:rPr>
              </w:pPr>
              <w:r w:rsidRPr="00532508">
                <w:rPr>
                  <w:rFonts w:ascii="Times New Roman" w:eastAsiaTheme="majorEastAsia" w:hAnsi="Times New Roman"/>
                </w:rPr>
                <w:fldChar w:fldCharType="begin"/>
              </w:r>
              <w:r w:rsidR="00B81D69" w:rsidRPr="00532508">
                <w:rPr>
                  <w:rFonts w:ascii="Times New Roman" w:eastAsiaTheme="majorEastAsia" w:hAnsi="Times New Roman"/>
                </w:rPr>
                <w:instrText xml:space="preserve"> MACROBUTTON  SnrToggleCheckbox □</w:instrText>
              </w:r>
              <w:r w:rsidR="00B81D69" w:rsidRPr="00532508">
                <w:rPr>
                  <w:rFonts w:ascii="Times New Roman" w:eastAsiaTheme="majorEastAsia" w:hAnsi="Times New Roman"/>
                </w:rPr>
                <w:instrText>适用</w:instrText>
              </w:r>
              <w:r w:rsidR="00B81D69"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r w:rsidRPr="00532508">
                <w:rPr>
                  <w:rFonts w:ascii="Times New Roman" w:eastAsiaTheme="majorEastAsia" w:hAnsi="Times New Roman"/>
                </w:rPr>
                <w:fldChar w:fldCharType="begin"/>
              </w:r>
              <w:r w:rsidR="00B81D69" w:rsidRPr="00532508">
                <w:rPr>
                  <w:rFonts w:ascii="Times New Roman" w:eastAsiaTheme="majorEastAsia" w:hAnsi="Times New Roman"/>
                </w:rPr>
                <w:instrText xml:space="preserve"> MACROBUTTON  SnrToggleCheckbox √</w:instrText>
              </w:r>
              <w:r w:rsidR="00B81D69" w:rsidRPr="00532508">
                <w:rPr>
                  <w:rFonts w:ascii="Times New Roman" w:eastAsiaTheme="majorEastAsia" w:hAnsi="Times New Roman"/>
                </w:rPr>
                <w:instrText>不适用</w:instrText>
              </w:r>
              <w:r w:rsidR="00B81D69"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p>
          </w:sdtContent>
        </w:sdt>
        <w:p w14:paraId="2665ED44" w14:textId="3BE819D4" w:rsidR="003F5246" w:rsidRPr="00532508" w:rsidRDefault="00167737">
          <w:pPr>
            <w:rPr>
              <w:rFonts w:ascii="Times New Roman" w:eastAsiaTheme="majorEastAsia" w:hAnsi="Times New Roman"/>
            </w:rPr>
          </w:pPr>
        </w:p>
      </w:sdtContent>
    </w:sdt>
    <w:bookmarkEnd w:id="6" w:displacedByCustomXml="prev"/>
    <w:bookmarkStart w:id="7" w:name="_Hlk83397698" w:displacedByCustomXml="next"/>
    <w:sdt>
      <w:sdtPr>
        <w:rPr>
          <w:rFonts w:ascii="Times New Roman" w:eastAsiaTheme="majorEastAsia" w:hAnsi="Times New Roman" w:hint="eastAsia"/>
          <w:bCs w:val="0"/>
          <w:kern w:val="2"/>
          <w:sz w:val="28"/>
          <w:szCs w:val="21"/>
        </w:rPr>
        <w:alias w:val="模块:"/>
        <w:tag w:val="_SEC_3f1bcf4249754280bd1c75618d7f907c"/>
        <w:id w:val="-1173330178"/>
        <w:lock w:val="sdtLocked"/>
        <w:placeholder>
          <w:docPart w:val="GBC22222222222222222222222222222"/>
        </w:placeholder>
      </w:sdtPr>
      <w:sdtEndPr>
        <w:rPr>
          <w:color w:val="auto"/>
          <w:szCs w:val="20"/>
        </w:rPr>
      </w:sdtEndPr>
      <w:sdtContent>
        <w:p w14:paraId="5D1308B9" w14:textId="125A35DA" w:rsidR="003F5246" w:rsidRPr="00532508" w:rsidRDefault="00DA2B44">
          <w:pPr>
            <w:pStyle w:val="2"/>
            <w:rPr>
              <w:rFonts w:ascii="Times New Roman" w:eastAsiaTheme="majorEastAsia" w:hAnsi="Times New Roman"/>
            </w:rPr>
          </w:pPr>
          <w:r w:rsidRPr="00532508">
            <w:rPr>
              <w:rFonts w:ascii="Times New Roman" w:eastAsiaTheme="majorEastAsia" w:hAnsi="Times New Roman"/>
            </w:rPr>
            <w:t>主要会计数据、财务指标发生变动的情况、原因</w:t>
          </w:r>
        </w:p>
        <w:sdt>
          <w:sdtPr>
            <w:rPr>
              <w:rFonts w:ascii="Times New Roman" w:eastAsiaTheme="majorEastAsia" w:hAnsi="Times New Roman"/>
              <w:szCs w:val="21"/>
            </w:rPr>
            <w:alias w:val="是否适用：主要会计数据、财务指标发生变动的情况、原因[双击切换]"/>
            <w:tag w:val="_GBC_84b4768a2178459db165c9b66de26662"/>
            <w:id w:val="1659267193"/>
            <w:lock w:val="sdtLocked"/>
            <w:placeholder>
              <w:docPart w:val="GBC22222222222222222222222222222"/>
            </w:placeholder>
          </w:sdtPr>
          <w:sdtEndPr/>
          <w:sdtContent>
            <w:p w14:paraId="11AB2A22" w14:textId="4BCE17A3" w:rsidR="003F5246" w:rsidRPr="00532508" w:rsidRDefault="00DA2B44">
              <w:pPr>
                <w:pStyle w:val="af9"/>
                <w:rPr>
                  <w:rFonts w:ascii="Times New Roman" w:eastAsiaTheme="majorEastAsia" w:hAnsi="Times New Roman"/>
                  <w:szCs w:val="21"/>
                </w:rPr>
              </w:pPr>
              <w:r w:rsidRPr="00532508">
                <w:rPr>
                  <w:rFonts w:ascii="Times New Roman" w:eastAsiaTheme="majorEastAsia" w:hAnsi="Times New Roman"/>
                  <w:szCs w:val="21"/>
                </w:rPr>
                <w:fldChar w:fldCharType="begin"/>
              </w:r>
              <w:r w:rsidR="00E04F9E" w:rsidRPr="00532508">
                <w:rPr>
                  <w:rFonts w:ascii="Times New Roman" w:eastAsiaTheme="majorEastAsia" w:hAnsi="Times New Roman"/>
                  <w:szCs w:val="21"/>
                </w:rPr>
                <w:instrText xml:space="preserve"> MACROBUTTON  SnrToggleCheckbox √</w:instrText>
              </w:r>
              <w:r w:rsidR="00E04F9E" w:rsidRPr="00532508">
                <w:rPr>
                  <w:rFonts w:ascii="Times New Roman" w:eastAsiaTheme="majorEastAsia" w:hAnsi="Times New Roman"/>
                  <w:szCs w:val="21"/>
                </w:rPr>
                <w:instrText>适用</w:instrText>
              </w:r>
              <w:r w:rsidR="00E04F9E" w:rsidRPr="00532508">
                <w:rPr>
                  <w:rFonts w:ascii="Times New Roman" w:eastAsiaTheme="majorEastAsia" w:hAnsi="Times New Roman"/>
                  <w:szCs w:val="21"/>
                </w:rPr>
                <w:instrText xml:space="preserve"> </w:instrText>
              </w:r>
              <w:r w:rsidRPr="00532508">
                <w:rPr>
                  <w:rFonts w:ascii="Times New Roman" w:eastAsiaTheme="majorEastAsia" w:hAnsi="Times New Roman"/>
                  <w:szCs w:val="21"/>
                </w:rPr>
                <w:fldChar w:fldCharType="end"/>
              </w:r>
              <w:r w:rsidRPr="00532508">
                <w:rPr>
                  <w:rFonts w:ascii="Times New Roman" w:eastAsiaTheme="majorEastAsia" w:hAnsi="Times New Roman"/>
                  <w:szCs w:val="21"/>
                </w:rPr>
                <w:fldChar w:fldCharType="begin"/>
              </w:r>
              <w:r w:rsidR="00E04F9E" w:rsidRPr="00532508">
                <w:rPr>
                  <w:rFonts w:ascii="Times New Roman" w:eastAsiaTheme="majorEastAsia" w:hAnsi="Times New Roman"/>
                  <w:szCs w:val="21"/>
                </w:rPr>
                <w:instrText xml:space="preserve"> MACROBUTTON  SnrToggleCheckbox □</w:instrText>
              </w:r>
              <w:r w:rsidR="00E04F9E" w:rsidRPr="00532508">
                <w:rPr>
                  <w:rFonts w:ascii="Times New Roman" w:eastAsiaTheme="majorEastAsia" w:hAnsi="Times New Roman"/>
                  <w:szCs w:val="21"/>
                </w:rPr>
                <w:instrText>不适用</w:instrText>
              </w:r>
              <w:r w:rsidR="00E04F9E" w:rsidRPr="00532508">
                <w:rPr>
                  <w:rFonts w:ascii="Times New Roman" w:eastAsiaTheme="majorEastAsia" w:hAnsi="Times New Roman"/>
                  <w:szCs w:val="21"/>
                </w:rPr>
                <w:instrText xml:space="preserve"> </w:instrText>
              </w:r>
              <w:r w:rsidRPr="00532508">
                <w:rPr>
                  <w:rFonts w:ascii="Times New Roman" w:eastAsiaTheme="majorEastAsia" w:hAnsi="Times New Roman"/>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382"/>
            <w:gridCol w:w="4985"/>
          </w:tblGrid>
          <w:tr w:rsidR="00E04F9E" w:rsidRPr="00532508" w14:paraId="561DBD2D" w14:textId="77777777" w:rsidTr="00C75AE8">
            <w:sdt>
              <w:sdtPr>
                <w:rPr>
                  <w:rFonts w:ascii="Times New Roman" w:eastAsiaTheme="majorEastAsia" w:hAnsi="Times New Roman"/>
                </w:rPr>
                <w:tag w:val="_PLD_c198016f27a04a87992d90313df4761c"/>
                <w:id w:val="-712346800"/>
                <w:lock w:val="sdtLocked"/>
              </w:sdtPr>
              <w:sdtEndPr/>
              <w:sdtContent>
                <w:tc>
                  <w:tcPr>
                    <w:tcW w:w="1392" w:type="pct"/>
                    <w:shd w:val="clear" w:color="auto" w:fill="auto"/>
                    <w:vAlign w:val="center"/>
                  </w:tcPr>
                  <w:p w14:paraId="3E2A6D81" w14:textId="77777777" w:rsidR="00E04F9E" w:rsidRPr="00532508" w:rsidRDefault="00E04F9E" w:rsidP="00C75AE8">
                    <w:pPr>
                      <w:jc w:val="center"/>
                      <w:rPr>
                        <w:rFonts w:ascii="Times New Roman" w:eastAsiaTheme="majorEastAsia" w:hAnsi="Times New Roman"/>
                      </w:rPr>
                    </w:pPr>
                    <w:r w:rsidRPr="00532508">
                      <w:rPr>
                        <w:rFonts w:ascii="Times New Roman" w:eastAsiaTheme="majorEastAsia" w:hAnsi="Times New Roman"/>
                      </w:rPr>
                      <w:t>项目名称</w:t>
                    </w:r>
                  </w:p>
                </w:tc>
              </w:sdtContent>
            </w:sdt>
            <w:sdt>
              <w:sdtPr>
                <w:rPr>
                  <w:rFonts w:ascii="Times New Roman" w:eastAsiaTheme="majorEastAsia" w:hAnsi="Times New Roman"/>
                </w:rPr>
                <w:tag w:val="_PLD_4598af2dd9274db3976ad7c1e5829b90"/>
                <w:id w:val="498013922"/>
                <w:lock w:val="sdtLocked"/>
              </w:sdtPr>
              <w:sdtEndPr/>
              <w:sdtContent>
                <w:tc>
                  <w:tcPr>
                    <w:tcW w:w="783" w:type="pct"/>
                    <w:shd w:val="clear" w:color="auto" w:fill="auto"/>
                    <w:vAlign w:val="center"/>
                  </w:tcPr>
                  <w:p w14:paraId="7CB7CFF1" w14:textId="77777777" w:rsidR="00E04F9E" w:rsidRPr="00532508" w:rsidRDefault="00E04F9E" w:rsidP="00C75AE8">
                    <w:pPr>
                      <w:jc w:val="center"/>
                      <w:rPr>
                        <w:rFonts w:ascii="Times New Roman" w:eastAsiaTheme="majorEastAsia" w:hAnsi="Times New Roman"/>
                      </w:rPr>
                    </w:pPr>
                    <w:r w:rsidRPr="00532508">
                      <w:rPr>
                        <w:rFonts w:ascii="Times New Roman" w:eastAsiaTheme="majorEastAsia" w:hAnsi="Times New Roman"/>
                      </w:rPr>
                      <w:t>变动比例（</w:t>
                    </w:r>
                    <w:r w:rsidRPr="00532508">
                      <w:rPr>
                        <w:rFonts w:ascii="Times New Roman" w:eastAsiaTheme="majorEastAsia" w:hAnsi="Times New Roman"/>
                      </w:rPr>
                      <w:t>%</w:t>
                    </w:r>
                    <w:r w:rsidRPr="00532508">
                      <w:rPr>
                        <w:rFonts w:ascii="Times New Roman" w:eastAsiaTheme="majorEastAsia" w:hAnsi="Times New Roman"/>
                      </w:rPr>
                      <w:t>）</w:t>
                    </w:r>
                  </w:p>
                </w:tc>
              </w:sdtContent>
            </w:sdt>
            <w:tc>
              <w:tcPr>
                <w:tcW w:w="2825" w:type="pct"/>
              </w:tcPr>
              <w:sdt>
                <w:sdtPr>
                  <w:rPr>
                    <w:rFonts w:ascii="Times New Roman" w:eastAsiaTheme="majorEastAsia" w:hAnsi="Times New Roman"/>
                  </w:rPr>
                  <w:tag w:val="_PLD_e8c8d27ff33c48c981f4ca46da2f77e2"/>
                  <w:id w:val="557212864"/>
                  <w:lock w:val="sdtLocked"/>
                </w:sdtPr>
                <w:sdtEndPr/>
                <w:sdtContent>
                  <w:p w14:paraId="32B147D6" w14:textId="77777777" w:rsidR="00E04F9E" w:rsidRPr="00532508" w:rsidRDefault="00E04F9E" w:rsidP="00C75AE8">
                    <w:pPr>
                      <w:jc w:val="center"/>
                      <w:rPr>
                        <w:rFonts w:ascii="Times New Roman" w:eastAsiaTheme="majorEastAsia" w:hAnsi="Times New Roman"/>
                      </w:rPr>
                    </w:pPr>
                    <w:r w:rsidRPr="00532508">
                      <w:rPr>
                        <w:rFonts w:ascii="Times New Roman" w:eastAsiaTheme="majorEastAsia" w:hAnsi="Times New Roman"/>
                      </w:rPr>
                      <w:t>主要原因</w:t>
                    </w:r>
                  </w:p>
                </w:sdtContent>
              </w:sdt>
            </w:tc>
          </w:tr>
          <w:sdt>
            <w:sdtPr>
              <w:rPr>
                <w:rFonts w:ascii="Times New Roman" w:eastAsiaTheme="majorEastAsia" w:hAnsi="Times New Roman"/>
              </w:rPr>
              <w:alias w:val="主要会计数据、财务指标发生变动的情况、原因"/>
              <w:tag w:val="_TUP_657ec715457649f7a898c98191cfaf0e"/>
              <w:id w:val="-2131166128"/>
              <w:lock w:val="sdtLocked"/>
            </w:sdtPr>
            <w:sdtEndPr/>
            <w:sdtContent>
              <w:tr w:rsidR="00E04F9E" w:rsidRPr="00532508" w14:paraId="3F7659D0" w14:textId="77777777" w:rsidTr="00532508">
                <w:tc>
                  <w:tcPr>
                    <w:tcW w:w="1392" w:type="pct"/>
                    <w:shd w:val="clear" w:color="auto" w:fill="auto"/>
                    <w:vAlign w:val="center"/>
                  </w:tcPr>
                  <w:p w14:paraId="4DEF386B"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货币资金</w:t>
                    </w:r>
                  </w:p>
                </w:tc>
                <w:tc>
                  <w:tcPr>
                    <w:tcW w:w="783" w:type="pct"/>
                    <w:shd w:val="clear" w:color="auto" w:fill="auto"/>
                    <w:vAlign w:val="center"/>
                  </w:tcPr>
                  <w:p w14:paraId="6D544F3D" w14:textId="3C604301"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163.61</w:t>
                    </w:r>
                  </w:p>
                </w:tc>
                <w:tc>
                  <w:tcPr>
                    <w:tcW w:w="2825" w:type="pct"/>
                    <w:vAlign w:val="center"/>
                  </w:tcPr>
                  <w:p w14:paraId="5670C65A" w14:textId="6294CEE6"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主要系定期存款</w:t>
                    </w:r>
                    <w:r w:rsidRPr="00532508">
                      <w:rPr>
                        <w:rFonts w:ascii="Times New Roman" w:eastAsiaTheme="majorEastAsia" w:hAnsi="Times New Roman"/>
                      </w:rPr>
                      <w:t>1</w:t>
                    </w:r>
                    <w:r w:rsidRPr="00532508">
                      <w:rPr>
                        <w:rFonts w:ascii="Times New Roman" w:eastAsiaTheme="majorEastAsia" w:hAnsi="Times New Roman"/>
                      </w:rPr>
                      <w:t>年内到期划分</w:t>
                    </w:r>
                    <w:proofErr w:type="gramStart"/>
                    <w:r w:rsidRPr="00532508">
                      <w:rPr>
                        <w:rFonts w:ascii="Times New Roman" w:eastAsiaTheme="majorEastAsia" w:hAnsi="Times New Roman"/>
                      </w:rPr>
                      <w:t>至货币</w:t>
                    </w:r>
                    <w:proofErr w:type="gramEnd"/>
                    <w:r w:rsidRPr="00532508">
                      <w:rPr>
                        <w:rFonts w:ascii="Times New Roman" w:eastAsiaTheme="majorEastAsia" w:hAnsi="Times New Roman"/>
                      </w:rPr>
                      <w:t>资金所致</w:t>
                    </w:r>
                  </w:p>
                </w:tc>
              </w:tr>
            </w:sdtContent>
          </w:sdt>
          <w:sdt>
            <w:sdtPr>
              <w:rPr>
                <w:rFonts w:ascii="Times New Roman" w:eastAsiaTheme="majorEastAsia" w:hAnsi="Times New Roman"/>
              </w:rPr>
              <w:alias w:val="主要会计数据、财务指标发生变动的情况、原因"/>
              <w:tag w:val="_TUP_657ec715457649f7a898c98191cfaf0e"/>
              <w:id w:val="-254053841"/>
              <w:lock w:val="sdtLocked"/>
            </w:sdtPr>
            <w:sdtEndPr/>
            <w:sdtContent>
              <w:tr w:rsidR="00E04F9E" w:rsidRPr="00532508" w14:paraId="0D844E58" w14:textId="77777777" w:rsidTr="00532508">
                <w:tc>
                  <w:tcPr>
                    <w:tcW w:w="1392" w:type="pct"/>
                    <w:shd w:val="clear" w:color="auto" w:fill="auto"/>
                    <w:vAlign w:val="center"/>
                  </w:tcPr>
                  <w:p w14:paraId="3A6068B7"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交易性金融资产</w:t>
                    </w:r>
                  </w:p>
                </w:tc>
                <w:tc>
                  <w:tcPr>
                    <w:tcW w:w="783" w:type="pct"/>
                    <w:shd w:val="clear" w:color="auto" w:fill="auto"/>
                    <w:vAlign w:val="center"/>
                  </w:tcPr>
                  <w:p w14:paraId="1F9DFA64" w14:textId="3140C762"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39.50</w:t>
                    </w:r>
                  </w:p>
                </w:tc>
                <w:tc>
                  <w:tcPr>
                    <w:tcW w:w="2825" w:type="pct"/>
                    <w:vAlign w:val="center"/>
                  </w:tcPr>
                  <w:p w14:paraId="0A9B93DD" w14:textId="571E2D38"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主要系公司持有的</w:t>
                    </w:r>
                    <w:proofErr w:type="gramStart"/>
                    <w:r w:rsidRPr="00532508">
                      <w:rPr>
                        <w:rFonts w:ascii="Times New Roman" w:eastAsiaTheme="majorEastAsia" w:hAnsi="Times New Roman"/>
                      </w:rPr>
                      <w:t>新洁能股权</w:t>
                    </w:r>
                    <w:proofErr w:type="gramEnd"/>
                    <w:r w:rsidRPr="00532508">
                      <w:rPr>
                        <w:rFonts w:ascii="Times New Roman" w:eastAsiaTheme="majorEastAsia" w:hAnsi="Times New Roman"/>
                      </w:rPr>
                      <w:t>公允价值变动所致</w:t>
                    </w:r>
                  </w:p>
                </w:tc>
              </w:tr>
            </w:sdtContent>
          </w:sdt>
          <w:sdt>
            <w:sdtPr>
              <w:rPr>
                <w:rFonts w:ascii="Times New Roman" w:eastAsiaTheme="majorEastAsia" w:hAnsi="Times New Roman"/>
              </w:rPr>
              <w:alias w:val="主要会计数据、财务指标发生变动的情况、原因"/>
              <w:tag w:val="_TUP_657ec715457649f7a898c98191cfaf0e"/>
              <w:id w:val="-968272970"/>
              <w:lock w:val="sdtLocked"/>
            </w:sdtPr>
            <w:sdtEndPr/>
            <w:sdtContent>
              <w:tr w:rsidR="00E04F9E" w:rsidRPr="00532508" w14:paraId="12EF652C" w14:textId="77777777" w:rsidTr="00532508">
                <w:tc>
                  <w:tcPr>
                    <w:tcW w:w="1392" w:type="pct"/>
                    <w:shd w:val="clear" w:color="auto" w:fill="auto"/>
                    <w:vAlign w:val="center"/>
                  </w:tcPr>
                  <w:p w14:paraId="27BE3D45"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应收款项融资</w:t>
                    </w:r>
                  </w:p>
                </w:tc>
                <w:tc>
                  <w:tcPr>
                    <w:tcW w:w="783" w:type="pct"/>
                    <w:shd w:val="clear" w:color="auto" w:fill="auto"/>
                    <w:vAlign w:val="center"/>
                  </w:tcPr>
                  <w:p w14:paraId="4841357D" w14:textId="486D39DA"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-35.15</w:t>
                    </w:r>
                  </w:p>
                </w:tc>
                <w:tc>
                  <w:tcPr>
                    <w:tcW w:w="2825" w:type="pct"/>
                    <w:vAlign w:val="center"/>
                  </w:tcPr>
                  <w:p w14:paraId="08ADE9CF" w14:textId="5F2CE244"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w:t>
                    </w:r>
                    <w:r w:rsidR="002D6C85" w:rsidRPr="00532508">
                      <w:rPr>
                        <w:rFonts w:ascii="Times New Roman" w:eastAsiaTheme="majorEastAsia" w:hAnsi="Times New Roman"/>
                      </w:rPr>
                      <w:t>兼有收取合同现金流量及出售业务模式的</w:t>
                    </w:r>
                    <w:r w:rsidRPr="00532508">
                      <w:rPr>
                        <w:rFonts w:ascii="Times New Roman" w:eastAsiaTheme="majorEastAsia" w:hAnsi="Times New Roman"/>
                      </w:rPr>
                      <w:t>应收票据减少所致</w:t>
                    </w:r>
                  </w:p>
                </w:tc>
              </w:tr>
            </w:sdtContent>
          </w:sdt>
          <w:sdt>
            <w:sdtPr>
              <w:rPr>
                <w:rFonts w:ascii="Times New Roman" w:eastAsiaTheme="majorEastAsia" w:hAnsi="Times New Roman"/>
              </w:rPr>
              <w:alias w:val="主要会计数据、财务指标发生变动的情况、原因"/>
              <w:tag w:val="_TUP_657ec715457649f7a898c98191cfaf0e"/>
              <w:id w:val="-1247878713"/>
              <w:lock w:val="sdtLocked"/>
            </w:sdtPr>
            <w:sdtEndPr/>
            <w:sdtContent>
              <w:tr w:rsidR="00E04F9E" w:rsidRPr="00532508" w14:paraId="3F6484D6" w14:textId="77777777" w:rsidTr="00532508">
                <w:tc>
                  <w:tcPr>
                    <w:tcW w:w="1392" w:type="pct"/>
                    <w:shd w:val="clear" w:color="auto" w:fill="auto"/>
                    <w:vAlign w:val="center"/>
                  </w:tcPr>
                  <w:p w14:paraId="0508FA97"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预付款项</w:t>
                    </w:r>
                  </w:p>
                </w:tc>
                <w:tc>
                  <w:tcPr>
                    <w:tcW w:w="783" w:type="pct"/>
                    <w:shd w:val="clear" w:color="auto" w:fill="auto"/>
                    <w:vAlign w:val="center"/>
                  </w:tcPr>
                  <w:p w14:paraId="44822FC6" w14:textId="1CE4339B"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67.23</w:t>
                    </w:r>
                  </w:p>
                </w:tc>
                <w:tc>
                  <w:tcPr>
                    <w:tcW w:w="2825" w:type="pct"/>
                    <w:vAlign w:val="center"/>
                  </w:tcPr>
                  <w:p w14:paraId="516F8C41" w14:textId="6A1C37F7" w:rsidR="00E04F9E" w:rsidRPr="00532508" w:rsidRDefault="002D6C85" w:rsidP="00532508">
                    <w:pPr>
                      <w:jc w:val="both"/>
                      <w:rPr>
                        <w:rFonts w:ascii="Times New Roman" w:eastAsiaTheme="majorEastAsia" w:hAnsi="Times New Roman"/>
                      </w:rPr>
                    </w:pPr>
                    <w:r w:rsidRPr="00532508">
                      <w:rPr>
                        <w:rFonts w:ascii="Times New Roman" w:eastAsiaTheme="majorEastAsia" w:hAnsi="Times New Roman"/>
                      </w:rPr>
                      <w:t>主要系对供应商预付款增加所致</w:t>
                    </w:r>
                  </w:p>
                </w:tc>
              </w:tr>
            </w:sdtContent>
          </w:sdt>
          <w:sdt>
            <w:sdtPr>
              <w:rPr>
                <w:rFonts w:ascii="Times New Roman" w:eastAsiaTheme="majorEastAsia" w:hAnsi="Times New Roman"/>
              </w:rPr>
              <w:alias w:val="主要会计数据、财务指标发生变动的情况、原因"/>
              <w:tag w:val="_TUP_657ec715457649f7a898c98191cfaf0e"/>
              <w:id w:val="-319821415"/>
              <w:lock w:val="sdtLocked"/>
            </w:sdtPr>
            <w:sdtEndPr/>
            <w:sdtContent>
              <w:tr w:rsidR="00E04F9E" w:rsidRPr="00532508" w14:paraId="560D6A02" w14:textId="77777777" w:rsidTr="00532508">
                <w:tc>
                  <w:tcPr>
                    <w:tcW w:w="1392" w:type="pct"/>
                    <w:shd w:val="clear" w:color="auto" w:fill="auto"/>
                    <w:vAlign w:val="center"/>
                  </w:tcPr>
                  <w:p w14:paraId="0E48DCD0"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其他流动资产</w:t>
                    </w:r>
                  </w:p>
                </w:tc>
                <w:tc>
                  <w:tcPr>
                    <w:tcW w:w="783" w:type="pct"/>
                    <w:shd w:val="clear" w:color="auto" w:fill="auto"/>
                    <w:vAlign w:val="center"/>
                  </w:tcPr>
                  <w:p w14:paraId="1C4BCD97" w14:textId="66E7A608"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358.11</w:t>
                    </w:r>
                  </w:p>
                </w:tc>
                <w:tc>
                  <w:tcPr>
                    <w:tcW w:w="2825" w:type="pct"/>
                    <w:vAlign w:val="center"/>
                  </w:tcPr>
                  <w:p w14:paraId="231ACBE9" w14:textId="32D91574" w:rsidR="00E04F9E" w:rsidRPr="00532508" w:rsidRDefault="002D6C85" w:rsidP="00532508">
                    <w:pPr>
                      <w:jc w:val="both"/>
                      <w:rPr>
                        <w:rFonts w:ascii="Times New Roman" w:eastAsiaTheme="majorEastAsia" w:hAnsi="Times New Roman"/>
                      </w:rPr>
                    </w:pPr>
                    <w:r w:rsidRPr="00532508">
                      <w:rPr>
                        <w:rFonts w:ascii="Times New Roman" w:eastAsiaTheme="majorEastAsia" w:hAnsi="Times New Roman"/>
                      </w:rPr>
                      <w:t>主要系本期应收利息增加所致</w:t>
                    </w:r>
                  </w:p>
                </w:tc>
              </w:tr>
            </w:sdtContent>
          </w:sdt>
          <w:sdt>
            <w:sdtPr>
              <w:rPr>
                <w:rFonts w:ascii="Times New Roman" w:eastAsiaTheme="majorEastAsia" w:hAnsi="Times New Roman"/>
              </w:rPr>
              <w:alias w:val="主要会计数据、财务指标发生变动的情况、原因"/>
              <w:tag w:val="_TUP_657ec715457649f7a898c98191cfaf0e"/>
              <w:id w:val="12665554"/>
              <w:lock w:val="sdtLocked"/>
            </w:sdtPr>
            <w:sdtEndPr/>
            <w:sdtContent>
              <w:tr w:rsidR="00E04F9E" w:rsidRPr="00532508" w14:paraId="51258179" w14:textId="77777777" w:rsidTr="00532508">
                <w:tc>
                  <w:tcPr>
                    <w:tcW w:w="1392" w:type="pct"/>
                    <w:shd w:val="clear" w:color="auto" w:fill="auto"/>
                    <w:vAlign w:val="center"/>
                  </w:tcPr>
                  <w:p w14:paraId="5BA8A9B0"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在建工程</w:t>
                    </w:r>
                  </w:p>
                </w:tc>
                <w:tc>
                  <w:tcPr>
                    <w:tcW w:w="783" w:type="pct"/>
                    <w:shd w:val="clear" w:color="auto" w:fill="auto"/>
                    <w:vAlign w:val="center"/>
                  </w:tcPr>
                  <w:p w14:paraId="7082B268" w14:textId="08CC8031"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84.59</w:t>
                    </w:r>
                  </w:p>
                </w:tc>
                <w:tc>
                  <w:tcPr>
                    <w:tcW w:w="2825" w:type="pct"/>
                    <w:vAlign w:val="center"/>
                  </w:tcPr>
                  <w:p w14:paraId="61032814" w14:textId="25710423" w:rsidR="00E04F9E" w:rsidRPr="00532508" w:rsidRDefault="002D6C85" w:rsidP="00532508">
                    <w:pPr>
                      <w:jc w:val="both"/>
                      <w:rPr>
                        <w:rFonts w:ascii="Times New Roman" w:eastAsiaTheme="majorEastAsia" w:hAnsi="Times New Roman"/>
                      </w:rPr>
                    </w:pPr>
                    <w:r w:rsidRPr="00532508">
                      <w:rPr>
                        <w:rFonts w:ascii="Times New Roman" w:eastAsiaTheme="majorEastAsia" w:hAnsi="Times New Roman"/>
                      </w:rPr>
                      <w:t>主要系本期结转固定资产所致</w:t>
                    </w:r>
                  </w:p>
                </w:tc>
              </w:tr>
            </w:sdtContent>
          </w:sdt>
          <w:sdt>
            <w:sdtPr>
              <w:rPr>
                <w:rFonts w:ascii="Times New Roman" w:eastAsiaTheme="majorEastAsia" w:hAnsi="Times New Roman"/>
              </w:rPr>
              <w:alias w:val="主要会计数据、财务指标发生变动的情况、原因"/>
              <w:tag w:val="_TUP_657ec715457649f7a898c98191cfaf0e"/>
              <w:id w:val="225581741"/>
              <w:lock w:val="sdtLocked"/>
              <w:placeholder>
                <w:docPart w:val="DefaultPlaceholder_1081868574"/>
              </w:placeholder>
            </w:sdtPr>
            <w:sdtEndPr/>
            <w:sdtContent>
              <w:tr w:rsidR="00844C64" w:rsidRPr="00532508" w14:paraId="3D0CC5F2" w14:textId="77777777" w:rsidTr="00532508">
                <w:tc>
                  <w:tcPr>
                    <w:tcW w:w="1392" w:type="pct"/>
                    <w:shd w:val="clear" w:color="auto" w:fill="auto"/>
                    <w:vAlign w:val="center"/>
                  </w:tcPr>
                  <w:p w14:paraId="5E5DC7E8" w14:textId="34E9431A" w:rsidR="00844C64" w:rsidRPr="00532508" w:rsidRDefault="00844C64" w:rsidP="00532508">
                    <w:pPr>
                      <w:jc w:val="both"/>
                      <w:rPr>
                        <w:rFonts w:ascii="Times New Roman" w:eastAsiaTheme="majorEastAsia" w:hAnsi="Times New Roman"/>
                      </w:rPr>
                    </w:pPr>
                    <w:r w:rsidRPr="00532508">
                      <w:rPr>
                        <w:rFonts w:ascii="Times New Roman" w:eastAsiaTheme="majorEastAsia" w:hAnsi="Times New Roman"/>
                      </w:rPr>
                      <w:t>使用权资产</w:t>
                    </w:r>
                  </w:p>
                </w:tc>
                <w:tc>
                  <w:tcPr>
                    <w:tcW w:w="783" w:type="pct"/>
                    <w:shd w:val="clear" w:color="auto" w:fill="auto"/>
                    <w:vAlign w:val="center"/>
                  </w:tcPr>
                  <w:p w14:paraId="4ECAFE8D" w14:textId="12CEEFA5" w:rsidR="00844C64" w:rsidRPr="00532508" w:rsidRDefault="00844C64" w:rsidP="00532508">
                    <w:pPr>
                      <w:jc w:val="right"/>
                      <w:rPr>
                        <w:rFonts w:ascii="Times New Roman" w:eastAsiaTheme="majorEastAsia" w:hAnsi="Times New Roman"/>
                      </w:rPr>
                    </w:pPr>
                    <w:r w:rsidRPr="00532508">
                      <w:rPr>
                        <w:rFonts w:ascii="Times New Roman" w:eastAsiaTheme="majorEastAsia" w:hAnsi="Times New Roman"/>
                      </w:rPr>
                      <w:t>100.00</w:t>
                    </w:r>
                  </w:p>
                </w:tc>
                <w:tc>
                  <w:tcPr>
                    <w:tcW w:w="2825" w:type="pct"/>
                    <w:vAlign w:val="center"/>
                  </w:tcPr>
                  <w:p w14:paraId="5C9436F2" w14:textId="7C7AC933" w:rsidR="00844C64" w:rsidRPr="00532508" w:rsidRDefault="00844C64" w:rsidP="00532508">
                    <w:pPr>
                      <w:jc w:val="both"/>
                      <w:rPr>
                        <w:rFonts w:ascii="Times New Roman" w:eastAsiaTheme="majorEastAsia" w:hAnsi="Times New Roman"/>
                      </w:rPr>
                    </w:pPr>
                    <w:r w:rsidRPr="00532508">
                      <w:rPr>
                        <w:rFonts w:ascii="Times New Roman" w:eastAsiaTheme="majorEastAsia" w:hAnsi="Times New Roman"/>
                      </w:rPr>
                      <w:t>主要系执行新租赁准则所致</w:t>
                    </w:r>
                  </w:p>
                </w:tc>
              </w:tr>
            </w:sdtContent>
          </w:sdt>
          <w:sdt>
            <w:sdtPr>
              <w:rPr>
                <w:rFonts w:ascii="Times New Roman" w:eastAsiaTheme="majorEastAsia" w:hAnsi="Times New Roman"/>
              </w:rPr>
              <w:alias w:val="主要会计数据、财务指标发生变动的情况、原因"/>
              <w:tag w:val="_TUP_657ec715457649f7a898c98191cfaf0e"/>
              <w:id w:val="-1262287801"/>
              <w:lock w:val="sdtLocked"/>
            </w:sdtPr>
            <w:sdtEndPr/>
            <w:sdtContent>
              <w:tr w:rsidR="00E04F9E" w:rsidRPr="00532508" w14:paraId="5235E225" w14:textId="77777777" w:rsidTr="00532508">
                <w:tc>
                  <w:tcPr>
                    <w:tcW w:w="1392" w:type="pct"/>
                    <w:shd w:val="clear" w:color="auto" w:fill="auto"/>
                    <w:vAlign w:val="center"/>
                  </w:tcPr>
                  <w:p w14:paraId="26E4E29D"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递延所得税资产</w:t>
                    </w:r>
                  </w:p>
                </w:tc>
                <w:tc>
                  <w:tcPr>
                    <w:tcW w:w="783" w:type="pct"/>
                    <w:shd w:val="clear" w:color="auto" w:fill="auto"/>
                    <w:vAlign w:val="center"/>
                  </w:tcPr>
                  <w:p w14:paraId="35D66AD7" w14:textId="768F5BEE"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100.73</w:t>
                    </w:r>
                  </w:p>
                </w:tc>
                <w:tc>
                  <w:tcPr>
                    <w:tcW w:w="2825" w:type="pct"/>
                    <w:vAlign w:val="center"/>
                  </w:tcPr>
                  <w:p w14:paraId="7DCD90B8" w14:textId="310E9B17" w:rsidR="00E04F9E" w:rsidRPr="00532508" w:rsidRDefault="002D6C85" w:rsidP="00532508">
                    <w:pPr>
                      <w:jc w:val="both"/>
                      <w:rPr>
                        <w:rFonts w:ascii="Times New Roman" w:eastAsiaTheme="majorEastAsia" w:hAnsi="Times New Roman"/>
                      </w:rPr>
                    </w:pPr>
                    <w:r w:rsidRPr="00532508">
                      <w:rPr>
                        <w:rFonts w:ascii="Times New Roman" w:eastAsiaTheme="majorEastAsia" w:hAnsi="Times New Roman"/>
                      </w:rPr>
                      <w:t>主要系限制性股票</w:t>
                    </w:r>
                    <w:r w:rsidR="00DE4741" w:rsidRPr="00532508">
                      <w:rPr>
                        <w:rFonts w:ascii="Times New Roman" w:eastAsiaTheme="majorEastAsia" w:hAnsi="Times New Roman"/>
                      </w:rPr>
                      <w:t>摊销费用</w:t>
                    </w:r>
                    <w:r w:rsidRPr="00532508">
                      <w:rPr>
                        <w:rFonts w:ascii="Times New Roman" w:eastAsiaTheme="majorEastAsia" w:hAnsi="Times New Roman"/>
                      </w:rPr>
                      <w:t>增加所致</w:t>
                    </w:r>
                  </w:p>
                </w:tc>
              </w:tr>
            </w:sdtContent>
          </w:sdt>
          <w:sdt>
            <w:sdtPr>
              <w:rPr>
                <w:rFonts w:ascii="Times New Roman" w:eastAsiaTheme="majorEastAsia" w:hAnsi="Times New Roman"/>
              </w:rPr>
              <w:alias w:val="主要会计数据、财务指标发生变动的情况、原因"/>
              <w:tag w:val="_TUP_657ec715457649f7a898c98191cfaf0e"/>
              <w:id w:val="1719551102"/>
              <w:lock w:val="sdtLocked"/>
            </w:sdtPr>
            <w:sdtEndPr/>
            <w:sdtContent>
              <w:tr w:rsidR="00E04F9E" w:rsidRPr="00532508" w14:paraId="27F47703" w14:textId="77777777" w:rsidTr="00532508">
                <w:tc>
                  <w:tcPr>
                    <w:tcW w:w="1392" w:type="pct"/>
                    <w:shd w:val="clear" w:color="auto" w:fill="auto"/>
                    <w:vAlign w:val="center"/>
                  </w:tcPr>
                  <w:p w14:paraId="783196A8"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其他非流动资产</w:t>
                    </w:r>
                  </w:p>
                </w:tc>
                <w:tc>
                  <w:tcPr>
                    <w:tcW w:w="783" w:type="pct"/>
                    <w:shd w:val="clear" w:color="auto" w:fill="auto"/>
                    <w:vAlign w:val="center"/>
                  </w:tcPr>
                  <w:p w14:paraId="216D967B" w14:textId="77A1E6EE"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-64.93</w:t>
                    </w:r>
                  </w:p>
                </w:tc>
                <w:tc>
                  <w:tcPr>
                    <w:tcW w:w="2825" w:type="pct"/>
                    <w:vAlign w:val="center"/>
                  </w:tcPr>
                  <w:p w14:paraId="0432B272" w14:textId="18B0E526" w:rsidR="00E04F9E" w:rsidRPr="00532508" w:rsidRDefault="002D6C85" w:rsidP="00532508">
                    <w:pPr>
                      <w:jc w:val="both"/>
                      <w:rPr>
                        <w:rFonts w:ascii="Times New Roman" w:eastAsiaTheme="majorEastAsia" w:hAnsi="Times New Roman"/>
                      </w:rPr>
                    </w:pPr>
                    <w:r w:rsidRPr="00532508">
                      <w:rPr>
                        <w:rFonts w:ascii="Times New Roman" w:eastAsiaTheme="majorEastAsia" w:hAnsi="Times New Roman"/>
                      </w:rPr>
                      <w:t>主要系定期存款将于</w:t>
                    </w:r>
                    <w:r w:rsidRPr="00532508">
                      <w:rPr>
                        <w:rFonts w:ascii="Times New Roman" w:eastAsiaTheme="majorEastAsia" w:hAnsi="Times New Roman"/>
                      </w:rPr>
                      <w:t>1</w:t>
                    </w:r>
                    <w:r w:rsidRPr="00532508">
                      <w:rPr>
                        <w:rFonts w:ascii="Times New Roman" w:eastAsiaTheme="majorEastAsia" w:hAnsi="Times New Roman"/>
                      </w:rPr>
                      <w:t>年内到期重分类</w:t>
                    </w:r>
                    <w:proofErr w:type="gramStart"/>
                    <w:r w:rsidRPr="00532508">
                      <w:rPr>
                        <w:rFonts w:ascii="Times New Roman" w:eastAsiaTheme="majorEastAsia" w:hAnsi="Times New Roman"/>
                      </w:rPr>
                      <w:t>至货币</w:t>
                    </w:r>
                    <w:proofErr w:type="gramEnd"/>
                    <w:r w:rsidRPr="00532508">
                      <w:rPr>
                        <w:rFonts w:ascii="Times New Roman" w:eastAsiaTheme="majorEastAsia" w:hAnsi="Times New Roman"/>
                      </w:rPr>
                      <w:t>资金核算所致</w:t>
                    </w:r>
                  </w:p>
                </w:tc>
              </w:tr>
            </w:sdtContent>
          </w:sdt>
          <w:sdt>
            <w:sdtPr>
              <w:rPr>
                <w:rFonts w:ascii="Times New Roman" w:eastAsiaTheme="majorEastAsia" w:hAnsi="Times New Roman"/>
              </w:rPr>
              <w:alias w:val="主要会计数据、财务指标发生变动的情况、原因"/>
              <w:tag w:val="_TUP_657ec715457649f7a898c98191cfaf0e"/>
              <w:id w:val="-549072726"/>
              <w:lock w:val="sdtLocked"/>
            </w:sdtPr>
            <w:sdtEndPr/>
            <w:sdtContent>
              <w:tr w:rsidR="00E04F9E" w:rsidRPr="00532508" w14:paraId="342E1C22" w14:textId="77777777" w:rsidTr="00532508">
                <w:tc>
                  <w:tcPr>
                    <w:tcW w:w="1392" w:type="pct"/>
                    <w:shd w:val="clear" w:color="auto" w:fill="auto"/>
                    <w:vAlign w:val="center"/>
                  </w:tcPr>
                  <w:p w14:paraId="68867F63"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预收款项</w:t>
                    </w:r>
                  </w:p>
                </w:tc>
                <w:tc>
                  <w:tcPr>
                    <w:tcW w:w="783" w:type="pct"/>
                    <w:shd w:val="clear" w:color="auto" w:fill="auto"/>
                    <w:vAlign w:val="center"/>
                  </w:tcPr>
                  <w:p w14:paraId="0AD1D5E1" w14:textId="7AA4CEB4"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-79.62</w:t>
                    </w:r>
                  </w:p>
                </w:tc>
                <w:tc>
                  <w:tcPr>
                    <w:tcW w:w="2825" w:type="pct"/>
                    <w:vAlign w:val="center"/>
                  </w:tcPr>
                  <w:p w14:paraId="2F06D535" w14:textId="76D4E32B" w:rsidR="00E04F9E" w:rsidRPr="00532508" w:rsidRDefault="002D6C85" w:rsidP="00532508">
                    <w:pPr>
                      <w:jc w:val="both"/>
                      <w:rPr>
                        <w:rFonts w:ascii="Times New Roman" w:eastAsiaTheme="majorEastAsia" w:hAnsi="Times New Roman"/>
                      </w:rPr>
                    </w:pPr>
                    <w:r w:rsidRPr="00532508">
                      <w:rPr>
                        <w:rFonts w:ascii="Times New Roman" w:eastAsiaTheme="majorEastAsia" w:hAnsi="Times New Roman"/>
                      </w:rPr>
                      <w:t>主要系本期预收账款减少所致</w:t>
                    </w:r>
                  </w:p>
                </w:tc>
              </w:tr>
            </w:sdtContent>
          </w:sdt>
          <w:sdt>
            <w:sdtPr>
              <w:rPr>
                <w:rFonts w:ascii="Times New Roman" w:eastAsiaTheme="majorEastAsia" w:hAnsi="Times New Roman"/>
              </w:rPr>
              <w:alias w:val="主要会计数据、财务指标发生变动的情况、原因"/>
              <w:tag w:val="_TUP_657ec715457649f7a898c98191cfaf0e"/>
              <w:id w:val="-2092700675"/>
              <w:lock w:val="sdtLocked"/>
            </w:sdtPr>
            <w:sdtEndPr/>
            <w:sdtContent>
              <w:tr w:rsidR="00E04F9E" w:rsidRPr="00532508" w14:paraId="18F0C4B3" w14:textId="77777777" w:rsidTr="00532508">
                <w:tc>
                  <w:tcPr>
                    <w:tcW w:w="1392" w:type="pct"/>
                    <w:shd w:val="clear" w:color="auto" w:fill="auto"/>
                    <w:vAlign w:val="center"/>
                  </w:tcPr>
                  <w:p w14:paraId="67FA21EF"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应付职工薪酬</w:t>
                    </w:r>
                  </w:p>
                </w:tc>
                <w:tc>
                  <w:tcPr>
                    <w:tcW w:w="783" w:type="pct"/>
                    <w:shd w:val="clear" w:color="auto" w:fill="auto"/>
                    <w:vAlign w:val="center"/>
                  </w:tcPr>
                  <w:p w14:paraId="01F4C903" w14:textId="32D999D5"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-35.75</w:t>
                    </w:r>
                  </w:p>
                </w:tc>
                <w:tc>
                  <w:tcPr>
                    <w:tcW w:w="2825" w:type="pct"/>
                    <w:vAlign w:val="center"/>
                  </w:tcPr>
                  <w:p w14:paraId="26D01CE2" w14:textId="21D82EF8" w:rsidR="00E04F9E" w:rsidRPr="00532508" w:rsidRDefault="002D6C85" w:rsidP="00532508">
                    <w:pPr>
                      <w:jc w:val="both"/>
                      <w:rPr>
                        <w:rFonts w:ascii="Times New Roman" w:eastAsiaTheme="majorEastAsia" w:hAnsi="Times New Roman"/>
                      </w:rPr>
                    </w:pPr>
                    <w:r w:rsidRPr="00532508">
                      <w:rPr>
                        <w:rFonts w:ascii="Times New Roman" w:eastAsiaTheme="majorEastAsia" w:hAnsi="Times New Roman"/>
                      </w:rPr>
                      <w:t>主要</w:t>
                    </w:r>
                    <w:proofErr w:type="gramStart"/>
                    <w:r w:rsidRPr="00532508">
                      <w:rPr>
                        <w:rFonts w:ascii="Times New Roman" w:eastAsiaTheme="majorEastAsia" w:hAnsi="Times New Roman"/>
                      </w:rPr>
                      <w:t>系支付</w:t>
                    </w:r>
                    <w:proofErr w:type="gramEnd"/>
                    <w:r w:rsidRPr="00532508">
                      <w:rPr>
                        <w:rFonts w:ascii="Times New Roman" w:eastAsiaTheme="majorEastAsia" w:hAnsi="Times New Roman"/>
                      </w:rPr>
                      <w:t>上年年终奖所致</w:t>
                    </w:r>
                  </w:p>
                </w:tc>
              </w:tr>
            </w:sdtContent>
          </w:sdt>
          <w:sdt>
            <w:sdtPr>
              <w:rPr>
                <w:rFonts w:ascii="Times New Roman" w:eastAsiaTheme="majorEastAsia" w:hAnsi="Times New Roman"/>
              </w:rPr>
              <w:alias w:val="主要会计数据、财务指标发生变动的情况、原因"/>
              <w:tag w:val="_TUP_657ec715457649f7a898c98191cfaf0e"/>
              <w:id w:val="-1358340361"/>
              <w:lock w:val="sdtLocked"/>
            </w:sdtPr>
            <w:sdtEndPr/>
            <w:sdtContent>
              <w:tr w:rsidR="00E04F9E" w:rsidRPr="00532508" w14:paraId="1FD9BAFB" w14:textId="77777777" w:rsidTr="00532508">
                <w:tc>
                  <w:tcPr>
                    <w:tcW w:w="1392" w:type="pct"/>
                    <w:shd w:val="clear" w:color="auto" w:fill="auto"/>
                    <w:vAlign w:val="center"/>
                  </w:tcPr>
                  <w:p w14:paraId="67B6D327"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其他应付款</w:t>
                    </w:r>
                  </w:p>
                </w:tc>
                <w:tc>
                  <w:tcPr>
                    <w:tcW w:w="783" w:type="pct"/>
                    <w:shd w:val="clear" w:color="auto" w:fill="auto"/>
                    <w:vAlign w:val="center"/>
                  </w:tcPr>
                  <w:p w14:paraId="6BCF6DFC" w14:textId="4C1EF0DE"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46.85</w:t>
                    </w:r>
                  </w:p>
                </w:tc>
                <w:tc>
                  <w:tcPr>
                    <w:tcW w:w="2825" w:type="pct"/>
                    <w:vAlign w:val="center"/>
                  </w:tcPr>
                  <w:p w14:paraId="0FBB4F31" w14:textId="3A4C50D1" w:rsidR="00E04F9E" w:rsidRPr="00532508" w:rsidRDefault="00981FC3" w:rsidP="00532508">
                    <w:pPr>
                      <w:jc w:val="both"/>
                      <w:rPr>
                        <w:rFonts w:ascii="Times New Roman" w:eastAsiaTheme="majorEastAsia" w:hAnsi="Times New Roman"/>
                      </w:rPr>
                    </w:pPr>
                    <w:r w:rsidRPr="00532508">
                      <w:rPr>
                        <w:rFonts w:ascii="Times New Roman" w:eastAsiaTheme="majorEastAsia" w:hAnsi="Times New Roman"/>
                      </w:rPr>
                      <w:t>主要</w:t>
                    </w:r>
                    <w:proofErr w:type="gramStart"/>
                    <w:r w:rsidRPr="00532508">
                      <w:rPr>
                        <w:rFonts w:ascii="Times New Roman" w:eastAsiaTheme="majorEastAsia" w:hAnsi="Times New Roman"/>
                      </w:rPr>
                      <w:t>系发行</w:t>
                    </w:r>
                    <w:proofErr w:type="gramEnd"/>
                    <w:r w:rsidRPr="00532508">
                      <w:rPr>
                        <w:rFonts w:ascii="Times New Roman" w:eastAsiaTheme="majorEastAsia" w:hAnsi="Times New Roman"/>
                      </w:rPr>
                      <w:t>二期限制性股票所致</w:t>
                    </w:r>
                  </w:p>
                </w:tc>
              </w:tr>
            </w:sdtContent>
          </w:sdt>
          <w:sdt>
            <w:sdtPr>
              <w:rPr>
                <w:rFonts w:ascii="Times New Roman" w:eastAsiaTheme="majorEastAsia" w:hAnsi="Times New Roman"/>
              </w:rPr>
              <w:alias w:val="主要会计数据、财务指标发生变动的情况、原因"/>
              <w:tag w:val="_TUP_657ec715457649f7a898c98191cfaf0e"/>
              <w:id w:val="2002769156"/>
              <w:lock w:val="sdtLocked"/>
            </w:sdtPr>
            <w:sdtEndPr/>
            <w:sdtContent>
              <w:tr w:rsidR="00E04F9E" w:rsidRPr="00532508" w14:paraId="2D651360" w14:textId="77777777" w:rsidTr="00532508">
                <w:tc>
                  <w:tcPr>
                    <w:tcW w:w="1392" w:type="pct"/>
                    <w:shd w:val="clear" w:color="auto" w:fill="auto"/>
                    <w:vAlign w:val="center"/>
                  </w:tcPr>
                  <w:p w14:paraId="7EE70127"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其他流动负债</w:t>
                    </w:r>
                  </w:p>
                </w:tc>
                <w:tc>
                  <w:tcPr>
                    <w:tcW w:w="783" w:type="pct"/>
                    <w:shd w:val="clear" w:color="auto" w:fill="auto"/>
                    <w:vAlign w:val="center"/>
                  </w:tcPr>
                  <w:p w14:paraId="7F242A6D" w14:textId="7346B4CE"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158.27</w:t>
                    </w:r>
                  </w:p>
                </w:tc>
                <w:tc>
                  <w:tcPr>
                    <w:tcW w:w="2825" w:type="pct"/>
                    <w:vAlign w:val="center"/>
                  </w:tcPr>
                  <w:p w14:paraId="297CA224" w14:textId="265F2813" w:rsidR="00E04F9E" w:rsidRPr="00532508" w:rsidRDefault="00981FC3" w:rsidP="00532508">
                    <w:pPr>
                      <w:jc w:val="both"/>
                      <w:rPr>
                        <w:rFonts w:ascii="Times New Roman" w:eastAsiaTheme="majorEastAsia" w:hAnsi="Times New Roman"/>
                      </w:rPr>
                    </w:pPr>
                    <w:r w:rsidRPr="00532508">
                      <w:rPr>
                        <w:rFonts w:ascii="Times New Roman" w:eastAsiaTheme="majorEastAsia" w:hAnsi="Times New Roman"/>
                      </w:rPr>
                      <w:t>主要</w:t>
                    </w:r>
                    <w:proofErr w:type="gramStart"/>
                    <w:r w:rsidRPr="00532508">
                      <w:rPr>
                        <w:rFonts w:ascii="Times New Roman" w:eastAsiaTheme="majorEastAsia" w:hAnsi="Times New Roman"/>
                      </w:rPr>
                      <w:t>系合同</w:t>
                    </w:r>
                    <w:proofErr w:type="gramEnd"/>
                    <w:r w:rsidRPr="00532508">
                      <w:rPr>
                        <w:rFonts w:ascii="Times New Roman" w:eastAsiaTheme="majorEastAsia" w:hAnsi="Times New Roman"/>
                      </w:rPr>
                      <w:t>负债对应的税费增加所致</w:t>
                    </w:r>
                  </w:p>
                </w:tc>
              </w:tr>
            </w:sdtContent>
          </w:sdt>
          <w:sdt>
            <w:sdtPr>
              <w:rPr>
                <w:rFonts w:ascii="Times New Roman" w:eastAsiaTheme="majorEastAsia" w:hAnsi="Times New Roman"/>
              </w:rPr>
              <w:alias w:val="主要会计数据、财务指标发生变动的情况、原因"/>
              <w:tag w:val="_TUP_657ec715457649f7a898c98191cfaf0e"/>
              <w:id w:val="-1139179234"/>
              <w:lock w:val="sdtLocked"/>
              <w:placeholder>
                <w:docPart w:val="DefaultPlaceholder_1081868574"/>
              </w:placeholder>
            </w:sdtPr>
            <w:sdtEndPr/>
            <w:sdtContent>
              <w:tr w:rsidR="00844C64" w:rsidRPr="00532508" w14:paraId="3ADB3FEC" w14:textId="77777777" w:rsidTr="00532508">
                <w:tc>
                  <w:tcPr>
                    <w:tcW w:w="1392" w:type="pct"/>
                    <w:shd w:val="clear" w:color="auto" w:fill="auto"/>
                    <w:vAlign w:val="center"/>
                  </w:tcPr>
                  <w:p w14:paraId="3829250C" w14:textId="72A4AB6F" w:rsidR="00844C64" w:rsidRPr="00532508" w:rsidRDefault="00844C64" w:rsidP="00532508">
                    <w:pPr>
                      <w:jc w:val="both"/>
                      <w:rPr>
                        <w:rFonts w:ascii="Times New Roman" w:eastAsiaTheme="majorEastAsia" w:hAnsi="Times New Roman"/>
                      </w:rPr>
                    </w:pPr>
                    <w:r w:rsidRPr="00532508">
                      <w:rPr>
                        <w:rFonts w:ascii="Times New Roman" w:eastAsiaTheme="majorEastAsia" w:hAnsi="Times New Roman"/>
                      </w:rPr>
                      <w:t>租赁负债</w:t>
                    </w:r>
                  </w:p>
                </w:tc>
                <w:tc>
                  <w:tcPr>
                    <w:tcW w:w="783" w:type="pct"/>
                    <w:shd w:val="clear" w:color="auto" w:fill="auto"/>
                    <w:vAlign w:val="center"/>
                  </w:tcPr>
                  <w:p w14:paraId="1D7F04B2" w14:textId="3251A727" w:rsidR="00844C64" w:rsidRPr="00532508" w:rsidRDefault="00844C64" w:rsidP="00532508">
                    <w:pPr>
                      <w:jc w:val="right"/>
                      <w:rPr>
                        <w:rFonts w:ascii="Times New Roman" w:eastAsiaTheme="majorEastAsia" w:hAnsi="Times New Roman"/>
                      </w:rPr>
                    </w:pPr>
                    <w:r w:rsidRPr="00532508">
                      <w:rPr>
                        <w:rFonts w:ascii="Times New Roman" w:eastAsiaTheme="majorEastAsia" w:hAnsi="Times New Roman"/>
                      </w:rPr>
                      <w:t>100.00</w:t>
                    </w:r>
                  </w:p>
                </w:tc>
                <w:tc>
                  <w:tcPr>
                    <w:tcW w:w="2825" w:type="pct"/>
                    <w:vAlign w:val="center"/>
                  </w:tcPr>
                  <w:p w14:paraId="2CE3D125" w14:textId="4D47991E" w:rsidR="00844C64" w:rsidRPr="00532508" w:rsidRDefault="00844C64" w:rsidP="00532508">
                    <w:pPr>
                      <w:jc w:val="both"/>
                      <w:rPr>
                        <w:rFonts w:ascii="Times New Roman" w:eastAsiaTheme="majorEastAsia" w:hAnsi="Times New Roman"/>
                      </w:rPr>
                    </w:pPr>
                    <w:r w:rsidRPr="00532508">
                      <w:rPr>
                        <w:rFonts w:ascii="Times New Roman" w:eastAsiaTheme="majorEastAsia" w:hAnsi="Times New Roman"/>
                      </w:rPr>
                      <w:t>主要系执行新租赁准则所致</w:t>
                    </w:r>
                  </w:p>
                </w:tc>
              </w:tr>
            </w:sdtContent>
          </w:sdt>
          <w:sdt>
            <w:sdtPr>
              <w:rPr>
                <w:rFonts w:ascii="Times New Roman" w:eastAsiaTheme="majorEastAsia" w:hAnsi="Times New Roman"/>
              </w:rPr>
              <w:alias w:val="主要会计数据、财务指标发生变动的情况、原因"/>
              <w:tag w:val="_TUP_657ec715457649f7a898c98191cfaf0e"/>
              <w:id w:val="1686712191"/>
              <w:lock w:val="sdtLocked"/>
            </w:sdtPr>
            <w:sdtEndPr/>
            <w:sdtContent>
              <w:tr w:rsidR="00E04F9E" w:rsidRPr="00532508" w14:paraId="0D45F267" w14:textId="77777777" w:rsidTr="00532508">
                <w:tc>
                  <w:tcPr>
                    <w:tcW w:w="1392" w:type="pct"/>
                    <w:shd w:val="clear" w:color="auto" w:fill="auto"/>
                    <w:vAlign w:val="center"/>
                  </w:tcPr>
                  <w:p w14:paraId="19A50A9E"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预计负债</w:t>
                    </w:r>
                  </w:p>
                </w:tc>
                <w:tc>
                  <w:tcPr>
                    <w:tcW w:w="783" w:type="pct"/>
                    <w:shd w:val="clear" w:color="auto" w:fill="auto"/>
                    <w:vAlign w:val="center"/>
                  </w:tcPr>
                  <w:p w14:paraId="6B950079" w14:textId="7C26EEDF"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-100.00</w:t>
                    </w:r>
                  </w:p>
                </w:tc>
                <w:tc>
                  <w:tcPr>
                    <w:tcW w:w="2825" w:type="pct"/>
                    <w:vAlign w:val="center"/>
                  </w:tcPr>
                  <w:p w14:paraId="4E40212F" w14:textId="24AC640A"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主要系本期支付上期预计负债所致</w:t>
                    </w:r>
                  </w:p>
                </w:tc>
              </w:tr>
            </w:sdtContent>
          </w:sdt>
          <w:sdt>
            <w:sdtPr>
              <w:rPr>
                <w:rFonts w:ascii="Times New Roman" w:eastAsiaTheme="majorEastAsia" w:hAnsi="Times New Roman"/>
              </w:rPr>
              <w:alias w:val="主要会计数据、财务指标发生变动的情况、原因"/>
              <w:tag w:val="_TUP_657ec715457649f7a898c98191cfaf0e"/>
              <w:id w:val="1570927803"/>
              <w:lock w:val="sdtLocked"/>
            </w:sdtPr>
            <w:sdtEndPr/>
            <w:sdtContent>
              <w:tr w:rsidR="00E04F9E" w:rsidRPr="00532508" w14:paraId="68BFF9EA" w14:textId="77777777" w:rsidTr="00532508">
                <w:tc>
                  <w:tcPr>
                    <w:tcW w:w="1392" w:type="pct"/>
                    <w:shd w:val="clear" w:color="auto" w:fill="auto"/>
                    <w:vAlign w:val="center"/>
                  </w:tcPr>
                  <w:p w14:paraId="4F71033A"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库存股</w:t>
                    </w:r>
                  </w:p>
                </w:tc>
                <w:tc>
                  <w:tcPr>
                    <w:tcW w:w="783" w:type="pct"/>
                    <w:shd w:val="clear" w:color="auto" w:fill="auto"/>
                    <w:vAlign w:val="center"/>
                  </w:tcPr>
                  <w:p w14:paraId="3D95AF8C" w14:textId="49A8C4CE"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243.75</w:t>
                    </w:r>
                  </w:p>
                </w:tc>
                <w:tc>
                  <w:tcPr>
                    <w:tcW w:w="2825" w:type="pct"/>
                    <w:vAlign w:val="center"/>
                  </w:tcPr>
                  <w:p w14:paraId="327C61C8" w14:textId="147F8203"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w:t>
                    </w:r>
                    <w:proofErr w:type="gramStart"/>
                    <w:r w:rsidRPr="00532508">
                      <w:rPr>
                        <w:rFonts w:ascii="Times New Roman" w:eastAsiaTheme="majorEastAsia" w:hAnsi="Times New Roman"/>
                      </w:rPr>
                      <w:t>系发行</w:t>
                    </w:r>
                    <w:proofErr w:type="gramEnd"/>
                    <w:r w:rsidRPr="00532508">
                      <w:rPr>
                        <w:rFonts w:ascii="Times New Roman" w:eastAsiaTheme="majorEastAsia" w:hAnsi="Times New Roman"/>
                      </w:rPr>
                      <w:t>二期限制性股票所致</w:t>
                    </w:r>
                  </w:p>
                </w:tc>
              </w:tr>
            </w:sdtContent>
          </w:sdt>
          <w:sdt>
            <w:sdtPr>
              <w:rPr>
                <w:rFonts w:ascii="Times New Roman" w:eastAsiaTheme="majorEastAsia" w:hAnsi="Times New Roman"/>
              </w:rPr>
              <w:alias w:val="主要会计数据、财务指标发生变动的情况、原因"/>
              <w:tag w:val="_TUP_657ec715457649f7a898c98191cfaf0e"/>
              <w:id w:val="-1854875094"/>
              <w:lock w:val="sdtLocked"/>
            </w:sdtPr>
            <w:sdtEndPr/>
            <w:sdtContent>
              <w:tr w:rsidR="00E04F9E" w:rsidRPr="00532508" w14:paraId="0DCAC41D" w14:textId="77777777" w:rsidTr="00532508">
                <w:tc>
                  <w:tcPr>
                    <w:tcW w:w="1392" w:type="pct"/>
                    <w:shd w:val="clear" w:color="auto" w:fill="auto"/>
                    <w:vAlign w:val="center"/>
                  </w:tcPr>
                  <w:p w14:paraId="27E3720E"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营业收入</w:t>
                    </w:r>
                  </w:p>
                </w:tc>
                <w:tc>
                  <w:tcPr>
                    <w:tcW w:w="783" w:type="pct"/>
                    <w:shd w:val="clear" w:color="auto" w:fill="auto"/>
                    <w:vAlign w:val="center"/>
                  </w:tcPr>
                  <w:p w14:paraId="5B9B5A14" w14:textId="5764A28E"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68.84</w:t>
                    </w:r>
                  </w:p>
                </w:tc>
                <w:tc>
                  <w:tcPr>
                    <w:tcW w:w="2825" w:type="pct"/>
                    <w:vAlign w:val="center"/>
                  </w:tcPr>
                  <w:p w14:paraId="71DB86AE" w14:textId="5BA8DAA4"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主要系本期业务增长所致</w:t>
                    </w:r>
                  </w:p>
                </w:tc>
              </w:tr>
            </w:sdtContent>
          </w:sdt>
          <w:sdt>
            <w:sdtPr>
              <w:rPr>
                <w:rFonts w:ascii="Times New Roman" w:eastAsiaTheme="majorEastAsia" w:hAnsi="Times New Roman"/>
              </w:rPr>
              <w:alias w:val="主要会计数据、财务指标发生变动的情况、原因"/>
              <w:tag w:val="_TUP_657ec715457649f7a898c98191cfaf0e"/>
              <w:id w:val="-174807238"/>
              <w:lock w:val="sdtLocked"/>
            </w:sdtPr>
            <w:sdtEndPr/>
            <w:sdtContent>
              <w:tr w:rsidR="00E04F9E" w:rsidRPr="00532508" w14:paraId="3AD875B9" w14:textId="77777777" w:rsidTr="00532508">
                <w:tc>
                  <w:tcPr>
                    <w:tcW w:w="1392" w:type="pct"/>
                    <w:shd w:val="clear" w:color="auto" w:fill="auto"/>
                    <w:vAlign w:val="center"/>
                  </w:tcPr>
                  <w:p w14:paraId="36D24C9A"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营业成本</w:t>
                    </w:r>
                  </w:p>
                </w:tc>
                <w:tc>
                  <w:tcPr>
                    <w:tcW w:w="783" w:type="pct"/>
                    <w:shd w:val="clear" w:color="auto" w:fill="auto"/>
                    <w:vAlign w:val="center"/>
                  </w:tcPr>
                  <w:p w14:paraId="3CD16F09" w14:textId="3A9143D4"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56.46</w:t>
                    </w:r>
                  </w:p>
                </w:tc>
                <w:tc>
                  <w:tcPr>
                    <w:tcW w:w="2825" w:type="pct"/>
                    <w:vAlign w:val="center"/>
                  </w:tcPr>
                  <w:p w14:paraId="499D83DC" w14:textId="4FB89764"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主要系本期业务增长所致</w:t>
                    </w:r>
                  </w:p>
                </w:tc>
              </w:tr>
            </w:sdtContent>
          </w:sdt>
          <w:sdt>
            <w:sdtPr>
              <w:rPr>
                <w:rFonts w:ascii="Times New Roman" w:eastAsiaTheme="majorEastAsia" w:hAnsi="Times New Roman"/>
              </w:rPr>
              <w:alias w:val="主要会计数据、财务指标发生变动的情况、原因"/>
              <w:tag w:val="_TUP_657ec715457649f7a898c98191cfaf0e"/>
              <w:id w:val="-1252188694"/>
              <w:lock w:val="sdtLocked"/>
            </w:sdtPr>
            <w:sdtEndPr/>
            <w:sdtContent>
              <w:tr w:rsidR="00E04F9E" w:rsidRPr="00532508" w14:paraId="79B9D5BB" w14:textId="77777777" w:rsidTr="00532508">
                <w:tc>
                  <w:tcPr>
                    <w:tcW w:w="1392" w:type="pct"/>
                    <w:shd w:val="clear" w:color="auto" w:fill="auto"/>
                    <w:vAlign w:val="center"/>
                  </w:tcPr>
                  <w:p w14:paraId="1D291C24"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税金及附加</w:t>
                    </w:r>
                  </w:p>
                </w:tc>
                <w:tc>
                  <w:tcPr>
                    <w:tcW w:w="783" w:type="pct"/>
                    <w:shd w:val="clear" w:color="auto" w:fill="auto"/>
                    <w:vAlign w:val="center"/>
                  </w:tcPr>
                  <w:p w14:paraId="4D295410" w14:textId="3BAEF487"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85.91</w:t>
                    </w:r>
                  </w:p>
                </w:tc>
                <w:tc>
                  <w:tcPr>
                    <w:tcW w:w="2825" w:type="pct"/>
                    <w:vAlign w:val="center"/>
                  </w:tcPr>
                  <w:p w14:paraId="458AD27D" w14:textId="19F01B7B"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主要系增值税增加导致的代征税增长所致</w:t>
                    </w:r>
                  </w:p>
                </w:tc>
              </w:tr>
            </w:sdtContent>
          </w:sdt>
          <w:sdt>
            <w:sdtPr>
              <w:rPr>
                <w:rFonts w:ascii="Times New Roman" w:eastAsiaTheme="majorEastAsia" w:hAnsi="Times New Roman"/>
              </w:rPr>
              <w:alias w:val="主要会计数据、财务指标发生变动的情况、原因"/>
              <w:tag w:val="_TUP_657ec715457649f7a898c98191cfaf0e"/>
              <w:id w:val="-637272315"/>
              <w:lock w:val="sdtLocked"/>
            </w:sdtPr>
            <w:sdtEndPr/>
            <w:sdtContent>
              <w:tr w:rsidR="00E04F9E" w:rsidRPr="00532508" w14:paraId="7661E3F9" w14:textId="77777777" w:rsidTr="00532508">
                <w:tc>
                  <w:tcPr>
                    <w:tcW w:w="1392" w:type="pct"/>
                    <w:shd w:val="clear" w:color="auto" w:fill="auto"/>
                    <w:vAlign w:val="center"/>
                  </w:tcPr>
                  <w:p w14:paraId="69495C58"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销售费用</w:t>
                    </w:r>
                  </w:p>
                </w:tc>
                <w:tc>
                  <w:tcPr>
                    <w:tcW w:w="783" w:type="pct"/>
                    <w:shd w:val="clear" w:color="auto" w:fill="auto"/>
                    <w:vAlign w:val="center"/>
                  </w:tcPr>
                  <w:p w14:paraId="3E688E16" w14:textId="3E389231"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32.78</w:t>
                    </w:r>
                  </w:p>
                </w:tc>
                <w:tc>
                  <w:tcPr>
                    <w:tcW w:w="2825" w:type="pct"/>
                    <w:vAlign w:val="center"/>
                  </w:tcPr>
                  <w:p w14:paraId="4C1FADF8" w14:textId="5CD788AA" w:rsidR="00E04F9E" w:rsidRPr="00532508" w:rsidRDefault="001B1967" w:rsidP="00532508">
                    <w:pPr>
                      <w:jc w:val="both"/>
                      <w:rPr>
                        <w:rFonts w:ascii="Times New Roman" w:eastAsiaTheme="majorEastAsia" w:hAnsi="Times New Roman"/>
                      </w:rPr>
                    </w:pPr>
                    <w:r w:rsidRPr="00532508">
                      <w:rPr>
                        <w:rFonts w:ascii="Times New Roman" w:eastAsiaTheme="majorEastAsia" w:hAnsi="Times New Roman"/>
                      </w:rPr>
                      <w:t>主要系本期</w:t>
                    </w:r>
                    <w:r w:rsidR="00812A4F" w:rsidRPr="00532508">
                      <w:rPr>
                        <w:rFonts w:ascii="Times New Roman" w:eastAsiaTheme="majorEastAsia" w:hAnsi="Times New Roman"/>
                      </w:rPr>
                      <w:t>运费增加及</w:t>
                    </w:r>
                    <w:r w:rsidRPr="00532508">
                      <w:rPr>
                        <w:rFonts w:ascii="Times New Roman" w:eastAsiaTheme="majorEastAsia" w:hAnsi="Times New Roman"/>
                      </w:rPr>
                      <w:t>限制性股票的股份支付摊销增加所致</w:t>
                    </w:r>
                  </w:p>
                </w:tc>
              </w:tr>
            </w:sdtContent>
          </w:sdt>
          <w:sdt>
            <w:sdtPr>
              <w:rPr>
                <w:rFonts w:ascii="Times New Roman" w:eastAsiaTheme="majorEastAsia" w:hAnsi="Times New Roman"/>
              </w:rPr>
              <w:alias w:val="主要会计数据、财务指标发生变动的情况、原因"/>
              <w:tag w:val="_TUP_657ec715457649f7a898c98191cfaf0e"/>
              <w:id w:val="-625389875"/>
              <w:lock w:val="sdtLocked"/>
            </w:sdtPr>
            <w:sdtEndPr/>
            <w:sdtContent>
              <w:tr w:rsidR="00E04F9E" w:rsidRPr="00532508" w14:paraId="128CEB82" w14:textId="77777777" w:rsidTr="00532508">
                <w:tc>
                  <w:tcPr>
                    <w:tcW w:w="1392" w:type="pct"/>
                    <w:shd w:val="clear" w:color="auto" w:fill="auto"/>
                    <w:vAlign w:val="center"/>
                  </w:tcPr>
                  <w:p w14:paraId="2473C257"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研发费用</w:t>
                    </w:r>
                  </w:p>
                </w:tc>
                <w:tc>
                  <w:tcPr>
                    <w:tcW w:w="783" w:type="pct"/>
                    <w:shd w:val="clear" w:color="auto" w:fill="auto"/>
                    <w:vAlign w:val="center"/>
                  </w:tcPr>
                  <w:p w14:paraId="07F35941" w14:textId="465049E5"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37.34</w:t>
                    </w:r>
                  </w:p>
                </w:tc>
                <w:tc>
                  <w:tcPr>
                    <w:tcW w:w="2825" w:type="pct"/>
                    <w:vAlign w:val="center"/>
                  </w:tcPr>
                  <w:p w14:paraId="1DB3B755" w14:textId="57338D34" w:rsidR="00E04F9E" w:rsidRPr="00532508" w:rsidRDefault="001B1967" w:rsidP="00532508">
                    <w:pPr>
                      <w:jc w:val="both"/>
                      <w:rPr>
                        <w:rFonts w:ascii="Times New Roman" w:eastAsiaTheme="majorEastAsia" w:hAnsi="Times New Roman"/>
                      </w:rPr>
                    </w:pPr>
                    <w:r w:rsidRPr="00532508">
                      <w:rPr>
                        <w:rFonts w:ascii="Times New Roman" w:eastAsiaTheme="majorEastAsia" w:hAnsi="Times New Roman"/>
                      </w:rPr>
                      <w:t>主要系研发投入增加及本期限制性股票的股份支付摊销增加所致</w:t>
                    </w:r>
                  </w:p>
                </w:tc>
              </w:tr>
            </w:sdtContent>
          </w:sdt>
          <w:sdt>
            <w:sdtPr>
              <w:rPr>
                <w:rFonts w:ascii="Times New Roman" w:eastAsiaTheme="majorEastAsia" w:hAnsi="Times New Roman"/>
              </w:rPr>
              <w:alias w:val="主要会计数据、财务指标发生变动的情况、原因"/>
              <w:tag w:val="_TUP_657ec715457649f7a898c98191cfaf0e"/>
              <w:id w:val="1834252013"/>
              <w:lock w:val="sdtLocked"/>
            </w:sdtPr>
            <w:sdtEndPr/>
            <w:sdtContent>
              <w:tr w:rsidR="00E04F9E" w:rsidRPr="00532508" w14:paraId="2633BFBB" w14:textId="77777777" w:rsidTr="00532508">
                <w:tc>
                  <w:tcPr>
                    <w:tcW w:w="1392" w:type="pct"/>
                    <w:shd w:val="clear" w:color="auto" w:fill="auto"/>
                    <w:vAlign w:val="center"/>
                  </w:tcPr>
                  <w:p w14:paraId="43339379"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投资收益</w:t>
                    </w:r>
                  </w:p>
                </w:tc>
                <w:tc>
                  <w:tcPr>
                    <w:tcW w:w="783" w:type="pct"/>
                    <w:shd w:val="clear" w:color="auto" w:fill="auto"/>
                    <w:vAlign w:val="center"/>
                  </w:tcPr>
                  <w:p w14:paraId="2CAD5A1B" w14:textId="6D23D625"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-60.76</w:t>
                    </w:r>
                  </w:p>
                </w:tc>
                <w:tc>
                  <w:tcPr>
                    <w:tcW w:w="2825" w:type="pct"/>
                    <w:vAlign w:val="center"/>
                  </w:tcPr>
                  <w:p w14:paraId="11668CC9" w14:textId="227F6394"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主要系上期出售华鑫证券股份取得收益所致</w:t>
                    </w:r>
                  </w:p>
                </w:tc>
              </w:tr>
            </w:sdtContent>
          </w:sdt>
          <w:sdt>
            <w:sdtPr>
              <w:rPr>
                <w:rFonts w:ascii="Times New Roman" w:eastAsiaTheme="majorEastAsia" w:hAnsi="Times New Roman"/>
              </w:rPr>
              <w:alias w:val="主要会计数据、财务指标发生变动的情况、原因"/>
              <w:tag w:val="_TUP_657ec715457649f7a898c98191cfaf0e"/>
              <w:id w:val="-1009286243"/>
              <w:lock w:val="sdtLocked"/>
            </w:sdtPr>
            <w:sdtEndPr/>
            <w:sdtContent>
              <w:tr w:rsidR="00E04F9E" w:rsidRPr="00532508" w14:paraId="079C5C41" w14:textId="77777777" w:rsidTr="00532508">
                <w:tc>
                  <w:tcPr>
                    <w:tcW w:w="1392" w:type="pct"/>
                    <w:shd w:val="clear" w:color="auto" w:fill="auto"/>
                    <w:vAlign w:val="center"/>
                  </w:tcPr>
                  <w:p w14:paraId="2A4F3211"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公允价值变动收益</w:t>
                    </w:r>
                  </w:p>
                </w:tc>
                <w:tc>
                  <w:tcPr>
                    <w:tcW w:w="783" w:type="pct"/>
                    <w:shd w:val="clear" w:color="auto" w:fill="auto"/>
                    <w:vAlign w:val="center"/>
                  </w:tcPr>
                  <w:p w14:paraId="3B407471" w14:textId="12DB4DD8"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4,089.48</w:t>
                    </w:r>
                  </w:p>
                </w:tc>
                <w:tc>
                  <w:tcPr>
                    <w:tcW w:w="2825" w:type="pct"/>
                    <w:vAlign w:val="center"/>
                  </w:tcPr>
                  <w:p w14:paraId="32BFEAB8" w14:textId="5627949F" w:rsidR="00E04F9E" w:rsidRPr="00532508" w:rsidRDefault="00812A4F" w:rsidP="00532508">
                    <w:pPr>
                      <w:jc w:val="both"/>
                      <w:rPr>
                        <w:rFonts w:ascii="Times New Roman" w:eastAsiaTheme="majorEastAsia" w:hAnsi="Times New Roman"/>
                      </w:rPr>
                    </w:pPr>
                    <w:r w:rsidRPr="00532508">
                      <w:rPr>
                        <w:rFonts w:ascii="Times New Roman" w:eastAsiaTheme="majorEastAsia" w:hAnsi="Times New Roman"/>
                      </w:rPr>
                      <w:t>主要系公司持有的</w:t>
                    </w:r>
                    <w:proofErr w:type="gramStart"/>
                    <w:r w:rsidRPr="00532508">
                      <w:rPr>
                        <w:rFonts w:ascii="Times New Roman" w:eastAsiaTheme="majorEastAsia" w:hAnsi="Times New Roman"/>
                      </w:rPr>
                      <w:t>新洁能股权</w:t>
                    </w:r>
                    <w:proofErr w:type="gramEnd"/>
                    <w:r w:rsidRPr="00532508">
                      <w:rPr>
                        <w:rFonts w:ascii="Times New Roman" w:eastAsiaTheme="majorEastAsia" w:hAnsi="Times New Roman"/>
                      </w:rPr>
                      <w:t>公允价值变动所致</w:t>
                    </w:r>
                  </w:p>
                </w:tc>
              </w:tr>
            </w:sdtContent>
          </w:sdt>
          <w:sdt>
            <w:sdtPr>
              <w:rPr>
                <w:rFonts w:ascii="Times New Roman" w:eastAsiaTheme="majorEastAsia" w:hAnsi="Times New Roman"/>
              </w:rPr>
              <w:alias w:val="主要会计数据、财务指标发生变动的情况、原因"/>
              <w:tag w:val="_TUP_657ec715457649f7a898c98191cfaf0e"/>
              <w:id w:val="2118402821"/>
              <w:lock w:val="sdtLocked"/>
            </w:sdtPr>
            <w:sdtEndPr/>
            <w:sdtContent>
              <w:tr w:rsidR="00E04F9E" w:rsidRPr="00532508" w14:paraId="7E641FCB" w14:textId="77777777" w:rsidTr="00532508">
                <w:tc>
                  <w:tcPr>
                    <w:tcW w:w="1392" w:type="pct"/>
                    <w:shd w:val="clear" w:color="auto" w:fill="auto"/>
                    <w:vAlign w:val="center"/>
                  </w:tcPr>
                  <w:p w14:paraId="148BE110"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营业外支出</w:t>
                    </w:r>
                  </w:p>
                </w:tc>
                <w:tc>
                  <w:tcPr>
                    <w:tcW w:w="783" w:type="pct"/>
                    <w:shd w:val="clear" w:color="auto" w:fill="auto"/>
                    <w:vAlign w:val="center"/>
                  </w:tcPr>
                  <w:p w14:paraId="5545E62C" w14:textId="1BF58913"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-79.42</w:t>
                    </w:r>
                  </w:p>
                </w:tc>
                <w:tc>
                  <w:tcPr>
                    <w:tcW w:w="2825" w:type="pct"/>
                    <w:vAlign w:val="center"/>
                  </w:tcPr>
                  <w:p w14:paraId="759C0B22" w14:textId="3133C474" w:rsidR="00E04F9E" w:rsidRPr="00532508" w:rsidRDefault="00291F54" w:rsidP="00532508">
                    <w:pPr>
                      <w:jc w:val="both"/>
                      <w:rPr>
                        <w:rFonts w:ascii="Times New Roman" w:eastAsiaTheme="majorEastAsia" w:hAnsi="Times New Roman"/>
                      </w:rPr>
                    </w:pPr>
                    <w:r w:rsidRPr="00532508">
                      <w:rPr>
                        <w:rFonts w:ascii="Times New Roman" w:eastAsiaTheme="majorEastAsia" w:hAnsi="Times New Roman"/>
                      </w:rPr>
                      <w:t>主要</w:t>
                    </w:r>
                    <w:r w:rsidR="00DE4741" w:rsidRPr="00532508">
                      <w:rPr>
                        <w:rFonts w:ascii="Times New Roman" w:eastAsiaTheme="majorEastAsia" w:hAnsi="Times New Roman"/>
                      </w:rPr>
                      <w:t>系上期响应国家号召给予租户</w:t>
                    </w:r>
                    <w:r w:rsidRPr="00532508">
                      <w:rPr>
                        <w:rFonts w:ascii="Times New Roman" w:eastAsiaTheme="majorEastAsia" w:hAnsi="Times New Roman"/>
                      </w:rPr>
                      <w:t>疫情</w:t>
                    </w:r>
                    <w:r w:rsidR="00DE4741" w:rsidRPr="00532508">
                      <w:rPr>
                        <w:rFonts w:ascii="Times New Roman" w:eastAsiaTheme="majorEastAsia" w:hAnsi="Times New Roman"/>
                      </w:rPr>
                      <w:t>房租</w:t>
                    </w:r>
                    <w:r w:rsidRPr="00532508">
                      <w:rPr>
                        <w:rFonts w:ascii="Times New Roman" w:eastAsiaTheme="majorEastAsia" w:hAnsi="Times New Roman"/>
                      </w:rPr>
                      <w:t>减免所致</w:t>
                    </w:r>
                  </w:p>
                </w:tc>
              </w:tr>
            </w:sdtContent>
          </w:sdt>
          <w:sdt>
            <w:sdtPr>
              <w:rPr>
                <w:rFonts w:ascii="Times New Roman" w:eastAsiaTheme="majorEastAsia" w:hAnsi="Times New Roman"/>
              </w:rPr>
              <w:alias w:val="主要会计数据、财务指标发生变动的情况、原因"/>
              <w:tag w:val="_TUP_657ec715457649f7a898c98191cfaf0e"/>
              <w:id w:val="1526519328"/>
              <w:lock w:val="sdtLocked"/>
            </w:sdtPr>
            <w:sdtEndPr/>
            <w:sdtContent>
              <w:tr w:rsidR="00E04F9E" w:rsidRPr="00532508" w14:paraId="68F4F04F" w14:textId="77777777" w:rsidTr="00532508">
                <w:tc>
                  <w:tcPr>
                    <w:tcW w:w="1392" w:type="pct"/>
                    <w:shd w:val="clear" w:color="auto" w:fill="auto"/>
                    <w:vAlign w:val="center"/>
                  </w:tcPr>
                  <w:p w14:paraId="6224A61B"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所得税费用</w:t>
                    </w:r>
                  </w:p>
                </w:tc>
                <w:tc>
                  <w:tcPr>
                    <w:tcW w:w="783" w:type="pct"/>
                    <w:shd w:val="clear" w:color="auto" w:fill="auto"/>
                    <w:vAlign w:val="center"/>
                  </w:tcPr>
                  <w:p w14:paraId="33054149" w14:textId="612D9159"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327.05</w:t>
                    </w:r>
                  </w:p>
                </w:tc>
                <w:tc>
                  <w:tcPr>
                    <w:tcW w:w="2825" w:type="pct"/>
                    <w:vAlign w:val="center"/>
                  </w:tcPr>
                  <w:p w14:paraId="6BA66170" w14:textId="78228C86"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主要系本期利润增加所致</w:t>
                    </w:r>
                  </w:p>
                </w:tc>
              </w:tr>
            </w:sdtContent>
          </w:sdt>
          <w:sdt>
            <w:sdtPr>
              <w:rPr>
                <w:rFonts w:ascii="Times New Roman" w:eastAsiaTheme="majorEastAsia" w:hAnsi="Times New Roman"/>
              </w:rPr>
              <w:alias w:val="主要会计数据、财务指标发生变动的情况、原因"/>
              <w:tag w:val="_TUP_657ec715457649f7a898c98191cfaf0e"/>
              <w:id w:val="-109514815"/>
              <w:lock w:val="sdtLocked"/>
            </w:sdtPr>
            <w:sdtEndPr/>
            <w:sdtContent>
              <w:tr w:rsidR="00E04F9E" w:rsidRPr="00532508" w14:paraId="0296DFD9" w14:textId="77777777" w:rsidTr="00532508">
                <w:tc>
                  <w:tcPr>
                    <w:tcW w:w="1392" w:type="pct"/>
                    <w:shd w:val="clear" w:color="auto" w:fill="auto"/>
                    <w:vAlign w:val="center"/>
                  </w:tcPr>
                  <w:p w14:paraId="17B3F2D3"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销售商品、提供劳务收到的现金</w:t>
                    </w:r>
                  </w:p>
                </w:tc>
                <w:tc>
                  <w:tcPr>
                    <w:tcW w:w="783" w:type="pct"/>
                    <w:shd w:val="clear" w:color="auto" w:fill="auto"/>
                    <w:vAlign w:val="center"/>
                  </w:tcPr>
                  <w:p w14:paraId="6D77403F" w14:textId="3D6DD2C0"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81.25</w:t>
                    </w:r>
                  </w:p>
                </w:tc>
                <w:tc>
                  <w:tcPr>
                    <w:tcW w:w="2825" w:type="pct"/>
                    <w:vAlign w:val="center"/>
                  </w:tcPr>
                  <w:p w14:paraId="12E8A88D" w14:textId="691BCC16"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主要系本期销售收入增加所致</w:t>
                    </w:r>
                  </w:p>
                </w:tc>
              </w:tr>
            </w:sdtContent>
          </w:sdt>
          <w:sdt>
            <w:sdtPr>
              <w:rPr>
                <w:rFonts w:ascii="Times New Roman" w:eastAsiaTheme="majorEastAsia" w:hAnsi="Times New Roman"/>
              </w:rPr>
              <w:alias w:val="主要会计数据、财务指标发生变动的情况、原因"/>
              <w:tag w:val="_TUP_657ec715457649f7a898c98191cfaf0e"/>
              <w:id w:val="640550125"/>
              <w:lock w:val="sdtLocked"/>
            </w:sdtPr>
            <w:sdtEndPr/>
            <w:sdtContent>
              <w:tr w:rsidR="00E04F9E" w:rsidRPr="00532508" w14:paraId="42004FB4" w14:textId="77777777" w:rsidTr="00532508">
                <w:tc>
                  <w:tcPr>
                    <w:tcW w:w="1392" w:type="pct"/>
                    <w:shd w:val="clear" w:color="auto" w:fill="auto"/>
                    <w:vAlign w:val="center"/>
                  </w:tcPr>
                  <w:p w14:paraId="71164B44"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收到的税费返还</w:t>
                    </w:r>
                  </w:p>
                </w:tc>
                <w:tc>
                  <w:tcPr>
                    <w:tcW w:w="783" w:type="pct"/>
                    <w:shd w:val="clear" w:color="auto" w:fill="auto"/>
                    <w:vAlign w:val="center"/>
                  </w:tcPr>
                  <w:p w14:paraId="7F525BD3" w14:textId="21A69BA7"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109.05</w:t>
                    </w:r>
                  </w:p>
                </w:tc>
                <w:tc>
                  <w:tcPr>
                    <w:tcW w:w="2825" w:type="pct"/>
                    <w:vAlign w:val="center"/>
                  </w:tcPr>
                  <w:p w14:paraId="1599A29E" w14:textId="3A21D470"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主要系子公司收到退税额增加所致</w:t>
                    </w:r>
                  </w:p>
                </w:tc>
              </w:tr>
            </w:sdtContent>
          </w:sdt>
          <w:sdt>
            <w:sdtPr>
              <w:rPr>
                <w:rFonts w:ascii="Times New Roman" w:eastAsiaTheme="majorEastAsia" w:hAnsi="Times New Roman"/>
              </w:rPr>
              <w:alias w:val="主要会计数据、财务指标发生变动的情况、原因"/>
              <w:tag w:val="_TUP_657ec715457649f7a898c98191cfaf0e"/>
              <w:id w:val="1167755387"/>
              <w:lock w:val="sdtLocked"/>
            </w:sdtPr>
            <w:sdtEndPr/>
            <w:sdtContent>
              <w:tr w:rsidR="00E04F9E" w:rsidRPr="00532508" w14:paraId="18DE6028" w14:textId="77777777" w:rsidTr="00532508">
                <w:tc>
                  <w:tcPr>
                    <w:tcW w:w="1392" w:type="pct"/>
                    <w:shd w:val="clear" w:color="auto" w:fill="auto"/>
                    <w:vAlign w:val="center"/>
                  </w:tcPr>
                  <w:p w14:paraId="20FE9119"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收到其他与经营活动有关的现金</w:t>
                    </w:r>
                  </w:p>
                </w:tc>
                <w:tc>
                  <w:tcPr>
                    <w:tcW w:w="783" w:type="pct"/>
                    <w:shd w:val="clear" w:color="auto" w:fill="auto"/>
                    <w:vAlign w:val="center"/>
                  </w:tcPr>
                  <w:p w14:paraId="6111245A" w14:textId="274693FD"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-34.99</w:t>
                    </w:r>
                  </w:p>
                </w:tc>
                <w:tc>
                  <w:tcPr>
                    <w:tcW w:w="2825" w:type="pct"/>
                    <w:vAlign w:val="center"/>
                  </w:tcPr>
                  <w:p w14:paraId="69AC7A58" w14:textId="7465C02B" w:rsidR="00E04F9E" w:rsidRPr="00532508" w:rsidRDefault="00C75AE8" w:rsidP="00532508">
                    <w:pPr>
                      <w:jc w:val="both"/>
                      <w:rPr>
                        <w:rFonts w:ascii="Times New Roman" w:eastAsiaTheme="majorEastAsia" w:hAnsi="Times New Roman"/>
                      </w:rPr>
                    </w:pPr>
                    <w:r w:rsidRPr="00532508">
                      <w:rPr>
                        <w:rFonts w:ascii="Times New Roman" w:eastAsiaTheme="majorEastAsia" w:hAnsi="Times New Roman"/>
                      </w:rPr>
                      <w:t>主要系本期收到政府补助减少所致</w:t>
                    </w:r>
                  </w:p>
                </w:tc>
              </w:tr>
            </w:sdtContent>
          </w:sdt>
          <w:sdt>
            <w:sdtPr>
              <w:rPr>
                <w:rFonts w:ascii="Times New Roman" w:eastAsiaTheme="majorEastAsia" w:hAnsi="Times New Roman"/>
              </w:rPr>
              <w:alias w:val="主要会计数据、财务指标发生变动的情况、原因"/>
              <w:tag w:val="_TUP_657ec715457649f7a898c98191cfaf0e"/>
              <w:id w:val="853934938"/>
              <w:lock w:val="sdtLocked"/>
            </w:sdtPr>
            <w:sdtEndPr/>
            <w:sdtContent>
              <w:tr w:rsidR="00E04F9E" w:rsidRPr="00532508" w14:paraId="2E9E5719" w14:textId="77777777" w:rsidTr="00532508">
                <w:tc>
                  <w:tcPr>
                    <w:tcW w:w="1392" w:type="pct"/>
                    <w:shd w:val="clear" w:color="auto" w:fill="auto"/>
                    <w:vAlign w:val="center"/>
                  </w:tcPr>
                  <w:p w14:paraId="261B9E5F"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购买商品、接受劳务支付的现金</w:t>
                    </w:r>
                  </w:p>
                </w:tc>
                <w:tc>
                  <w:tcPr>
                    <w:tcW w:w="783" w:type="pct"/>
                    <w:shd w:val="clear" w:color="auto" w:fill="auto"/>
                    <w:vAlign w:val="center"/>
                  </w:tcPr>
                  <w:p w14:paraId="0C977310" w14:textId="2C997275"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41.62</w:t>
                    </w:r>
                  </w:p>
                </w:tc>
                <w:tc>
                  <w:tcPr>
                    <w:tcW w:w="2825" w:type="pct"/>
                    <w:vAlign w:val="center"/>
                  </w:tcPr>
                  <w:p w14:paraId="2925EA68" w14:textId="34AB654B"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主要系本期业务规模增加及</w:t>
                    </w:r>
                    <w:proofErr w:type="gramStart"/>
                    <w:r w:rsidRPr="00532508">
                      <w:rPr>
                        <w:rFonts w:ascii="Times New Roman" w:eastAsiaTheme="majorEastAsia" w:hAnsi="Times New Roman"/>
                      </w:rPr>
                      <w:t>备库增加</w:t>
                    </w:r>
                    <w:proofErr w:type="gramEnd"/>
                    <w:r w:rsidRPr="00532508">
                      <w:rPr>
                        <w:rFonts w:ascii="Times New Roman" w:eastAsiaTheme="majorEastAsia" w:hAnsi="Times New Roman"/>
                      </w:rPr>
                      <w:t>所致</w:t>
                    </w:r>
                  </w:p>
                </w:tc>
              </w:tr>
            </w:sdtContent>
          </w:sdt>
          <w:sdt>
            <w:sdtPr>
              <w:rPr>
                <w:rFonts w:ascii="Times New Roman" w:eastAsiaTheme="majorEastAsia" w:hAnsi="Times New Roman"/>
              </w:rPr>
              <w:alias w:val="主要会计数据、财务指标发生变动的情况、原因"/>
              <w:tag w:val="_TUP_657ec715457649f7a898c98191cfaf0e"/>
              <w:id w:val="-443772503"/>
              <w:lock w:val="sdtLocked"/>
            </w:sdtPr>
            <w:sdtEndPr/>
            <w:sdtContent>
              <w:tr w:rsidR="00E04F9E" w:rsidRPr="00532508" w14:paraId="305C39E2" w14:textId="77777777" w:rsidTr="00532508">
                <w:tc>
                  <w:tcPr>
                    <w:tcW w:w="1392" w:type="pct"/>
                    <w:shd w:val="clear" w:color="auto" w:fill="auto"/>
                    <w:vAlign w:val="center"/>
                  </w:tcPr>
                  <w:p w14:paraId="0B802038"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支付给职工以及为职工支付的现金</w:t>
                    </w:r>
                  </w:p>
                </w:tc>
                <w:tc>
                  <w:tcPr>
                    <w:tcW w:w="783" w:type="pct"/>
                    <w:shd w:val="clear" w:color="auto" w:fill="auto"/>
                    <w:vAlign w:val="center"/>
                  </w:tcPr>
                  <w:p w14:paraId="4D60B86B" w14:textId="0144CF26"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30.96</w:t>
                    </w:r>
                  </w:p>
                </w:tc>
                <w:tc>
                  <w:tcPr>
                    <w:tcW w:w="2825" w:type="pct"/>
                    <w:vAlign w:val="center"/>
                  </w:tcPr>
                  <w:p w14:paraId="128FC3EE" w14:textId="56B18636"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主要系公司人员及薪酬增加所致</w:t>
                    </w:r>
                  </w:p>
                </w:tc>
              </w:tr>
            </w:sdtContent>
          </w:sdt>
          <w:sdt>
            <w:sdtPr>
              <w:rPr>
                <w:rFonts w:ascii="Times New Roman" w:eastAsiaTheme="majorEastAsia" w:hAnsi="Times New Roman"/>
              </w:rPr>
              <w:alias w:val="主要会计数据、财务指标发生变动的情况、原因"/>
              <w:tag w:val="_TUP_657ec715457649f7a898c98191cfaf0e"/>
              <w:id w:val="1627967672"/>
              <w:lock w:val="sdtLocked"/>
            </w:sdtPr>
            <w:sdtEndPr/>
            <w:sdtContent>
              <w:tr w:rsidR="00E04F9E" w:rsidRPr="00532508" w14:paraId="005F9D25" w14:textId="77777777" w:rsidTr="00532508">
                <w:tc>
                  <w:tcPr>
                    <w:tcW w:w="1392" w:type="pct"/>
                    <w:shd w:val="clear" w:color="auto" w:fill="auto"/>
                    <w:vAlign w:val="center"/>
                  </w:tcPr>
                  <w:p w14:paraId="5D256453"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支付的各项税费</w:t>
                    </w:r>
                  </w:p>
                </w:tc>
                <w:tc>
                  <w:tcPr>
                    <w:tcW w:w="783" w:type="pct"/>
                    <w:shd w:val="clear" w:color="auto" w:fill="auto"/>
                    <w:vAlign w:val="center"/>
                  </w:tcPr>
                  <w:p w14:paraId="7E869A17" w14:textId="3B52682D"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184.01</w:t>
                    </w:r>
                  </w:p>
                </w:tc>
                <w:tc>
                  <w:tcPr>
                    <w:tcW w:w="2825" w:type="pct"/>
                    <w:vAlign w:val="center"/>
                  </w:tcPr>
                  <w:p w14:paraId="0CD271AC" w14:textId="0BFECBC0"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主要系本期支付增值税和所得税增加所致</w:t>
                    </w:r>
                  </w:p>
                </w:tc>
              </w:tr>
            </w:sdtContent>
          </w:sdt>
          <w:sdt>
            <w:sdtPr>
              <w:rPr>
                <w:rFonts w:ascii="Times New Roman" w:eastAsiaTheme="majorEastAsia" w:hAnsi="Times New Roman"/>
              </w:rPr>
              <w:alias w:val="主要会计数据、财务指标发生变动的情况、原因"/>
              <w:tag w:val="_TUP_657ec715457649f7a898c98191cfaf0e"/>
              <w:id w:val="2097898625"/>
              <w:lock w:val="sdtLocked"/>
            </w:sdtPr>
            <w:sdtEndPr/>
            <w:sdtContent>
              <w:tr w:rsidR="00E04F9E" w:rsidRPr="00532508" w14:paraId="738243CB" w14:textId="77777777" w:rsidTr="00532508">
                <w:tc>
                  <w:tcPr>
                    <w:tcW w:w="1392" w:type="pct"/>
                    <w:shd w:val="clear" w:color="auto" w:fill="auto"/>
                    <w:vAlign w:val="center"/>
                  </w:tcPr>
                  <w:p w14:paraId="6F1C36C2"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收回投资收到的现金</w:t>
                    </w:r>
                  </w:p>
                </w:tc>
                <w:tc>
                  <w:tcPr>
                    <w:tcW w:w="783" w:type="pct"/>
                    <w:shd w:val="clear" w:color="auto" w:fill="auto"/>
                    <w:vAlign w:val="center"/>
                  </w:tcPr>
                  <w:p w14:paraId="286D91A9" w14:textId="024C27C9"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-88.45</w:t>
                    </w:r>
                  </w:p>
                </w:tc>
                <w:tc>
                  <w:tcPr>
                    <w:tcW w:w="2825" w:type="pct"/>
                    <w:vAlign w:val="center"/>
                  </w:tcPr>
                  <w:p w14:paraId="0E79D8E3" w14:textId="00253FBF"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主要系本期购买理财减少所致</w:t>
                    </w:r>
                  </w:p>
                </w:tc>
              </w:tr>
            </w:sdtContent>
          </w:sdt>
          <w:sdt>
            <w:sdtPr>
              <w:rPr>
                <w:rFonts w:ascii="Times New Roman" w:eastAsiaTheme="majorEastAsia" w:hAnsi="Times New Roman"/>
              </w:rPr>
              <w:alias w:val="主要会计数据、财务指标发生变动的情况、原因"/>
              <w:tag w:val="_TUP_657ec715457649f7a898c98191cfaf0e"/>
              <w:id w:val="340286028"/>
              <w:lock w:val="sdtLocked"/>
            </w:sdtPr>
            <w:sdtEndPr/>
            <w:sdtContent>
              <w:tr w:rsidR="00E04F9E" w:rsidRPr="00532508" w14:paraId="284CC421" w14:textId="77777777" w:rsidTr="00532508">
                <w:tc>
                  <w:tcPr>
                    <w:tcW w:w="1392" w:type="pct"/>
                    <w:shd w:val="clear" w:color="auto" w:fill="auto"/>
                    <w:vAlign w:val="center"/>
                  </w:tcPr>
                  <w:p w14:paraId="676FBFF3"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投资支付的现金</w:t>
                    </w:r>
                  </w:p>
                </w:tc>
                <w:tc>
                  <w:tcPr>
                    <w:tcW w:w="783" w:type="pct"/>
                    <w:shd w:val="clear" w:color="auto" w:fill="auto"/>
                    <w:vAlign w:val="center"/>
                  </w:tcPr>
                  <w:p w14:paraId="4523BB32" w14:textId="43338CA5"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-86.60</w:t>
                    </w:r>
                  </w:p>
                </w:tc>
                <w:tc>
                  <w:tcPr>
                    <w:tcW w:w="2825" w:type="pct"/>
                    <w:vAlign w:val="center"/>
                  </w:tcPr>
                  <w:p w14:paraId="06D158EA" w14:textId="7E524AA9"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主要系本期购买理财减少所致</w:t>
                    </w:r>
                  </w:p>
                </w:tc>
              </w:tr>
            </w:sdtContent>
          </w:sdt>
          <w:sdt>
            <w:sdtPr>
              <w:rPr>
                <w:rFonts w:ascii="Times New Roman" w:eastAsiaTheme="majorEastAsia" w:hAnsi="Times New Roman"/>
              </w:rPr>
              <w:alias w:val="主要会计数据、财务指标发生变动的情况、原因"/>
              <w:tag w:val="_TUP_657ec715457649f7a898c98191cfaf0e"/>
              <w:id w:val="1993665319"/>
              <w:lock w:val="sdtLocked"/>
            </w:sdtPr>
            <w:sdtEndPr/>
            <w:sdtContent>
              <w:tr w:rsidR="00E04F9E" w:rsidRPr="00532508" w14:paraId="7865E391" w14:textId="77777777" w:rsidTr="00532508">
                <w:tc>
                  <w:tcPr>
                    <w:tcW w:w="1392" w:type="pct"/>
                    <w:shd w:val="clear" w:color="auto" w:fill="auto"/>
                    <w:vAlign w:val="center"/>
                  </w:tcPr>
                  <w:p w14:paraId="240CE588"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吸收投资收到的现金</w:t>
                    </w:r>
                  </w:p>
                </w:tc>
                <w:tc>
                  <w:tcPr>
                    <w:tcW w:w="783" w:type="pct"/>
                    <w:shd w:val="clear" w:color="auto" w:fill="auto"/>
                    <w:vAlign w:val="center"/>
                  </w:tcPr>
                  <w:p w14:paraId="1DCE4715" w14:textId="2BA76EE2"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1,254.70</w:t>
                    </w:r>
                  </w:p>
                </w:tc>
                <w:tc>
                  <w:tcPr>
                    <w:tcW w:w="2825" w:type="pct"/>
                    <w:vAlign w:val="center"/>
                  </w:tcPr>
                  <w:p w14:paraId="0D89BEB5" w14:textId="66C0C00E"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主要系本期发放二期限制性股票所致</w:t>
                    </w:r>
                  </w:p>
                </w:tc>
              </w:tr>
            </w:sdtContent>
          </w:sdt>
          <w:sdt>
            <w:sdtPr>
              <w:rPr>
                <w:rFonts w:ascii="Times New Roman" w:eastAsiaTheme="majorEastAsia" w:hAnsi="Times New Roman"/>
              </w:rPr>
              <w:alias w:val="主要会计数据、财务指标发生变动的情况、原因"/>
              <w:tag w:val="_TUP_657ec715457649f7a898c98191cfaf0e"/>
              <w:id w:val="-1574898252"/>
              <w:lock w:val="sdtLocked"/>
            </w:sdtPr>
            <w:sdtEndPr/>
            <w:sdtContent>
              <w:tr w:rsidR="00E04F9E" w:rsidRPr="00532508" w14:paraId="45785DA8" w14:textId="77777777" w:rsidTr="00532508">
                <w:tc>
                  <w:tcPr>
                    <w:tcW w:w="1392" w:type="pct"/>
                    <w:shd w:val="clear" w:color="auto" w:fill="auto"/>
                    <w:vAlign w:val="center"/>
                  </w:tcPr>
                  <w:p w14:paraId="77D82C41"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取得借款收到的现金</w:t>
                    </w:r>
                  </w:p>
                </w:tc>
                <w:tc>
                  <w:tcPr>
                    <w:tcW w:w="783" w:type="pct"/>
                    <w:shd w:val="clear" w:color="auto" w:fill="auto"/>
                    <w:vAlign w:val="center"/>
                  </w:tcPr>
                  <w:p w14:paraId="3B26C01C" w14:textId="5A0AE812"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-66.67</w:t>
                    </w:r>
                  </w:p>
                </w:tc>
                <w:tc>
                  <w:tcPr>
                    <w:tcW w:w="2825" w:type="pct"/>
                    <w:vAlign w:val="center"/>
                  </w:tcPr>
                  <w:p w14:paraId="58A4CDCF" w14:textId="3283F9FD"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主要系本期子公司借款减少所致</w:t>
                    </w:r>
                  </w:p>
                </w:tc>
              </w:tr>
            </w:sdtContent>
          </w:sdt>
          <w:sdt>
            <w:sdtPr>
              <w:rPr>
                <w:rFonts w:ascii="Times New Roman" w:eastAsiaTheme="majorEastAsia" w:hAnsi="Times New Roman"/>
              </w:rPr>
              <w:alias w:val="主要会计数据、财务指标发生变动的情况、原因"/>
              <w:tag w:val="_TUP_657ec715457649f7a898c98191cfaf0e"/>
              <w:id w:val="1852836518"/>
              <w:lock w:val="sdtLocked"/>
            </w:sdtPr>
            <w:sdtEndPr/>
            <w:sdtContent>
              <w:tr w:rsidR="00E04F9E" w:rsidRPr="00532508" w14:paraId="2A5F4D8A" w14:textId="77777777" w:rsidTr="00532508">
                <w:tc>
                  <w:tcPr>
                    <w:tcW w:w="1392" w:type="pct"/>
                    <w:shd w:val="clear" w:color="auto" w:fill="auto"/>
                    <w:vAlign w:val="center"/>
                  </w:tcPr>
                  <w:p w14:paraId="35ADDF9B"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收到其他与筹资活动有关的现金</w:t>
                    </w:r>
                  </w:p>
                </w:tc>
                <w:tc>
                  <w:tcPr>
                    <w:tcW w:w="783" w:type="pct"/>
                    <w:shd w:val="clear" w:color="auto" w:fill="auto"/>
                    <w:vAlign w:val="center"/>
                  </w:tcPr>
                  <w:p w14:paraId="6A681486" w14:textId="27EE70ED"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-61.66</w:t>
                    </w:r>
                  </w:p>
                </w:tc>
                <w:tc>
                  <w:tcPr>
                    <w:tcW w:w="2825" w:type="pct"/>
                    <w:vAlign w:val="center"/>
                  </w:tcPr>
                  <w:p w14:paraId="35E84301" w14:textId="620FEA00" w:rsidR="00E04F9E" w:rsidRPr="00532508" w:rsidRDefault="00891483" w:rsidP="00532508">
                    <w:pPr>
                      <w:jc w:val="both"/>
                      <w:rPr>
                        <w:rFonts w:ascii="Times New Roman" w:eastAsiaTheme="majorEastAsia" w:hAnsi="Times New Roman"/>
                      </w:rPr>
                    </w:pPr>
                    <w:r w:rsidRPr="00532508">
                      <w:rPr>
                        <w:rFonts w:ascii="Times New Roman" w:eastAsiaTheme="majorEastAsia" w:hAnsi="Times New Roman"/>
                      </w:rPr>
                      <w:t>主要系本期收到票据保证</w:t>
                    </w:r>
                    <w:proofErr w:type="gramStart"/>
                    <w:r w:rsidRPr="00532508">
                      <w:rPr>
                        <w:rFonts w:ascii="Times New Roman" w:eastAsiaTheme="majorEastAsia" w:hAnsi="Times New Roman"/>
                      </w:rPr>
                      <w:t>金减少</w:t>
                    </w:r>
                    <w:proofErr w:type="gramEnd"/>
                    <w:r w:rsidRPr="00532508">
                      <w:rPr>
                        <w:rFonts w:ascii="Times New Roman" w:eastAsiaTheme="majorEastAsia" w:hAnsi="Times New Roman"/>
                      </w:rPr>
                      <w:t>所致</w:t>
                    </w:r>
                  </w:p>
                </w:tc>
              </w:tr>
            </w:sdtContent>
          </w:sdt>
          <w:sdt>
            <w:sdtPr>
              <w:rPr>
                <w:rFonts w:ascii="Times New Roman" w:eastAsiaTheme="majorEastAsia" w:hAnsi="Times New Roman"/>
              </w:rPr>
              <w:alias w:val="主要会计数据、财务指标发生变动的情况、原因"/>
              <w:tag w:val="_TUP_657ec715457649f7a898c98191cfaf0e"/>
              <w:id w:val="-776636101"/>
              <w:lock w:val="sdtLocked"/>
            </w:sdtPr>
            <w:sdtEndPr/>
            <w:sdtContent>
              <w:tr w:rsidR="00E04F9E" w:rsidRPr="00532508" w14:paraId="1DB3E58E" w14:textId="77777777" w:rsidTr="00532508">
                <w:tc>
                  <w:tcPr>
                    <w:tcW w:w="1392" w:type="pct"/>
                    <w:shd w:val="clear" w:color="auto" w:fill="auto"/>
                    <w:vAlign w:val="center"/>
                  </w:tcPr>
                  <w:p w14:paraId="252E683F"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偿还债务支付的现金</w:t>
                    </w:r>
                  </w:p>
                </w:tc>
                <w:tc>
                  <w:tcPr>
                    <w:tcW w:w="783" w:type="pct"/>
                    <w:shd w:val="clear" w:color="auto" w:fill="auto"/>
                    <w:vAlign w:val="center"/>
                  </w:tcPr>
                  <w:p w14:paraId="00620CD0" w14:textId="668913A0"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-77.34</w:t>
                    </w:r>
                  </w:p>
                </w:tc>
                <w:tc>
                  <w:tcPr>
                    <w:tcW w:w="2825" w:type="pct"/>
                    <w:vAlign w:val="center"/>
                  </w:tcPr>
                  <w:p w14:paraId="4C922575" w14:textId="192CF182" w:rsidR="00E04F9E" w:rsidRPr="00532508" w:rsidRDefault="002407F8" w:rsidP="00532508">
                    <w:pPr>
                      <w:jc w:val="both"/>
                      <w:rPr>
                        <w:rFonts w:ascii="Times New Roman" w:eastAsiaTheme="majorEastAsia" w:hAnsi="Times New Roman"/>
                      </w:rPr>
                    </w:pPr>
                    <w:r w:rsidRPr="00532508">
                      <w:rPr>
                        <w:rFonts w:ascii="Times New Roman" w:eastAsiaTheme="majorEastAsia" w:hAnsi="Times New Roman"/>
                      </w:rPr>
                      <w:t>主要系本期子公司借款减少所致</w:t>
                    </w:r>
                  </w:p>
                </w:tc>
              </w:tr>
            </w:sdtContent>
          </w:sdt>
          <w:sdt>
            <w:sdtPr>
              <w:rPr>
                <w:rFonts w:ascii="Times New Roman" w:eastAsiaTheme="majorEastAsia" w:hAnsi="Times New Roman"/>
              </w:rPr>
              <w:alias w:val="主要会计数据、财务指标发生变动的情况、原因"/>
              <w:tag w:val="_TUP_657ec715457649f7a898c98191cfaf0e"/>
              <w:id w:val="530152523"/>
              <w:lock w:val="sdtLocked"/>
            </w:sdtPr>
            <w:sdtEndPr/>
            <w:sdtContent>
              <w:tr w:rsidR="00E04F9E" w:rsidRPr="00532508" w14:paraId="5514D724" w14:textId="77777777" w:rsidTr="00532508">
                <w:tc>
                  <w:tcPr>
                    <w:tcW w:w="1392" w:type="pct"/>
                    <w:shd w:val="clear" w:color="auto" w:fill="auto"/>
                    <w:vAlign w:val="center"/>
                  </w:tcPr>
                  <w:p w14:paraId="197A379A" w14:textId="77777777" w:rsidR="00E04F9E" w:rsidRPr="00532508" w:rsidRDefault="00E04F9E" w:rsidP="00532508">
                    <w:pPr>
                      <w:jc w:val="both"/>
                      <w:rPr>
                        <w:rFonts w:ascii="Times New Roman" w:eastAsiaTheme="majorEastAsia" w:hAnsi="Times New Roman"/>
                      </w:rPr>
                    </w:pPr>
                    <w:r w:rsidRPr="00532508">
                      <w:rPr>
                        <w:rFonts w:ascii="Times New Roman" w:eastAsiaTheme="majorEastAsia" w:hAnsi="Times New Roman"/>
                      </w:rPr>
                      <w:t>支付其他与筹资活动有关的现金</w:t>
                    </w:r>
                  </w:p>
                </w:tc>
                <w:tc>
                  <w:tcPr>
                    <w:tcW w:w="783" w:type="pct"/>
                    <w:shd w:val="clear" w:color="auto" w:fill="auto"/>
                    <w:vAlign w:val="center"/>
                  </w:tcPr>
                  <w:p w14:paraId="00B3DF93" w14:textId="6EBB9F90" w:rsidR="00E04F9E" w:rsidRPr="00532508" w:rsidRDefault="00E04F9E" w:rsidP="00532508">
                    <w:pPr>
                      <w:jc w:val="right"/>
                      <w:rPr>
                        <w:rFonts w:ascii="Times New Roman" w:eastAsiaTheme="majorEastAsia" w:hAnsi="Times New Roman"/>
                      </w:rPr>
                    </w:pPr>
                    <w:r w:rsidRPr="00532508">
                      <w:rPr>
                        <w:rFonts w:ascii="Times New Roman" w:eastAsiaTheme="majorEastAsia" w:hAnsi="Times New Roman"/>
                      </w:rPr>
                      <w:t>308.53</w:t>
                    </w:r>
                  </w:p>
                </w:tc>
                <w:tc>
                  <w:tcPr>
                    <w:tcW w:w="2825" w:type="pct"/>
                    <w:vAlign w:val="center"/>
                  </w:tcPr>
                  <w:p w14:paraId="0F94A89A" w14:textId="01877AE8" w:rsidR="00E04F9E" w:rsidRPr="00532508" w:rsidRDefault="00891483" w:rsidP="00532508">
                    <w:pPr>
                      <w:jc w:val="both"/>
                      <w:rPr>
                        <w:rFonts w:ascii="Times New Roman" w:eastAsiaTheme="majorEastAsia" w:hAnsi="Times New Roman"/>
                      </w:rPr>
                    </w:pPr>
                    <w:r w:rsidRPr="00532508">
                      <w:rPr>
                        <w:rFonts w:ascii="Times New Roman" w:eastAsiaTheme="majorEastAsia" w:hAnsi="Times New Roman"/>
                      </w:rPr>
                      <w:t>主要系本期执行新租赁准则</w:t>
                    </w:r>
                    <w:r w:rsidR="002407F8" w:rsidRPr="00532508">
                      <w:rPr>
                        <w:rFonts w:ascii="Times New Roman" w:eastAsiaTheme="majorEastAsia" w:hAnsi="Times New Roman"/>
                      </w:rPr>
                      <w:t>所致</w:t>
                    </w:r>
                  </w:p>
                </w:tc>
              </w:tr>
            </w:sdtContent>
          </w:sdt>
        </w:tbl>
        <w:p w14:paraId="6FCE1C30" w14:textId="19162E5C" w:rsidR="003F5246" w:rsidRPr="00532508" w:rsidRDefault="00167737">
          <w:pPr>
            <w:pStyle w:val="ab"/>
            <w:adjustRightInd w:val="0"/>
            <w:snapToGrid w:val="0"/>
            <w:rPr>
              <w:rFonts w:ascii="Times New Roman" w:eastAsiaTheme="majorEastAsia" w:hAnsi="Times New Roman" w:hint="default"/>
              <w:color w:val="auto"/>
              <w:sz w:val="21"/>
              <w:szCs w:val="21"/>
            </w:rPr>
          </w:pPr>
        </w:p>
      </w:sdtContent>
    </w:sdt>
    <w:bookmarkEnd w:id="7" w:displacedByCustomXml="prev"/>
    <w:p w14:paraId="68F7F6DF" w14:textId="77777777" w:rsidR="003F5246" w:rsidRPr="00532508" w:rsidRDefault="00DA2B44">
      <w:pPr>
        <w:pStyle w:val="10"/>
        <w:numPr>
          <w:ilvl w:val="0"/>
          <w:numId w:val="2"/>
        </w:numPr>
        <w:tabs>
          <w:tab w:val="left" w:pos="434"/>
          <w:tab w:val="left" w:pos="882"/>
        </w:tabs>
        <w:ind w:left="0" w:firstLine="0"/>
        <w:rPr>
          <w:rFonts w:ascii="Times New Roman" w:eastAsiaTheme="majorEastAsia" w:hAnsi="Times New Roman"/>
          <w:sz w:val="21"/>
          <w:szCs w:val="21"/>
        </w:rPr>
      </w:pPr>
      <w:r w:rsidRPr="00532508">
        <w:rPr>
          <w:rFonts w:ascii="Times New Roman" w:eastAsiaTheme="majorEastAsia" w:hAnsi="Times New Roman"/>
          <w:sz w:val="21"/>
          <w:szCs w:val="21"/>
        </w:rPr>
        <w:t>股东信息</w:t>
      </w:r>
    </w:p>
    <w:p w14:paraId="02FD43FC" w14:textId="77777777" w:rsidR="003F5246" w:rsidRPr="00532508" w:rsidRDefault="003F5246">
      <w:pPr>
        <w:pStyle w:val="ab"/>
        <w:adjustRightInd w:val="0"/>
        <w:snapToGrid w:val="0"/>
        <w:rPr>
          <w:rFonts w:ascii="Times New Roman" w:eastAsiaTheme="majorEastAsia" w:hAnsi="Times New Roman" w:hint="default"/>
          <w:color w:val="auto"/>
          <w:kern w:val="0"/>
          <w:sz w:val="21"/>
          <w:szCs w:val="21"/>
        </w:rPr>
      </w:pPr>
    </w:p>
    <w:bookmarkStart w:id="8" w:name="_Hlk41062485" w:displacedByCustomXml="next"/>
    <w:sdt>
      <w:sdtPr>
        <w:rPr>
          <w:rFonts w:ascii="Times New Roman" w:eastAsiaTheme="majorEastAsia" w:hAnsi="Times New Roman"/>
          <w:b/>
          <w:bCs w:val="0"/>
        </w:rPr>
        <w:alias w:val="选项模块:前十名股东持股情况（已完成或不涉及股改）"/>
        <w:tag w:val="_GBC_da97bae7dc6b4fd581448176d73b7ae1"/>
        <w:id w:val="6985128"/>
        <w:lock w:val="sdtLocked"/>
        <w:placeholder>
          <w:docPart w:val="GBC22222222222222222222222222222"/>
        </w:placeholder>
      </w:sdtPr>
      <w:sdtEndPr>
        <w:rPr>
          <w:b w:val="0"/>
          <w:color w:val="auto"/>
        </w:rPr>
      </w:sdtEndPr>
      <w:sdtContent>
        <w:p w14:paraId="2376A6F8" w14:textId="5714BBDB" w:rsidR="003F5246" w:rsidRPr="00532508" w:rsidRDefault="00DA2B44">
          <w:pPr>
            <w:pStyle w:val="2"/>
            <w:numPr>
              <w:ilvl w:val="0"/>
              <w:numId w:val="26"/>
            </w:numPr>
            <w:rPr>
              <w:rStyle w:val="3Char"/>
              <w:rFonts w:ascii="Times New Roman" w:eastAsiaTheme="majorEastAsia" w:hAnsi="Times New Roman"/>
            </w:rPr>
          </w:pPr>
          <w:r w:rsidRPr="00532508">
            <w:rPr>
              <w:rStyle w:val="3Char"/>
              <w:rFonts w:ascii="Times New Roman" w:eastAsiaTheme="majorEastAsia" w:hAnsi="Times New Roman"/>
            </w:rPr>
            <w:t>普通股股东总数和表决权恢复的优先股股东数量及前十名股东持股情况表</w:t>
          </w:r>
        </w:p>
        <w:p w14:paraId="4CCF0A0B" w14:textId="14921064" w:rsidR="003F5246" w:rsidRPr="00532508" w:rsidRDefault="00DA2B44">
          <w:pPr>
            <w:ind w:right="210"/>
            <w:jc w:val="right"/>
            <w:rPr>
              <w:rFonts w:ascii="Times New Roman" w:eastAsiaTheme="majorEastAsia" w:hAnsi="Times New Roman"/>
              <w:bCs/>
              <w:color w:val="auto"/>
              <w:szCs w:val="21"/>
            </w:rPr>
          </w:pPr>
          <w:r w:rsidRPr="00532508">
            <w:rPr>
              <w:rFonts w:ascii="Times New Roman" w:eastAsiaTheme="majorEastAsia" w:hAnsi="Times New Roman"/>
              <w:bCs/>
              <w:color w:val="auto"/>
              <w:szCs w:val="21"/>
            </w:rPr>
            <w:t>单位：</w:t>
          </w:r>
          <w:sdt>
            <w:sdtPr>
              <w:rPr>
                <w:rFonts w:ascii="Times New Roman" w:eastAsiaTheme="majorEastAsia" w:hAnsi="Times New Roman"/>
                <w:bCs/>
                <w:color w:val="auto"/>
                <w:szCs w:val="21"/>
              </w:rPr>
              <w:alias w:val="单位_报告期末股东总人数及前十名流通股东（或无限售条件股东）持股情况"/>
              <w:tag w:val="_GBC_dfa472b398c64c8e84df34ca8dd3c712"/>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sidRPr="00532508">
                <w:rPr>
                  <w:rFonts w:ascii="Times New Roman" w:eastAsiaTheme="majorEastAsia" w:hAnsi="Times New Roman"/>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1246"/>
            <w:gridCol w:w="210"/>
            <w:gridCol w:w="1308"/>
            <w:gridCol w:w="734"/>
            <w:gridCol w:w="792"/>
            <w:gridCol w:w="575"/>
            <w:gridCol w:w="116"/>
            <w:gridCol w:w="1248"/>
          </w:tblGrid>
          <w:tr w:rsidR="0082285E" w:rsidRPr="00532508" w14:paraId="51E79CD9" w14:textId="77777777" w:rsidTr="006C7BC5">
            <w:trPr>
              <w:cantSplit/>
            </w:trPr>
            <w:sdt>
              <w:sdtPr>
                <w:rPr>
                  <w:rFonts w:eastAsiaTheme="majorEastAsia"/>
                </w:rPr>
                <w:tag w:val="_PLD_7763ceb59ff14702b724dd05e3114b98"/>
                <w:id w:val="1767651370"/>
                <w:lock w:val="sdtLocked"/>
              </w:sdtPr>
              <w:sdtEndPr/>
              <w:sdtContent>
                <w:tc>
                  <w:tcPr>
                    <w:tcW w:w="1470" w:type="pct"/>
                    <w:shd w:val="clear" w:color="auto" w:fill="auto"/>
                    <w:vAlign w:val="center"/>
                  </w:tcPr>
                  <w:p w14:paraId="06D1990D" w14:textId="77777777" w:rsidR="0082285E" w:rsidRPr="00532508" w:rsidRDefault="0082285E" w:rsidP="00B81D69">
                    <w:pPr>
                      <w:pStyle w:val="af3"/>
                      <w:jc w:val="left"/>
                      <w:rPr>
                        <w:rFonts w:eastAsiaTheme="majorEastAsia"/>
                      </w:rPr>
                    </w:pPr>
                    <w:r w:rsidRPr="00532508">
                      <w:rPr>
                        <w:rFonts w:eastAsiaTheme="majorEastAsia"/>
                      </w:rPr>
                      <w:t>报告期末普通股股东总数</w:t>
                    </w:r>
                  </w:p>
                </w:tc>
              </w:sdtContent>
            </w:sdt>
            <w:sdt>
              <w:sdtPr>
                <w:rPr>
                  <w:rFonts w:eastAsiaTheme="majorEastAsia"/>
                </w:rPr>
                <w:alias w:val="报告期末股东总数"/>
                <w:tag w:val="_GBC_9f80afd54b9141d3a08e1fc5fb18477c"/>
                <w:id w:val="124593171"/>
                <w:lock w:val="sdtLocked"/>
              </w:sdtPr>
              <w:sdtEndPr/>
              <w:sdtContent>
                <w:tc>
                  <w:tcPr>
                    <w:tcW w:w="825" w:type="pct"/>
                    <w:gridSpan w:val="2"/>
                    <w:shd w:val="clear" w:color="auto" w:fill="auto"/>
                    <w:vAlign w:val="center"/>
                  </w:tcPr>
                  <w:p w14:paraId="31E9477D" w14:textId="77777777" w:rsidR="0082285E" w:rsidRPr="00532508" w:rsidRDefault="0082285E" w:rsidP="00B81D69">
                    <w:pPr>
                      <w:pStyle w:val="af3"/>
                      <w:jc w:val="right"/>
                      <w:rPr>
                        <w:rFonts w:eastAsiaTheme="majorEastAsia"/>
                      </w:rPr>
                    </w:pPr>
                    <w:r w:rsidRPr="00532508">
                      <w:rPr>
                        <w:rFonts w:eastAsiaTheme="majorEastAsia"/>
                      </w:rPr>
                      <w:t>112,487</w:t>
                    </w:r>
                  </w:p>
                </w:tc>
              </w:sdtContent>
            </w:sdt>
            <w:sdt>
              <w:sdtPr>
                <w:rPr>
                  <w:rFonts w:eastAsiaTheme="majorEastAsia"/>
                  <w:kern w:val="0"/>
                </w:rPr>
                <w:tag w:val="_PLD_4560c17c1ad84844ad7ab8d1bc4b16f9"/>
                <w:id w:val="1044952044"/>
                <w:lock w:val="sdtLocked"/>
              </w:sdtPr>
              <w:sdtEndPr/>
              <w:sdtContent>
                <w:tc>
                  <w:tcPr>
                    <w:tcW w:w="1605" w:type="pct"/>
                    <w:gridSpan w:val="3"/>
                    <w:vAlign w:val="center"/>
                  </w:tcPr>
                  <w:p w14:paraId="5D684FFD" w14:textId="77777777" w:rsidR="0082285E" w:rsidRPr="00532508" w:rsidRDefault="0082285E" w:rsidP="00B81D69">
                    <w:pPr>
                      <w:pStyle w:val="af3"/>
                      <w:jc w:val="left"/>
                      <w:rPr>
                        <w:rFonts w:eastAsiaTheme="majorEastAsia"/>
                      </w:rPr>
                    </w:pPr>
                    <w:r w:rsidRPr="00532508">
                      <w:rPr>
                        <w:rFonts w:eastAsiaTheme="majorEastAsia"/>
                        <w:kern w:val="0"/>
                      </w:rPr>
                      <w:t>报告期末表决权恢复的优先股股东总数（如有）</w:t>
                    </w:r>
                  </w:p>
                </w:tc>
              </w:sdtContent>
            </w:sdt>
            <w:sdt>
              <w:sdtPr>
                <w:rPr>
                  <w:rFonts w:eastAsiaTheme="majorEastAsia"/>
                </w:rPr>
                <w:alias w:val="报告期末表决权恢复的优先股股东总数"/>
                <w:tag w:val="_GBC_0c0f8590dd43419b8762871a2a8c2a95"/>
                <w:id w:val="-1185049816"/>
                <w:lock w:val="sdtLocked"/>
              </w:sdtPr>
              <w:sdtEndPr/>
              <w:sdtContent>
                <w:tc>
                  <w:tcPr>
                    <w:tcW w:w="1099" w:type="pct"/>
                    <w:gridSpan w:val="3"/>
                    <w:vAlign w:val="center"/>
                  </w:tcPr>
                  <w:p w14:paraId="05D184FD" w14:textId="77777777" w:rsidR="0082285E" w:rsidRPr="00532508" w:rsidRDefault="0082285E" w:rsidP="00B81D69">
                    <w:pPr>
                      <w:pStyle w:val="af3"/>
                      <w:jc w:val="right"/>
                      <w:rPr>
                        <w:rFonts w:eastAsiaTheme="majorEastAsia"/>
                      </w:rPr>
                    </w:pPr>
                    <w:r w:rsidRPr="00532508">
                      <w:rPr>
                        <w:rFonts w:eastAsiaTheme="majorEastAsia"/>
                      </w:rPr>
                      <w:t>0</w:t>
                    </w:r>
                  </w:p>
                </w:tc>
              </w:sdtContent>
            </w:sdt>
          </w:tr>
          <w:tr w:rsidR="0082285E" w:rsidRPr="00532508" w14:paraId="6AEE13E0" w14:textId="77777777" w:rsidTr="00B81D69">
            <w:trPr>
              <w:cantSplit/>
            </w:trPr>
            <w:sdt>
              <w:sdtPr>
                <w:rPr>
                  <w:rFonts w:eastAsiaTheme="majorEastAsia"/>
                </w:rPr>
                <w:tag w:val="_PLD_0c52a38e503e430a99c9d444472deeb2"/>
                <w:id w:val="-1175033104"/>
                <w:lock w:val="sdtLocked"/>
              </w:sdtPr>
              <w:sdtEndPr/>
              <w:sdtContent>
                <w:tc>
                  <w:tcPr>
                    <w:tcW w:w="5000" w:type="pct"/>
                    <w:gridSpan w:val="9"/>
                    <w:shd w:val="clear" w:color="auto" w:fill="auto"/>
                  </w:tcPr>
                  <w:p w14:paraId="3D7920DA" w14:textId="77777777" w:rsidR="0082285E" w:rsidRPr="00532508" w:rsidRDefault="0082285E" w:rsidP="00B81D69">
                    <w:pPr>
                      <w:pStyle w:val="af3"/>
                      <w:jc w:val="center"/>
                      <w:rPr>
                        <w:rFonts w:eastAsiaTheme="majorEastAsia"/>
                      </w:rPr>
                    </w:pPr>
                    <w:r w:rsidRPr="00532508">
                      <w:rPr>
                        <w:rFonts w:eastAsiaTheme="majorEastAsia"/>
                      </w:rPr>
                      <w:t>前</w:t>
                    </w:r>
                    <w:r w:rsidRPr="00532508">
                      <w:rPr>
                        <w:rFonts w:eastAsiaTheme="majorEastAsia"/>
                      </w:rPr>
                      <w:t>10</w:t>
                    </w:r>
                    <w:r w:rsidRPr="00532508">
                      <w:rPr>
                        <w:rFonts w:eastAsiaTheme="majorEastAsia"/>
                      </w:rPr>
                      <w:t>名股东持股情况</w:t>
                    </w:r>
                  </w:p>
                </w:tc>
              </w:sdtContent>
            </w:sdt>
          </w:tr>
          <w:tr w:rsidR="0082285E" w:rsidRPr="00532508" w14:paraId="240DFBB4" w14:textId="77777777" w:rsidTr="006C7BC5">
            <w:trPr>
              <w:cantSplit/>
              <w:trHeight w:val="780"/>
            </w:trPr>
            <w:sdt>
              <w:sdtPr>
                <w:rPr>
                  <w:rFonts w:ascii="Times New Roman" w:eastAsiaTheme="majorEastAsia" w:hAnsi="Times New Roman"/>
                </w:rPr>
                <w:tag w:val="_PLD_42d7b7d2cca343c7adbdaddacb8f8cc7"/>
                <w:id w:val="-519245442"/>
                <w:lock w:val="sdtLocked"/>
              </w:sdtPr>
              <w:sdtEndPr/>
              <w:sdtContent>
                <w:tc>
                  <w:tcPr>
                    <w:tcW w:w="1470" w:type="pct"/>
                    <w:vMerge w:val="restart"/>
                    <w:shd w:val="clear" w:color="auto" w:fill="auto"/>
                    <w:vAlign w:val="center"/>
                  </w:tcPr>
                  <w:p w14:paraId="4A7D598F" w14:textId="77777777" w:rsidR="0082285E" w:rsidRPr="00532508" w:rsidRDefault="0082285E" w:rsidP="00B81D69">
                    <w:pPr>
                      <w:jc w:val="center"/>
                      <w:rPr>
                        <w:rFonts w:ascii="Times New Roman" w:eastAsiaTheme="majorEastAsia" w:hAnsi="Times New Roman"/>
                        <w:szCs w:val="21"/>
                      </w:rPr>
                    </w:pPr>
                    <w:r w:rsidRPr="00532508">
                      <w:rPr>
                        <w:rFonts w:ascii="Times New Roman" w:eastAsiaTheme="majorEastAsia" w:hAnsi="Times New Roman"/>
                        <w:szCs w:val="21"/>
                      </w:rPr>
                      <w:t>股东名称</w:t>
                    </w:r>
                  </w:p>
                </w:tc>
              </w:sdtContent>
            </w:sdt>
            <w:sdt>
              <w:sdtPr>
                <w:rPr>
                  <w:rFonts w:ascii="Times New Roman" w:eastAsiaTheme="majorEastAsia" w:hAnsi="Times New Roman"/>
                </w:rPr>
                <w:tag w:val="_PLD_a7c1e769bb7849e7b3d6d60a874cab2b"/>
                <w:id w:val="-887573864"/>
                <w:lock w:val="sdtLocked"/>
              </w:sdtPr>
              <w:sdtEndPr/>
              <w:sdtContent>
                <w:tc>
                  <w:tcPr>
                    <w:tcW w:w="706" w:type="pct"/>
                    <w:vMerge w:val="restart"/>
                    <w:shd w:val="clear" w:color="auto" w:fill="auto"/>
                    <w:vAlign w:val="center"/>
                  </w:tcPr>
                  <w:p w14:paraId="45E18D0E" w14:textId="77777777" w:rsidR="0082285E" w:rsidRPr="00532508" w:rsidRDefault="0082285E" w:rsidP="00B81D69">
                    <w:pPr>
                      <w:jc w:val="center"/>
                      <w:rPr>
                        <w:rFonts w:ascii="Times New Roman" w:eastAsiaTheme="majorEastAsia" w:hAnsi="Times New Roman"/>
                        <w:szCs w:val="21"/>
                      </w:rPr>
                    </w:pPr>
                    <w:r w:rsidRPr="00532508">
                      <w:rPr>
                        <w:rFonts w:ascii="Times New Roman" w:eastAsiaTheme="majorEastAsia" w:hAnsi="Times New Roman"/>
                        <w:szCs w:val="21"/>
                      </w:rPr>
                      <w:t>股东性质</w:t>
                    </w:r>
                  </w:p>
                </w:tc>
              </w:sdtContent>
            </w:sdt>
            <w:tc>
              <w:tcPr>
                <w:tcW w:w="860" w:type="pct"/>
                <w:gridSpan w:val="2"/>
                <w:vMerge w:val="restart"/>
                <w:shd w:val="clear" w:color="auto" w:fill="auto"/>
                <w:vAlign w:val="center"/>
              </w:tcPr>
              <w:sdt>
                <w:sdtPr>
                  <w:rPr>
                    <w:rFonts w:ascii="Times New Roman" w:eastAsiaTheme="majorEastAsia" w:hAnsi="Times New Roman"/>
                    <w:szCs w:val="21"/>
                  </w:rPr>
                  <w:tag w:val="_PLD_1489351962b64308b9d4948a8b22a226"/>
                  <w:id w:val="-565190132"/>
                  <w:lock w:val="sdtLocked"/>
                </w:sdtPr>
                <w:sdtEndPr>
                  <w:rPr>
                    <w:szCs w:val="20"/>
                  </w:rPr>
                </w:sdtEndPr>
                <w:sdtContent>
                  <w:p w14:paraId="78ED1E36" w14:textId="77777777" w:rsidR="0082285E" w:rsidRPr="00532508" w:rsidRDefault="0082285E" w:rsidP="00B81D69">
                    <w:pPr>
                      <w:jc w:val="center"/>
                      <w:rPr>
                        <w:rFonts w:ascii="Times New Roman" w:eastAsiaTheme="majorEastAsia" w:hAnsi="Times New Roman"/>
                        <w:szCs w:val="21"/>
                      </w:rPr>
                    </w:pPr>
                    <w:r w:rsidRPr="00532508">
                      <w:rPr>
                        <w:rFonts w:ascii="Times New Roman" w:eastAsiaTheme="majorEastAsia" w:hAnsi="Times New Roman"/>
                        <w:szCs w:val="21"/>
                      </w:rPr>
                      <w:t>持股数量</w:t>
                    </w:r>
                  </w:p>
                </w:sdtContent>
              </w:sdt>
            </w:tc>
            <w:sdt>
              <w:sdtPr>
                <w:rPr>
                  <w:rFonts w:ascii="Times New Roman" w:eastAsiaTheme="majorEastAsia" w:hAnsi="Times New Roman"/>
                </w:rPr>
                <w:tag w:val="_PLD_90a1f1bd2e2f42778452b1da8e799d9e"/>
                <w:id w:val="1451754380"/>
                <w:lock w:val="sdtLocked"/>
              </w:sdtPr>
              <w:sdtEndPr/>
              <w:sdtContent>
                <w:tc>
                  <w:tcPr>
                    <w:tcW w:w="415" w:type="pct"/>
                    <w:vMerge w:val="restart"/>
                    <w:shd w:val="clear" w:color="auto" w:fill="auto"/>
                    <w:vAlign w:val="center"/>
                  </w:tcPr>
                  <w:p w14:paraId="3BACEC70" w14:textId="77777777" w:rsidR="0082285E" w:rsidRPr="00532508" w:rsidRDefault="0082285E" w:rsidP="00B81D69">
                    <w:pPr>
                      <w:jc w:val="center"/>
                      <w:rPr>
                        <w:rFonts w:ascii="Times New Roman" w:eastAsiaTheme="majorEastAsia" w:hAnsi="Times New Roman"/>
                        <w:szCs w:val="21"/>
                      </w:rPr>
                    </w:pPr>
                    <w:r w:rsidRPr="00532508">
                      <w:rPr>
                        <w:rFonts w:ascii="Times New Roman" w:eastAsiaTheme="majorEastAsia" w:hAnsi="Times New Roman"/>
                      </w:rPr>
                      <w:t>持股</w:t>
                    </w:r>
                    <w:r w:rsidRPr="00532508">
                      <w:rPr>
                        <w:rFonts w:ascii="Times New Roman" w:eastAsiaTheme="majorEastAsia" w:hAnsi="Times New Roman"/>
                        <w:szCs w:val="21"/>
                      </w:rPr>
                      <w:t>比例</w:t>
                    </w:r>
                    <w:r w:rsidRPr="00532508">
                      <w:rPr>
                        <w:rFonts w:ascii="Times New Roman" w:eastAsiaTheme="majorEastAsia" w:hAnsi="Times New Roman"/>
                        <w:szCs w:val="21"/>
                      </w:rPr>
                      <w:t>(%)</w:t>
                    </w:r>
                  </w:p>
                </w:tc>
              </w:sdtContent>
            </w:sdt>
            <w:sdt>
              <w:sdtPr>
                <w:rPr>
                  <w:rFonts w:eastAsiaTheme="majorEastAsia"/>
                </w:rPr>
                <w:tag w:val="_PLD_f80518c17a7d4d0784d3894a3904995e"/>
                <w:id w:val="1856314346"/>
                <w:lock w:val="sdtLocked"/>
              </w:sdtPr>
              <w:sdtEndPr/>
              <w:sdtContent>
                <w:tc>
                  <w:tcPr>
                    <w:tcW w:w="449" w:type="pct"/>
                    <w:vMerge w:val="restart"/>
                    <w:shd w:val="clear" w:color="auto" w:fill="auto"/>
                    <w:vAlign w:val="center"/>
                  </w:tcPr>
                  <w:p w14:paraId="73F75109" w14:textId="77777777" w:rsidR="0082285E" w:rsidRPr="00532508" w:rsidRDefault="0082285E" w:rsidP="00B81D69">
                    <w:pPr>
                      <w:pStyle w:val="a6"/>
                      <w:rPr>
                        <w:rFonts w:eastAsiaTheme="majorEastAsia"/>
                        <w:bCs/>
                        <w:color w:val="00B050"/>
                      </w:rPr>
                    </w:pPr>
                    <w:r w:rsidRPr="00532508">
                      <w:rPr>
                        <w:rFonts w:eastAsiaTheme="majorEastAsia"/>
                        <w:bCs/>
                      </w:rPr>
                      <w:t>持有有限</w:t>
                    </w:r>
                    <w:proofErr w:type="gramStart"/>
                    <w:r w:rsidRPr="00532508">
                      <w:rPr>
                        <w:rFonts w:eastAsiaTheme="majorEastAsia"/>
                        <w:bCs/>
                      </w:rPr>
                      <w:t>售条件</w:t>
                    </w:r>
                    <w:proofErr w:type="gramEnd"/>
                    <w:r w:rsidRPr="00532508">
                      <w:rPr>
                        <w:rFonts w:eastAsiaTheme="majorEastAsia"/>
                        <w:bCs/>
                      </w:rPr>
                      <w:t>股份数量</w:t>
                    </w:r>
                  </w:p>
                </w:tc>
              </w:sdtContent>
            </w:sdt>
            <w:tc>
              <w:tcPr>
                <w:tcW w:w="1099" w:type="pct"/>
                <w:gridSpan w:val="3"/>
                <w:shd w:val="clear" w:color="auto" w:fill="auto"/>
                <w:vAlign w:val="center"/>
              </w:tcPr>
              <w:sdt>
                <w:sdtPr>
                  <w:rPr>
                    <w:rFonts w:ascii="Times New Roman" w:eastAsiaTheme="majorEastAsia" w:hAnsi="Times New Roman"/>
                  </w:rPr>
                  <w:tag w:val="_PLD_d2d779b485104e78b7eb4adee2cfb04f"/>
                  <w:id w:val="1027606361"/>
                  <w:lock w:val="sdtLocked"/>
                </w:sdtPr>
                <w:sdtEndPr/>
                <w:sdtContent>
                  <w:p w14:paraId="71ECC9FE" w14:textId="77777777" w:rsidR="0082285E" w:rsidRPr="00532508" w:rsidRDefault="0082285E" w:rsidP="00B81D69">
                    <w:pPr>
                      <w:jc w:val="center"/>
                      <w:rPr>
                        <w:rFonts w:ascii="Times New Roman" w:eastAsiaTheme="majorEastAsia" w:hAnsi="Times New Roman"/>
                        <w:szCs w:val="21"/>
                      </w:rPr>
                    </w:pPr>
                    <w:r w:rsidRPr="00532508">
                      <w:rPr>
                        <w:rFonts w:ascii="Times New Roman" w:eastAsiaTheme="majorEastAsia" w:hAnsi="Times New Roman"/>
                        <w:szCs w:val="21"/>
                      </w:rPr>
                      <w:t>质押、标记或冻结情况</w:t>
                    </w:r>
                  </w:p>
                </w:sdtContent>
              </w:sdt>
            </w:tc>
          </w:tr>
          <w:tr w:rsidR="0082285E" w:rsidRPr="00532508" w14:paraId="48AA189F" w14:textId="77777777" w:rsidTr="006C7BC5">
            <w:trPr>
              <w:cantSplit/>
              <w:trHeight w:val="780"/>
            </w:trPr>
            <w:tc>
              <w:tcPr>
                <w:tcW w:w="1470" w:type="pct"/>
                <w:vMerge/>
                <w:shd w:val="clear" w:color="auto" w:fill="auto"/>
                <w:vAlign w:val="center"/>
              </w:tcPr>
              <w:p w14:paraId="477DE78E" w14:textId="77777777" w:rsidR="0082285E" w:rsidRPr="00532508" w:rsidRDefault="0082285E" w:rsidP="00B81D69">
                <w:pPr>
                  <w:jc w:val="center"/>
                  <w:rPr>
                    <w:rFonts w:ascii="Times New Roman" w:eastAsiaTheme="majorEastAsia" w:hAnsi="Times New Roman"/>
                  </w:rPr>
                </w:pPr>
              </w:p>
            </w:tc>
            <w:tc>
              <w:tcPr>
                <w:tcW w:w="706" w:type="pct"/>
                <w:vMerge/>
                <w:shd w:val="clear" w:color="auto" w:fill="auto"/>
                <w:vAlign w:val="center"/>
              </w:tcPr>
              <w:p w14:paraId="44291125" w14:textId="77777777" w:rsidR="0082285E" w:rsidRPr="00532508" w:rsidRDefault="0082285E" w:rsidP="00B81D69">
                <w:pPr>
                  <w:jc w:val="center"/>
                  <w:rPr>
                    <w:rFonts w:ascii="Times New Roman" w:eastAsiaTheme="majorEastAsia" w:hAnsi="Times New Roman"/>
                  </w:rPr>
                </w:pPr>
              </w:p>
            </w:tc>
            <w:tc>
              <w:tcPr>
                <w:tcW w:w="860" w:type="pct"/>
                <w:gridSpan w:val="2"/>
                <w:vMerge/>
                <w:shd w:val="clear" w:color="auto" w:fill="auto"/>
                <w:vAlign w:val="center"/>
              </w:tcPr>
              <w:p w14:paraId="76839B1E" w14:textId="77777777" w:rsidR="0082285E" w:rsidRPr="00532508" w:rsidRDefault="0082285E" w:rsidP="00B81D69">
                <w:pPr>
                  <w:jc w:val="center"/>
                  <w:rPr>
                    <w:rFonts w:ascii="Times New Roman" w:eastAsiaTheme="majorEastAsia" w:hAnsi="Times New Roman"/>
                  </w:rPr>
                </w:pPr>
              </w:p>
            </w:tc>
            <w:tc>
              <w:tcPr>
                <w:tcW w:w="415" w:type="pct"/>
                <w:vMerge/>
                <w:shd w:val="clear" w:color="auto" w:fill="auto"/>
                <w:vAlign w:val="center"/>
              </w:tcPr>
              <w:p w14:paraId="31E2D692" w14:textId="77777777" w:rsidR="0082285E" w:rsidRPr="00532508" w:rsidRDefault="0082285E" w:rsidP="00B81D69">
                <w:pPr>
                  <w:jc w:val="center"/>
                  <w:rPr>
                    <w:rFonts w:ascii="Times New Roman" w:eastAsiaTheme="majorEastAsia" w:hAnsi="Times New Roman"/>
                  </w:rPr>
                </w:pPr>
              </w:p>
            </w:tc>
            <w:tc>
              <w:tcPr>
                <w:tcW w:w="449" w:type="pct"/>
                <w:vMerge/>
                <w:shd w:val="clear" w:color="auto" w:fill="auto"/>
                <w:vAlign w:val="center"/>
              </w:tcPr>
              <w:p w14:paraId="664E5E80" w14:textId="77777777" w:rsidR="0082285E" w:rsidRPr="00532508" w:rsidRDefault="0082285E" w:rsidP="00B81D69">
                <w:pPr>
                  <w:pStyle w:val="a6"/>
                  <w:rPr>
                    <w:rFonts w:eastAsiaTheme="majorEastAsia"/>
                  </w:rPr>
                </w:pPr>
              </w:p>
            </w:tc>
            <w:tc>
              <w:tcPr>
                <w:tcW w:w="392" w:type="pct"/>
                <w:gridSpan w:val="2"/>
                <w:shd w:val="clear" w:color="auto" w:fill="auto"/>
                <w:vAlign w:val="center"/>
              </w:tcPr>
              <w:sdt>
                <w:sdtPr>
                  <w:rPr>
                    <w:rFonts w:ascii="Times New Roman" w:eastAsiaTheme="majorEastAsia" w:hAnsi="Times New Roman"/>
                    <w:szCs w:val="21"/>
                  </w:rPr>
                  <w:tag w:val="_PLD_6915da337394463fbfbfce1237cbc74d"/>
                  <w:id w:val="707222745"/>
                  <w:lock w:val="sdtLocked"/>
                </w:sdtPr>
                <w:sdtEndPr/>
                <w:sdtContent>
                  <w:p w14:paraId="678C4EEE" w14:textId="77777777" w:rsidR="0082285E" w:rsidRPr="00532508" w:rsidRDefault="0082285E" w:rsidP="00B81D69">
                    <w:pPr>
                      <w:jc w:val="center"/>
                      <w:rPr>
                        <w:rFonts w:ascii="Times New Roman" w:eastAsiaTheme="majorEastAsia" w:hAnsi="Times New Roman"/>
                      </w:rPr>
                    </w:pPr>
                    <w:r w:rsidRPr="00532508">
                      <w:rPr>
                        <w:rFonts w:ascii="Times New Roman" w:eastAsiaTheme="majorEastAsia" w:hAnsi="Times New Roman"/>
                        <w:szCs w:val="21"/>
                      </w:rPr>
                      <w:t>股份状态</w:t>
                    </w:r>
                  </w:p>
                </w:sdtContent>
              </w:sdt>
            </w:tc>
            <w:tc>
              <w:tcPr>
                <w:tcW w:w="708" w:type="pct"/>
                <w:shd w:val="clear" w:color="auto" w:fill="auto"/>
                <w:vAlign w:val="center"/>
              </w:tcPr>
              <w:sdt>
                <w:sdtPr>
                  <w:rPr>
                    <w:rFonts w:ascii="Times New Roman" w:eastAsiaTheme="majorEastAsia" w:hAnsi="Times New Roman"/>
                  </w:rPr>
                  <w:tag w:val="_PLD_dcfaf8e2624d4c3da835dfee44d622fa"/>
                  <w:id w:val="1097442682"/>
                  <w:lock w:val="sdtLocked"/>
                </w:sdtPr>
                <w:sdtEndPr/>
                <w:sdtContent>
                  <w:p w14:paraId="0CBCF906" w14:textId="77777777" w:rsidR="0082285E" w:rsidRPr="00532508" w:rsidRDefault="0082285E" w:rsidP="00B81D69">
                    <w:pPr>
                      <w:jc w:val="center"/>
                      <w:rPr>
                        <w:rFonts w:ascii="Times New Roman" w:eastAsiaTheme="majorEastAsia" w:hAnsi="Times New Roman"/>
                      </w:rPr>
                    </w:pPr>
                    <w:r w:rsidRPr="00532508">
                      <w:rPr>
                        <w:rFonts w:ascii="Times New Roman" w:eastAsiaTheme="majorEastAsia" w:hAnsi="Times New Roman"/>
                      </w:rPr>
                      <w:t>数量</w:t>
                    </w:r>
                  </w:p>
                </w:sdtContent>
              </w:sdt>
            </w:tc>
          </w:tr>
          <w:sdt>
            <w:sdtPr>
              <w:rPr>
                <w:rFonts w:ascii="Times New Roman" w:eastAsiaTheme="majorEastAsia" w:hAnsi="Times New Roman"/>
                <w:sz w:val="20"/>
              </w:rPr>
              <w:alias w:val="前十名股东持股情况"/>
              <w:tag w:val="_GBC_ddfbacf0af4d423dbe398b80bf7c5731"/>
              <w:id w:val="-1215885080"/>
              <w:lock w:val="sdtLocked"/>
            </w:sdtPr>
            <w:sdtEndPr>
              <w:rPr>
                <w:color w:val="FF9900"/>
              </w:rPr>
            </w:sdtEndPr>
            <w:sdtContent>
              <w:tr w:rsidR="0082285E" w:rsidRPr="00532508" w14:paraId="3CA7F690" w14:textId="77777777" w:rsidTr="006C7BC5">
                <w:trPr>
                  <w:cantSplit/>
                </w:trPr>
                <w:tc>
                  <w:tcPr>
                    <w:tcW w:w="1470" w:type="pct"/>
                    <w:shd w:val="clear" w:color="auto" w:fill="auto"/>
                    <w:vAlign w:val="center"/>
                  </w:tcPr>
                  <w:p w14:paraId="407F6381"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华大半导体有限公司</w:t>
                    </w:r>
                  </w:p>
                </w:tc>
                <w:sdt>
                  <w:sdtPr>
                    <w:rPr>
                      <w:rFonts w:ascii="Times New Roman" w:eastAsiaTheme="majorEastAsia" w:hAnsi="Times New Roman"/>
                      <w:sz w:val="20"/>
                    </w:rPr>
                    <w:alias w:val="前十名股东的股东性质"/>
                    <w:tag w:val="_GBC_2b683d4f8d754502b4edb69c1ad9e9c7"/>
                    <w:id w:val="-18275846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72191A3C"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国有法人</w:t>
                        </w:r>
                      </w:p>
                    </w:tc>
                  </w:sdtContent>
                </w:sdt>
                <w:tc>
                  <w:tcPr>
                    <w:tcW w:w="860" w:type="pct"/>
                    <w:gridSpan w:val="2"/>
                    <w:shd w:val="clear" w:color="auto" w:fill="auto"/>
                    <w:vAlign w:val="center"/>
                  </w:tcPr>
                  <w:p w14:paraId="48106FD9"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178,200,000</w:t>
                    </w:r>
                  </w:p>
                </w:tc>
                <w:tc>
                  <w:tcPr>
                    <w:tcW w:w="415" w:type="pct"/>
                    <w:shd w:val="clear" w:color="auto" w:fill="auto"/>
                    <w:vAlign w:val="center"/>
                  </w:tcPr>
                  <w:p w14:paraId="399FC202"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25.00</w:t>
                    </w:r>
                  </w:p>
                </w:tc>
                <w:tc>
                  <w:tcPr>
                    <w:tcW w:w="449" w:type="pct"/>
                    <w:shd w:val="clear" w:color="auto" w:fill="auto"/>
                    <w:vAlign w:val="center"/>
                  </w:tcPr>
                  <w:p w14:paraId="40E288F7"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749535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4DAD3516"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质押</w:t>
                        </w:r>
                      </w:p>
                    </w:tc>
                  </w:sdtContent>
                </w:sdt>
                <w:tc>
                  <w:tcPr>
                    <w:tcW w:w="708" w:type="pct"/>
                    <w:shd w:val="clear" w:color="auto" w:fill="auto"/>
                    <w:vAlign w:val="center"/>
                  </w:tcPr>
                  <w:p w14:paraId="08DA602B"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59,696,258</w:t>
                    </w:r>
                  </w:p>
                </w:tc>
              </w:tr>
            </w:sdtContent>
          </w:sdt>
          <w:sdt>
            <w:sdtPr>
              <w:rPr>
                <w:rFonts w:ascii="Times New Roman" w:eastAsiaTheme="majorEastAsia" w:hAnsi="Times New Roman"/>
                <w:sz w:val="20"/>
              </w:rPr>
              <w:alias w:val="前十名股东持股情况"/>
              <w:tag w:val="_GBC_ddfbacf0af4d423dbe398b80bf7c5731"/>
              <w:id w:val="364103058"/>
              <w:lock w:val="sdtLocked"/>
            </w:sdtPr>
            <w:sdtEndPr>
              <w:rPr>
                <w:color w:val="FF9900"/>
              </w:rPr>
            </w:sdtEndPr>
            <w:sdtContent>
              <w:tr w:rsidR="0082285E" w:rsidRPr="00532508" w14:paraId="2E4DEC5F" w14:textId="77777777" w:rsidTr="006C7BC5">
                <w:trPr>
                  <w:cantSplit/>
                </w:trPr>
                <w:tc>
                  <w:tcPr>
                    <w:tcW w:w="1470" w:type="pct"/>
                    <w:shd w:val="clear" w:color="auto" w:fill="auto"/>
                    <w:vAlign w:val="center"/>
                  </w:tcPr>
                  <w:p w14:paraId="12AABAD9"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香港中央结算有限公司</w:t>
                    </w:r>
                  </w:p>
                </w:tc>
                <w:sdt>
                  <w:sdtPr>
                    <w:rPr>
                      <w:rFonts w:ascii="Times New Roman" w:eastAsiaTheme="majorEastAsia" w:hAnsi="Times New Roman"/>
                      <w:sz w:val="20"/>
                    </w:rPr>
                    <w:alias w:val="前十名股东的股东性质"/>
                    <w:tag w:val="_GBC_2b683d4f8d754502b4edb69c1ad9e9c7"/>
                    <w:id w:val="-54514602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3ACEC3B7"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其他</w:t>
                        </w:r>
                      </w:p>
                    </w:tc>
                  </w:sdtContent>
                </w:sdt>
                <w:tc>
                  <w:tcPr>
                    <w:tcW w:w="860" w:type="pct"/>
                    <w:gridSpan w:val="2"/>
                    <w:shd w:val="clear" w:color="auto" w:fill="auto"/>
                    <w:vAlign w:val="center"/>
                  </w:tcPr>
                  <w:p w14:paraId="293715C1"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24,253,257</w:t>
                    </w:r>
                  </w:p>
                </w:tc>
                <w:tc>
                  <w:tcPr>
                    <w:tcW w:w="415" w:type="pct"/>
                    <w:shd w:val="clear" w:color="auto" w:fill="auto"/>
                    <w:vAlign w:val="center"/>
                  </w:tcPr>
                  <w:p w14:paraId="414A5186"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3.40</w:t>
                    </w:r>
                  </w:p>
                </w:tc>
                <w:tc>
                  <w:tcPr>
                    <w:tcW w:w="449" w:type="pct"/>
                    <w:shd w:val="clear" w:color="auto" w:fill="auto"/>
                    <w:vAlign w:val="center"/>
                  </w:tcPr>
                  <w:p w14:paraId="5B26554C"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49623435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68A339B8"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58EA4460"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1860317531"/>
              <w:lock w:val="sdtLocked"/>
            </w:sdtPr>
            <w:sdtEndPr>
              <w:rPr>
                <w:color w:val="FF9900"/>
              </w:rPr>
            </w:sdtEndPr>
            <w:sdtContent>
              <w:tr w:rsidR="0082285E" w:rsidRPr="00532508" w14:paraId="72C39983" w14:textId="77777777" w:rsidTr="006C7BC5">
                <w:trPr>
                  <w:cantSplit/>
                </w:trPr>
                <w:tc>
                  <w:tcPr>
                    <w:tcW w:w="1470" w:type="pct"/>
                    <w:shd w:val="clear" w:color="auto" w:fill="auto"/>
                    <w:vAlign w:val="center"/>
                  </w:tcPr>
                  <w:p w14:paraId="7E71B5A6"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海通证券股份有限公司</w:t>
                    </w:r>
                  </w:p>
                </w:tc>
                <w:sdt>
                  <w:sdtPr>
                    <w:rPr>
                      <w:rFonts w:ascii="Times New Roman" w:eastAsiaTheme="majorEastAsia" w:hAnsi="Times New Roman"/>
                      <w:sz w:val="20"/>
                    </w:rPr>
                    <w:alias w:val="前十名股东的股东性质"/>
                    <w:tag w:val="_GBC_2b683d4f8d754502b4edb69c1ad9e9c7"/>
                    <w:id w:val="-7899639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6B52A9E6"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其他</w:t>
                        </w:r>
                      </w:p>
                    </w:tc>
                  </w:sdtContent>
                </w:sdt>
                <w:tc>
                  <w:tcPr>
                    <w:tcW w:w="860" w:type="pct"/>
                    <w:gridSpan w:val="2"/>
                    <w:shd w:val="clear" w:color="auto" w:fill="auto"/>
                    <w:vAlign w:val="center"/>
                  </w:tcPr>
                  <w:p w14:paraId="5D4CBB7D"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5,082,700</w:t>
                    </w:r>
                  </w:p>
                </w:tc>
                <w:tc>
                  <w:tcPr>
                    <w:tcW w:w="415" w:type="pct"/>
                    <w:shd w:val="clear" w:color="auto" w:fill="auto"/>
                    <w:vAlign w:val="center"/>
                  </w:tcPr>
                  <w:p w14:paraId="63C189A4"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0.71</w:t>
                    </w:r>
                  </w:p>
                </w:tc>
                <w:tc>
                  <w:tcPr>
                    <w:tcW w:w="449" w:type="pct"/>
                    <w:shd w:val="clear" w:color="auto" w:fill="auto"/>
                    <w:vAlign w:val="center"/>
                  </w:tcPr>
                  <w:p w14:paraId="12CA539D"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133195647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76F66B40"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667D5F73"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2055110607"/>
              <w:lock w:val="sdtLocked"/>
            </w:sdtPr>
            <w:sdtEndPr>
              <w:rPr>
                <w:color w:val="FF9900"/>
              </w:rPr>
            </w:sdtEndPr>
            <w:sdtContent>
              <w:tr w:rsidR="0082285E" w:rsidRPr="00532508" w14:paraId="7C870469" w14:textId="77777777" w:rsidTr="006C7BC5">
                <w:trPr>
                  <w:cantSplit/>
                </w:trPr>
                <w:tc>
                  <w:tcPr>
                    <w:tcW w:w="1470" w:type="pct"/>
                    <w:shd w:val="clear" w:color="auto" w:fill="auto"/>
                    <w:vAlign w:val="center"/>
                  </w:tcPr>
                  <w:p w14:paraId="54E53584" w14:textId="77777777" w:rsidR="0082285E" w:rsidRPr="00532508" w:rsidRDefault="0082285E" w:rsidP="00B81D69">
                    <w:pPr>
                      <w:rPr>
                        <w:rFonts w:ascii="Times New Roman" w:eastAsiaTheme="majorEastAsia" w:hAnsi="Times New Roman"/>
                        <w:sz w:val="20"/>
                      </w:rPr>
                    </w:pPr>
                    <w:proofErr w:type="gramStart"/>
                    <w:r w:rsidRPr="00532508">
                      <w:rPr>
                        <w:rFonts w:ascii="Times New Roman" w:eastAsiaTheme="majorEastAsia" w:hAnsi="Times New Roman"/>
                        <w:sz w:val="20"/>
                      </w:rPr>
                      <w:t>亓</w:t>
                    </w:r>
                    <w:proofErr w:type="gramEnd"/>
                    <w:r w:rsidRPr="00532508">
                      <w:rPr>
                        <w:rFonts w:ascii="Times New Roman" w:eastAsiaTheme="majorEastAsia" w:hAnsi="Times New Roman"/>
                        <w:sz w:val="20"/>
                      </w:rPr>
                      <w:t>蓉</w:t>
                    </w:r>
                  </w:p>
                </w:tc>
                <w:sdt>
                  <w:sdtPr>
                    <w:rPr>
                      <w:rFonts w:ascii="Times New Roman" w:eastAsiaTheme="majorEastAsia" w:hAnsi="Times New Roman"/>
                      <w:sz w:val="20"/>
                    </w:rPr>
                    <w:alias w:val="前十名股东的股东性质"/>
                    <w:tag w:val="_GBC_2b683d4f8d754502b4edb69c1ad9e9c7"/>
                    <w:id w:val="-7861942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7842FDC3"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境内自然人</w:t>
                        </w:r>
                      </w:p>
                    </w:tc>
                  </w:sdtContent>
                </w:sdt>
                <w:tc>
                  <w:tcPr>
                    <w:tcW w:w="860" w:type="pct"/>
                    <w:gridSpan w:val="2"/>
                    <w:shd w:val="clear" w:color="auto" w:fill="auto"/>
                    <w:vAlign w:val="center"/>
                  </w:tcPr>
                  <w:p w14:paraId="3D0E28DC"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4,708,838</w:t>
                    </w:r>
                  </w:p>
                </w:tc>
                <w:tc>
                  <w:tcPr>
                    <w:tcW w:w="415" w:type="pct"/>
                    <w:shd w:val="clear" w:color="auto" w:fill="auto"/>
                    <w:vAlign w:val="center"/>
                  </w:tcPr>
                  <w:p w14:paraId="6342660C"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0.66</w:t>
                    </w:r>
                  </w:p>
                </w:tc>
                <w:tc>
                  <w:tcPr>
                    <w:tcW w:w="449" w:type="pct"/>
                    <w:shd w:val="clear" w:color="auto" w:fill="auto"/>
                    <w:vAlign w:val="center"/>
                  </w:tcPr>
                  <w:p w14:paraId="0551CA4E"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109671250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2DCAD40D"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5935B5A9"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1249923978"/>
              <w:lock w:val="sdtLocked"/>
            </w:sdtPr>
            <w:sdtEndPr>
              <w:rPr>
                <w:color w:val="FF9900"/>
              </w:rPr>
            </w:sdtEndPr>
            <w:sdtContent>
              <w:tr w:rsidR="0082285E" w:rsidRPr="00532508" w14:paraId="50586CA0" w14:textId="77777777" w:rsidTr="006C7BC5">
                <w:trPr>
                  <w:cantSplit/>
                </w:trPr>
                <w:tc>
                  <w:tcPr>
                    <w:tcW w:w="1470" w:type="pct"/>
                    <w:shd w:val="clear" w:color="auto" w:fill="auto"/>
                    <w:vAlign w:val="center"/>
                  </w:tcPr>
                  <w:p w14:paraId="62C11F30"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中国银行股份有限公司－国泰</w:t>
                    </w:r>
                    <w:r w:rsidRPr="00532508">
                      <w:rPr>
                        <w:rFonts w:ascii="Times New Roman" w:eastAsiaTheme="majorEastAsia" w:hAnsi="Times New Roman"/>
                        <w:sz w:val="20"/>
                      </w:rPr>
                      <w:t>CES</w:t>
                    </w:r>
                    <w:r w:rsidRPr="00532508">
                      <w:rPr>
                        <w:rFonts w:ascii="Times New Roman" w:eastAsiaTheme="majorEastAsia" w:hAnsi="Times New Roman"/>
                        <w:sz w:val="20"/>
                      </w:rPr>
                      <w:t>半导体芯片行业交易型开放式指数证券投资基金</w:t>
                    </w:r>
                  </w:p>
                </w:tc>
                <w:sdt>
                  <w:sdtPr>
                    <w:rPr>
                      <w:rFonts w:ascii="Times New Roman" w:eastAsiaTheme="majorEastAsia" w:hAnsi="Times New Roman"/>
                      <w:sz w:val="20"/>
                    </w:rPr>
                    <w:alias w:val="前十名股东的股东性质"/>
                    <w:tag w:val="_GBC_2b683d4f8d754502b4edb69c1ad9e9c7"/>
                    <w:id w:val="-18677466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25D655C5"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其他</w:t>
                        </w:r>
                      </w:p>
                    </w:tc>
                  </w:sdtContent>
                </w:sdt>
                <w:tc>
                  <w:tcPr>
                    <w:tcW w:w="860" w:type="pct"/>
                    <w:gridSpan w:val="2"/>
                    <w:shd w:val="clear" w:color="auto" w:fill="auto"/>
                    <w:vAlign w:val="center"/>
                  </w:tcPr>
                  <w:p w14:paraId="2AA53E89"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4,534,853</w:t>
                    </w:r>
                  </w:p>
                </w:tc>
                <w:tc>
                  <w:tcPr>
                    <w:tcW w:w="415" w:type="pct"/>
                    <w:shd w:val="clear" w:color="auto" w:fill="auto"/>
                    <w:vAlign w:val="center"/>
                  </w:tcPr>
                  <w:p w14:paraId="205CCAB0"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0.64</w:t>
                    </w:r>
                  </w:p>
                </w:tc>
                <w:tc>
                  <w:tcPr>
                    <w:tcW w:w="449" w:type="pct"/>
                    <w:shd w:val="clear" w:color="auto" w:fill="auto"/>
                    <w:vAlign w:val="center"/>
                  </w:tcPr>
                  <w:p w14:paraId="22D88F44"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137969627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68FCE88F"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4972B361"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16625459"/>
              <w:lock w:val="sdtLocked"/>
            </w:sdtPr>
            <w:sdtEndPr>
              <w:rPr>
                <w:color w:val="FF9900"/>
              </w:rPr>
            </w:sdtEndPr>
            <w:sdtContent>
              <w:tr w:rsidR="0082285E" w:rsidRPr="00532508" w14:paraId="60D72309" w14:textId="77777777" w:rsidTr="006C7BC5">
                <w:trPr>
                  <w:cantSplit/>
                </w:trPr>
                <w:tc>
                  <w:tcPr>
                    <w:tcW w:w="1470" w:type="pct"/>
                    <w:shd w:val="clear" w:color="auto" w:fill="auto"/>
                    <w:vAlign w:val="center"/>
                  </w:tcPr>
                  <w:p w14:paraId="6B4C0E8A"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国泰君安证券股份有限公司－国联安</w:t>
                    </w:r>
                    <w:proofErr w:type="gramStart"/>
                    <w:r w:rsidRPr="00532508">
                      <w:rPr>
                        <w:rFonts w:ascii="Times New Roman" w:eastAsiaTheme="majorEastAsia" w:hAnsi="Times New Roman"/>
                        <w:sz w:val="20"/>
                      </w:rPr>
                      <w:t>中证全指</w:t>
                    </w:r>
                    <w:proofErr w:type="gramEnd"/>
                    <w:r w:rsidRPr="00532508">
                      <w:rPr>
                        <w:rFonts w:ascii="Times New Roman" w:eastAsiaTheme="majorEastAsia" w:hAnsi="Times New Roman"/>
                        <w:sz w:val="20"/>
                      </w:rPr>
                      <w:t>半导体产品与设备交易型开放式指数证券投资基金</w:t>
                    </w:r>
                  </w:p>
                </w:tc>
                <w:sdt>
                  <w:sdtPr>
                    <w:rPr>
                      <w:rFonts w:ascii="Times New Roman" w:eastAsiaTheme="majorEastAsia" w:hAnsi="Times New Roman"/>
                      <w:sz w:val="20"/>
                    </w:rPr>
                    <w:alias w:val="前十名股东的股东性质"/>
                    <w:tag w:val="_GBC_2b683d4f8d754502b4edb69c1ad9e9c7"/>
                    <w:id w:val="87281729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5FD6AADC"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其他</w:t>
                        </w:r>
                      </w:p>
                    </w:tc>
                  </w:sdtContent>
                </w:sdt>
                <w:tc>
                  <w:tcPr>
                    <w:tcW w:w="860" w:type="pct"/>
                    <w:gridSpan w:val="2"/>
                    <w:shd w:val="clear" w:color="auto" w:fill="auto"/>
                    <w:vAlign w:val="center"/>
                  </w:tcPr>
                  <w:p w14:paraId="496594F6"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4,438,084</w:t>
                    </w:r>
                  </w:p>
                </w:tc>
                <w:tc>
                  <w:tcPr>
                    <w:tcW w:w="415" w:type="pct"/>
                    <w:shd w:val="clear" w:color="auto" w:fill="auto"/>
                    <w:vAlign w:val="center"/>
                  </w:tcPr>
                  <w:p w14:paraId="59106F71"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0.62</w:t>
                    </w:r>
                  </w:p>
                </w:tc>
                <w:tc>
                  <w:tcPr>
                    <w:tcW w:w="449" w:type="pct"/>
                    <w:shd w:val="clear" w:color="auto" w:fill="auto"/>
                    <w:vAlign w:val="center"/>
                  </w:tcPr>
                  <w:p w14:paraId="6690263A"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105191419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431779A7"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76A2DBCC"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1254008139"/>
              <w:lock w:val="sdtLocked"/>
            </w:sdtPr>
            <w:sdtEndPr>
              <w:rPr>
                <w:color w:val="FF9900"/>
              </w:rPr>
            </w:sdtEndPr>
            <w:sdtContent>
              <w:tr w:rsidR="0082285E" w:rsidRPr="00532508" w14:paraId="64BA36EE" w14:textId="77777777" w:rsidTr="006C7BC5">
                <w:trPr>
                  <w:cantSplit/>
                </w:trPr>
                <w:tc>
                  <w:tcPr>
                    <w:tcW w:w="1470" w:type="pct"/>
                    <w:shd w:val="clear" w:color="auto" w:fill="auto"/>
                    <w:vAlign w:val="center"/>
                  </w:tcPr>
                  <w:p w14:paraId="3867E8E9"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方德基</w:t>
                    </w:r>
                  </w:p>
                </w:tc>
                <w:sdt>
                  <w:sdtPr>
                    <w:rPr>
                      <w:rFonts w:ascii="Times New Roman" w:eastAsiaTheme="majorEastAsia" w:hAnsi="Times New Roman"/>
                      <w:sz w:val="20"/>
                    </w:rPr>
                    <w:alias w:val="前十名股东的股东性质"/>
                    <w:tag w:val="_GBC_2b683d4f8d754502b4edb69c1ad9e9c7"/>
                    <w:id w:val="7139334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055F07EB"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境内自然人</w:t>
                        </w:r>
                      </w:p>
                    </w:tc>
                  </w:sdtContent>
                </w:sdt>
                <w:tc>
                  <w:tcPr>
                    <w:tcW w:w="860" w:type="pct"/>
                    <w:gridSpan w:val="2"/>
                    <w:shd w:val="clear" w:color="auto" w:fill="auto"/>
                    <w:vAlign w:val="center"/>
                  </w:tcPr>
                  <w:p w14:paraId="29BF6A9C"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4,383,969</w:t>
                    </w:r>
                  </w:p>
                </w:tc>
                <w:tc>
                  <w:tcPr>
                    <w:tcW w:w="415" w:type="pct"/>
                    <w:shd w:val="clear" w:color="auto" w:fill="auto"/>
                    <w:vAlign w:val="center"/>
                  </w:tcPr>
                  <w:p w14:paraId="2F69AAE7"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0.62</w:t>
                    </w:r>
                  </w:p>
                </w:tc>
                <w:tc>
                  <w:tcPr>
                    <w:tcW w:w="449" w:type="pct"/>
                    <w:shd w:val="clear" w:color="auto" w:fill="auto"/>
                    <w:vAlign w:val="center"/>
                  </w:tcPr>
                  <w:p w14:paraId="03CE3DA8"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144976571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1A20126D"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5B6FA282"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613294412"/>
              <w:lock w:val="sdtLocked"/>
            </w:sdtPr>
            <w:sdtEndPr>
              <w:rPr>
                <w:color w:val="FF9900"/>
              </w:rPr>
            </w:sdtEndPr>
            <w:sdtContent>
              <w:tr w:rsidR="0082285E" w:rsidRPr="00532508" w14:paraId="372260C7" w14:textId="77777777" w:rsidTr="006C7BC5">
                <w:trPr>
                  <w:cantSplit/>
                </w:trPr>
                <w:tc>
                  <w:tcPr>
                    <w:tcW w:w="1470" w:type="pct"/>
                    <w:shd w:val="clear" w:color="auto" w:fill="auto"/>
                    <w:vAlign w:val="center"/>
                  </w:tcPr>
                  <w:p w14:paraId="56DA4344"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中国银行股份有限公司－招商蓝筹精选股票型证券投资基金</w:t>
                    </w:r>
                  </w:p>
                </w:tc>
                <w:sdt>
                  <w:sdtPr>
                    <w:rPr>
                      <w:rFonts w:ascii="Times New Roman" w:eastAsiaTheme="majorEastAsia" w:hAnsi="Times New Roman"/>
                      <w:sz w:val="20"/>
                    </w:rPr>
                    <w:alias w:val="前十名股东的股东性质"/>
                    <w:tag w:val="_GBC_2b683d4f8d754502b4edb69c1ad9e9c7"/>
                    <w:id w:val="-20078977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0E537CBF"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其他</w:t>
                        </w:r>
                      </w:p>
                    </w:tc>
                  </w:sdtContent>
                </w:sdt>
                <w:tc>
                  <w:tcPr>
                    <w:tcW w:w="860" w:type="pct"/>
                    <w:gridSpan w:val="2"/>
                    <w:shd w:val="clear" w:color="auto" w:fill="auto"/>
                    <w:vAlign w:val="center"/>
                  </w:tcPr>
                  <w:p w14:paraId="33E55439"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4,117,297</w:t>
                    </w:r>
                  </w:p>
                </w:tc>
                <w:tc>
                  <w:tcPr>
                    <w:tcW w:w="415" w:type="pct"/>
                    <w:shd w:val="clear" w:color="auto" w:fill="auto"/>
                    <w:vAlign w:val="center"/>
                  </w:tcPr>
                  <w:p w14:paraId="7FDCE851"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0.58</w:t>
                    </w:r>
                  </w:p>
                </w:tc>
                <w:tc>
                  <w:tcPr>
                    <w:tcW w:w="449" w:type="pct"/>
                    <w:shd w:val="clear" w:color="auto" w:fill="auto"/>
                    <w:vAlign w:val="center"/>
                  </w:tcPr>
                  <w:p w14:paraId="58C974EB"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152150891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43974133"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1CAD1599"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1229851135"/>
              <w:lock w:val="sdtLocked"/>
            </w:sdtPr>
            <w:sdtEndPr>
              <w:rPr>
                <w:color w:val="FF9900"/>
              </w:rPr>
            </w:sdtEndPr>
            <w:sdtContent>
              <w:tr w:rsidR="0082285E" w:rsidRPr="00532508" w14:paraId="4F5200F8" w14:textId="77777777" w:rsidTr="006C7BC5">
                <w:trPr>
                  <w:cantSplit/>
                </w:trPr>
                <w:tc>
                  <w:tcPr>
                    <w:tcW w:w="1470" w:type="pct"/>
                    <w:shd w:val="clear" w:color="auto" w:fill="auto"/>
                    <w:vAlign w:val="center"/>
                  </w:tcPr>
                  <w:p w14:paraId="3CE79619"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中国工商银行股份有限公司－金信稳健策略灵活配置混合型发起式证券投资基金</w:t>
                    </w:r>
                  </w:p>
                </w:tc>
                <w:sdt>
                  <w:sdtPr>
                    <w:rPr>
                      <w:rFonts w:ascii="Times New Roman" w:eastAsiaTheme="majorEastAsia" w:hAnsi="Times New Roman"/>
                      <w:sz w:val="20"/>
                    </w:rPr>
                    <w:alias w:val="前十名股东的股东性质"/>
                    <w:tag w:val="_GBC_2b683d4f8d754502b4edb69c1ad9e9c7"/>
                    <w:id w:val="4867560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1B7614D3"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其他</w:t>
                        </w:r>
                      </w:p>
                    </w:tc>
                  </w:sdtContent>
                </w:sdt>
                <w:tc>
                  <w:tcPr>
                    <w:tcW w:w="860" w:type="pct"/>
                    <w:gridSpan w:val="2"/>
                    <w:shd w:val="clear" w:color="auto" w:fill="auto"/>
                    <w:vAlign w:val="center"/>
                  </w:tcPr>
                  <w:p w14:paraId="1C09B108"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3,540,000</w:t>
                    </w:r>
                  </w:p>
                </w:tc>
                <w:tc>
                  <w:tcPr>
                    <w:tcW w:w="415" w:type="pct"/>
                    <w:shd w:val="clear" w:color="auto" w:fill="auto"/>
                    <w:vAlign w:val="center"/>
                  </w:tcPr>
                  <w:p w14:paraId="3AD9333C"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0.50</w:t>
                    </w:r>
                  </w:p>
                </w:tc>
                <w:tc>
                  <w:tcPr>
                    <w:tcW w:w="449" w:type="pct"/>
                    <w:shd w:val="clear" w:color="auto" w:fill="auto"/>
                    <w:vAlign w:val="center"/>
                  </w:tcPr>
                  <w:p w14:paraId="398F4888"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33727588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48DE6B0A"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17BD2C1D"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sdt>
            <w:sdtPr>
              <w:rPr>
                <w:rFonts w:ascii="Times New Roman" w:eastAsiaTheme="majorEastAsia" w:hAnsi="Times New Roman"/>
                <w:sz w:val="20"/>
              </w:rPr>
              <w:alias w:val="前十名股东持股情况"/>
              <w:tag w:val="_GBC_ddfbacf0af4d423dbe398b80bf7c5731"/>
              <w:id w:val="268740679"/>
              <w:lock w:val="sdtLocked"/>
            </w:sdtPr>
            <w:sdtEndPr>
              <w:rPr>
                <w:color w:val="FF9900"/>
              </w:rPr>
            </w:sdtEndPr>
            <w:sdtContent>
              <w:tr w:rsidR="0082285E" w:rsidRPr="00532508" w14:paraId="23683EAA" w14:textId="77777777" w:rsidTr="006C7BC5">
                <w:trPr>
                  <w:cantSplit/>
                </w:trPr>
                <w:tc>
                  <w:tcPr>
                    <w:tcW w:w="1470" w:type="pct"/>
                    <w:shd w:val="clear" w:color="auto" w:fill="auto"/>
                    <w:vAlign w:val="center"/>
                  </w:tcPr>
                  <w:p w14:paraId="17FBF8EC"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陈强</w:t>
                    </w:r>
                  </w:p>
                </w:tc>
                <w:sdt>
                  <w:sdtPr>
                    <w:rPr>
                      <w:rFonts w:ascii="Times New Roman" w:eastAsiaTheme="majorEastAsia" w:hAnsi="Times New Roman"/>
                      <w:sz w:val="20"/>
                    </w:rPr>
                    <w:alias w:val="前十名股东的股东性质"/>
                    <w:tag w:val="_GBC_2b683d4f8d754502b4edb69c1ad9e9c7"/>
                    <w:id w:val="-2211370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shd w:val="clear" w:color="auto" w:fill="auto"/>
                        <w:vAlign w:val="center"/>
                      </w:tcPr>
                      <w:p w14:paraId="38892C82" w14:textId="77777777" w:rsidR="0082285E" w:rsidRPr="00532508" w:rsidRDefault="0082285E" w:rsidP="00B81D69">
                        <w:pPr>
                          <w:rPr>
                            <w:rFonts w:ascii="Times New Roman" w:eastAsiaTheme="majorEastAsia" w:hAnsi="Times New Roman"/>
                            <w:sz w:val="20"/>
                          </w:rPr>
                        </w:pPr>
                        <w:r w:rsidRPr="00532508">
                          <w:rPr>
                            <w:rFonts w:ascii="Times New Roman" w:eastAsiaTheme="majorEastAsia" w:hAnsi="Times New Roman"/>
                            <w:sz w:val="20"/>
                          </w:rPr>
                          <w:t>境内自然人</w:t>
                        </w:r>
                      </w:p>
                    </w:tc>
                  </w:sdtContent>
                </w:sdt>
                <w:tc>
                  <w:tcPr>
                    <w:tcW w:w="860" w:type="pct"/>
                    <w:gridSpan w:val="2"/>
                    <w:shd w:val="clear" w:color="auto" w:fill="auto"/>
                    <w:vAlign w:val="center"/>
                  </w:tcPr>
                  <w:p w14:paraId="017D489A"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3,289,745</w:t>
                    </w:r>
                  </w:p>
                </w:tc>
                <w:tc>
                  <w:tcPr>
                    <w:tcW w:w="415" w:type="pct"/>
                    <w:shd w:val="clear" w:color="auto" w:fill="auto"/>
                    <w:vAlign w:val="center"/>
                  </w:tcPr>
                  <w:p w14:paraId="3E56F976"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0.46</w:t>
                    </w:r>
                  </w:p>
                </w:tc>
                <w:tc>
                  <w:tcPr>
                    <w:tcW w:w="449" w:type="pct"/>
                    <w:shd w:val="clear" w:color="auto" w:fill="auto"/>
                    <w:vAlign w:val="center"/>
                  </w:tcPr>
                  <w:p w14:paraId="29AD0294"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sdt>
                  <w:sdtPr>
                    <w:rPr>
                      <w:rFonts w:ascii="Times New Roman" w:eastAsiaTheme="majorEastAsia" w:hAnsi="Times New Roman"/>
                      <w:sz w:val="20"/>
                    </w:rPr>
                    <w:alias w:val="前十名股东持有股份状态"/>
                    <w:tag w:val="_GBC_705d317d75954a388fb48e155e13819a"/>
                    <w:id w:val="-214340770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gridSpan w:val="2"/>
                        <w:shd w:val="clear" w:color="auto" w:fill="auto"/>
                        <w:vAlign w:val="center"/>
                      </w:tcPr>
                      <w:p w14:paraId="6D48BD7B" w14:textId="77777777" w:rsidR="0082285E" w:rsidRPr="00532508" w:rsidRDefault="0082285E" w:rsidP="00B81D69">
                        <w:pPr>
                          <w:jc w:val="center"/>
                          <w:rPr>
                            <w:rFonts w:ascii="Times New Roman" w:eastAsiaTheme="majorEastAsia" w:hAnsi="Times New Roman"/>
                            <w:sz w:val="20"/>
                          </w:rPr>
                        </w:pPr>
                        <w:r w:rsidRPr="00532508">
                          <w:rPr>
                            <w:rFonts w:ascii="Times New Roman" w:eastAsiaTheme="majorEastAsia" w:hAnsi="Times New Roman"/>
                            <w:sz w:val="20"/>
                          </w:rPr>
                          <w:t>无</w:t>
                        </w:r>
                      </w:p>
                    </w:tc>
                  </w:sdtContent>
                </w:sdt>
                <w:tc>
                  <w:tcPr>
                    <w:tcW w:w="708" w:type="pct"/>
                    <w:shd w:val="clear" w:color="auto" w:fill="auto"/>
                    <w:vAlign w:val="center"/>
                  </w:tcPr>
                  <w:p w14:paraId="1A9A1019" w14:textId="77777777" w:rsidR="0082285E" w:rsidRPr="00532508" w:rsidRDefault="0082285E" w:rsidP="00B81D69">
                    <w:pPr>
                      <w:jc w:val="right"/>
                      <w:rPr>
                        <w:rFonts w:ascii="Times New Roman" w:eastAsiaTheme="majorEastAsia" w:hAnsi="Times New Roman"/>
                        <w:sz w:val="20"/>
                      </w:rPr>
                    </w:pPr>
                    <w:r w:rsidRPr="00532508">
                      <w:rPr>
                        <w:rFonts w:ascii="Times New Roman" w:eastAsiaTheme="majorEastAsia" w:hAnsi="Times New Roman"/>
                        <w:sz w:val="20"/>
                      </w:rPr>
                      <w:t>0</w:t>
                    </w:r>
                  </w:p>
                </w:tc>
              </w:tr>
            </w:sdtContent>
          </w:sdt>
          <w:tr w:rsidR="0082285E" w:rsidRPr="00532508" w14:paraId="2937DFD7" w14:textId="77777777" w:rsidTr="00B81D69">
            <w:trPr>
              <w:cantSplit/>
            </w:trPr>
            <w:sdt>
              <w:sdtPr>
                <w:rPr>
                  <w:rFonts w:ascii="Times New Roman" w:eastAsiaTheme="majorEastAsia" w:hAnsi="Times New Roman"/>
                </w:rPr>
                <w:tag w:val="_PLD_aa34f6e9919341bea2bc7a44bbdf8955"/>
                <w:id w:val="438874629"/>
                <w:lock w:val="sdtLocked"/>
              </w:sdtPr>
              <w:sdtEndPr/>
              <w:sdtContent>
                <w:tc>
                  <w:tcPr>
                    <w:tcW w:w="5000" w:type="pct"/>
                    <w:gridSpan w:val="9"/>
                    <w:shd w:val="clear" w:color="auto" w:fill="auto"/>
                  </w:tcPr>
                  <w:p w14:paraId="7138C058" w14:textId="77777777" w:rsidR="0082285E" w:rsidRPr="00532508" w:rsidRDefault="0082285E" w:rsidP="00B81D69">
                    <w:pPr>
                      <w:jc w:val="center"/>
                      <w:rPr>
                        <w:rFonts w:ascii="Times New Roman" w:eastAsiaTheme="majorEastAsia" w:hAnsi="Times New Roman"/>
                        <w:color w:val="FF9900"/>
                        <w:szCs w:val="21"/>
                      </w:rPr>
                    </w:pPr>
                    <w:r w:rsidRPr="00532508">
                      <w:rPr>
                        <w:rFonts w:ascii="Times New Roman" w:eastAsiaTheme="majorEastAsia" w:hAnsi="Times New Roman"/>
                        <w:szCs w:val="21"/>
                      </w:rPr>
                      <w:t>前</w:t>
                    </w:r>
                    <w:r w:rsidRPr="00532508">
                      <w:rPr>
                        <w:rFonts w:ascii="Times New Roman" w:eastAsiaTheme="majorEastAsia" w:hAnsi="Times New Roman"/>
                        <w:szCs w:val="21"/>
                      </w:rPr>
                      <w:t>10</w:t>
                    </w:r>
                    <w:r w:rsidRPr="00532508">
                      <w:rPr>
                        <w:rFonts w:ascii="Times New Roman" w:eastAsiaTheme="majorEastAsia" w:hAnsi="Times New Roman"/>
                        <w:szCs w:val="21"/>
                      </w:rPr>
                      <w:t>名无限</w:t>
                    </w:r>
                    <w:proofErr w:type="gramStart"/>
                    <w:r w:rsidRPr="00532508">
                      <w:rPr>
                        <w:rFonts w:ascii="Times New Roman" w:eastAsiaTheme="majorEastAsia" w:hAnsi="Times New Roman"/>
                        <w:szCs w:val="21"/>
                      </w:rPr>
                      <w:t>售条件</w:t>
                    </w:r>
                    <w:proofErr w:type="gramEnd"/>
                    <w:r w:rsidRPr="00532508">
                      <w:rPr>
                        <w:rFonts w:ascii="Times New Roman" w:eastAsiaTheme="majorEastAsia" w:hAnsi="Times New Roman"/>
                        <w:szCs w:val="21"/>
                      </w:rPr>
                      <w:t>股东持股情况</w:t>
                    </w:r>
                  </w:p>
                </w:tc>
              </w:sdtContent>
            </w:sdt>
          </w:tr>
          <w:tr w:rsidR="0082285E" w:rsidRPr="00532508" w14:paraId="62760061" w14:textId="77777777" w:rsidTr="006C7BC5">
            <w:trPr>
              <w:cantSplit/>
            </w:trPr>
            <w:sdt>
              <w:sdtPr>
                <w:rPr>
                  <w:rFonts w:ascii="Times New Roman" w:eastAsiaTheme="majorEastAsia" w:hAnsi="Times New Roman"/>
                </w:rPr>
                <w:tag w:val="_PLD_5791c0b50fa4491fb789d4ea0a5aeddf"/>
                <w:id w:val="-837922743"/>
                <w:lock w:val="sdtLocked"/>
              </w:sdtPr>
              <w:sdtEndPr/>
              <w:sdtContent>
                <w:tc>
                  <w:tcPr>
                    <w:tcW w:w="1470" w:type="pct"/>
                    <w:vMerge w:val="restart"/>
                    <w:shd w:val="clear" w:color="auto" w:fill="auto"/>
                    <w:vAlign w:val="center"/>
                  </w:tcPr>
                  <w:p w14:paraId="5F92F5EC" w14:textId="77777777" w:rsidR="0082285E" w:rsidRPr="00532508" w:rsidRDefault="0082285E" w:rsidP="00B81D69">
                    <w:pPr>
                      <w:rPr>
                        <w:rFonts w:ascii="Times New Roman" w:eastAsiaTheme="majorEastAsia" w:hAnsi="Times New Roman"/>
                        <w:color w:val="FF9900"/>
                        <w:szCs w:val="21"/>
                      </w:rPr>
                    </w:pPr>
                    <w:r w:rsidRPr="00532508">
                      <w:rPr>
                        <w:rFonts w:ascii="Times New Roman" w:eastAsiaTheme="majorEastAsia" w:hAnsi="Times New Roman"/>
                      </w:rPr>
                      <w:t>股东名称</w:t>
                    </w:r>
                  </w:p>
                </w:tc>
              </w:sdtContent>
            </w:sdt>
            <w:sdt>
              <w:sdtPr>
                <w:rPr>
                  <w:rFonts w:ascii="Times New Roman" w:eastAsiaTheme="majorEastAsia" w:hAnsi="Times New Roman"/>
                </w:rPr>
                <w:tag w:val="_PLD_1cc48355a8b04b08aed2297d14e8bb12"/>
                <w:id w:val="1595978895"/>
                <w:lock w:val="sdtLocked"/>
              </w:sdtPr>
              <w:sdtEndPr/>
              <w:sdtContent>
                <w:tc>
                  <w:tcPr>
                    <w:tcW w:w="1982" w:type="pct"/>
                    <w:gridSpan w:val="4"/>
                    <w:vMerge w:val="restart"/>
                    <w:shd w:val="clear" w:color="auto" w:fill="auto"/>
                    <w:vAlign w:val="center"/>
                  </w:tcPr>
                  <w:p w14:paraId="23F14F21" w14:textId="77777777" w:rsidR="0082285E" w:rsidRPr="00532508" w:rsidRDefault="0082285E" w:rsidP="00B81D69">
                    <w:pPr>
                      <w:jc w:val="center"/>
                      <w:rPr>
                        <w:rFonts w:ascii="Times New Roman" w:eastAsiaTheme="majorEastAsia" w:hAnsi="Times New Roman"/>
                        <w:color w:val="FF9900"/>
                        <w:szCs w:val="21"/>
                      </w:rPr>
                    </w:pPr>
                    <w:r w:rsidRPr="00532508">
                      <w:rPr>
                        <w:rFonts w:ascii="Times New Roman" w:eastAsiaTheme="majorEastAsia" w:hAnsi="Times New Roman"/>
                      </w:rPr>
                      <w:t>持有无限</w:t>
                    </w:r>
                    <w:proofErr w:type="gramStart"/>
                    <w:r w:rsidRPr="00532508">
                      <w:rPr>
                        <w:rFonts w:ascii="Times New Roman" w:eastAsiaTheme="majorEastAsia" w:hAnsi="Times New Roman"/>
                      </w:rPr>
                      <w:t>售条件</w:t>
                    </w:r>
                    <w:proofErr w:type="gramEnd"/>
                    <w:r w:rsidRPr="00532508">
                      <w:rPr>
                        <w:rFonts w:ascii="Times New Roman" w:eastAsiaTheme="majorEastAsia" w:hAnsi="Times New Roman"/>
                      </w:rPr>
                      <w:t>流通股的数量</w:t>
                    </w:r>
                  </w:p>
                </w:tc>
              </w:sdtContent>
            </w:sdt>
            <w:sdt>
              <w:sdtPr>
                <w:rPr>
                  <w:rFonts w:ascii="Times New Roman" w:eastAsiaTheme="majorEastAsia" w:hAnsi="Times New Roman"/>
                </w:rPr>
                <w:tag w:val="_PLD_018efc2d84ea407aa00a77a5aee4d335"/>
                <w:id w:val="925536563"/>
                <w:lock w:val="sdtLocked"/>
              </w:sdtPr>
              <w:sdtEndPr/>
              <w:sdtContent>
                <w:tc>
                  <w:tcPr>
                    <w:tcW w:w="1548" w:type="pct"/>
                    <w:gridSpan w:val="4"/>
                    <w:tcBorders>
                      <w:bottom w:val="single" w:sz="4" w:space="0" w:color="auto"/>
                    </w:tcBorders>
                    <w:shd w:val="clear" w:color="auto" w:fill="auto"/>
                    <w:vAlign w:val="center"/>
                  </w:tcPr>
                  <w:p w14:paraId="7B756A25" w14:textId="77777777" w:rsidR="0082285E" w:rsidRPr="00532508" w:rsidRDefault="0082285E" w:rsidP="00B81D69">
                    <w:pPr>
                      <w:jc w:val="center"/>
                      <w:rPr>
                        <w:rFonts w:ascii="Times New Roman" w:eastAsiaTheme="majorEastAsia" w:hAnsi="Times New Roman"/>
                        <w:color w:val="FF9900"/>
                        <w:szCs w:val="21"/>
                      </w:rPr>
                    </w:pPr>
                    <w:r w:rsidRPr="00532508">
                      <w:rPr>
                        <w:rFonts w:ascii="Times New Roman" w:eastAsiaTheme="majorEastAsia" w:hAnsi="Times New Roman"/>
                        <w:szCs w:val="21"/>
                      </w:rPr>
                      <w:t>股份种类及数量</w:t>
                    </w:r>
                  </w:p>
                </w:tc>
              </w:sdtContent>
            </w:sdt>
          </w:tr>
          <w:tr w:rsidR="0082285E" w:rsidRPr="00532508" w14:paraId="60620EED" w14:textId="77777777" w:rsidTr="006C7BC5">
            <w:trPr>
              <w:cantSplit/>
            </w:trPr>
            <w:tc>
              <w:tcPr>
                <w:tcW w:w="1470" w:type="pct"/>
                <w:vMerge/>
                <w:shd w:val="clear" w:color="auto" w:fill="auto"/>
              </w:tcPr>
              <w:p w14:paraId="63F97BA7" w14:textId="77777777" w:rsidR="0082285E" w:rsidRPr="00532508" w:rsidRDefault="0082285E" w:rsidP="00B81D69">
                <w:pPr>
                  <w:rPr>
                    <w:rFonts w:ascii="Times New Roman" w:eastAsiaTheme="majorEastAsia" w:hAnsi="Times New Roman"/>
                    <w:color w:val="FF9900"/>
                    <w:szCs w:val="21"/>
                  </w:rPr>
                </w:pPr>
              </w:p>
            </w:tc>
            <w:tc>
              <w:tcPr>
                <w:tcW w:w="1982" w:type="pct"/>
                <w:gridSpan w:val="4"/>
                <w:vMerge/>
                <w:shd w:val="clear" w:color="auto" w:fill="auto"/>
              </w:tcPr>
              <w:p w14:paraId="75099D84" w14:textId="77777777" w:rsidR="0082285E" w:rsidRPr="00532508" w:rsidRDefault="0082285E" w:rsidP="00B81D69">
                <w:pPr>
                  <w:rPr>
                    <w:rFonts w:ascii="Times New Roman" w:eastAsiaTheme="majorEastAsia" w:hAnsi="Times New Roman"/>
                    <w:color w:val="FF9900"/>
                    <w:szCs w:val="21"/>
                  </w:rPr>
                </w:pPr>
              </w:p>
            </w:tc>
            <w:sdt>
              <w:sdtPr>
                <w:rPr>
                  <w:rFonts w:ascii="Times New Roman" w:eastAsiaTheme="majorEastAsia" w:hAnsi="Times New Roman"/>
                </w:rPr>
                <w:tag w:val="_PLD_7127b4b2ac1643708953e5b57fdc76dd"/>
                <w:id w:val="-1016466566"/>
                <w:lock w:val="sdtLocked"/>
              </w:sdtPr>
              <w:sdtEndPr/>
              <w:sdtContent>
                <w:tc>
                  <w:tcPr>
                    <w:tcW w:w="775" w:type="pct"/>
                    <w:gridSpan w:val="2"/>
                    <w:shd w:val="clear" w:color="auto" w:fill="auto"/>
                    <w:vAlign w:val="center"/>
                  </w:tcPr>
                  <w:p w14:paraId="0CECC7B8" w14:textId="77777777" w:rsidR="0082285E" w:rsidRPr="00532508" w:rsidRDefault="0082285E" w:rsidP="00B81D69">
                    <w:pPr>
                      <w:jc w:val="center"/>
                      <w:rPr>
                        <w:rFonts w:ascii="Times New Roman" w:eastAsiaTheme="majorEastAsia" w:hAnsi="Times New Roman"/>
                        <w:color w:val="008000"/>
                        <w:szCs w:val="21"/>
                      </w:rPr>
                    </w:pPr>
                    <w:r w:rsidRPr="00532508">
                      <w:rPr>
                        <w:rFonts w:ascii="Times New Roman" w:eastAsiaTheme="majorEastAsia" w:hAnsi="Times New Roman"/>
                      </w:rPr>
                      <w:t>股份</w:t>
                    </w:r>
                    <w:r w:rsidRPr="00532508">
                      <w:rPr>
                        <w:rFonts w:ascii="Times New Roman" w:eastAsiaTheme="majorEastAsia" w:hAnsi="Times New Roman"/>
                        <w:szCs w:val="21"/>
                      </w:rPr>
                      <w:t>种类</w:t>
                    </w:r>
                  </w:p>
                </w:tc>
              </w:sdtContent>
            </w:sdt>
            <w:sdt>
              <w:sdtPr>
                <w:rPr>
                  <w:rFonts w:ascii="Times New Roman" w:eastAsiaTheme="majorEastAsia" w:hAnsi="Times New Roman"/>
                </w:rPr>
                <w:tag w:val="_PLD_f272cb32cafb43afbe461f975f684ad3"/>
                <w:id w:val="107013722"/>
                <w:lock w:val="sdtLocked"/>
              </w:sdtPr>
              <w:sdtEndPr/>
              <w:sdtContent>
                <w:tc>
                  <w:tcPr>
                    <w:tcW w:w="774" w:type="pct"/>
                    <w:gridSpan w:val="2"/>
                    <w:shd w:val="clear" w:color="auto" w:fill="auto"/>
                  </w:tcPr>
                  <w:p w14:paraId="72B68D92" w14:textId="77777777" w:rsidR="0082285E" w:rsidRPr="00532508" w:rsidRDefault="0082285E" w:rsidP="00B81D69">
                    <w:pPr>
                      <w:jc w:val="center"/>
                      <w:rPr>
                        <w:rFonts w:ascii="Times New Roman" w:eastAsiaTheme="majorEastAsia" w:hAnsi="Times New Roman"/>
                        <w:color w:val="008000"/>
                        <w:szCs w:val="21"/>
                      </w:rPr>
                    </w:pPr>
                    <w:r w:rsidRPr="00532508">
                      <w:rPr>
                        <w:rFonts w:ascii="Times New Roman" w:eastAsiaTheme="majorEastAsia" w:hAnsi="Times New Roman"/>
                        <w:szCs w:val="21"/>
                      </w:rPr>
                      <w:t>数量</w:t>
                    </w:r>
                  </w:p>
                </w:tc>
              </w:sdtContent>
            </w:sdt>
          </w:tr>
          <w:sdt>
            <w:sdtPr>
              <w:rPr>
                <w:rFonts w:ascii="Times New Roman" w:eastAsiaTheme="majorEastAsia" w:hAnsi="Times New Roman"/>
                <w:szCs w:val="21"/>
              </w:rPr>
              <w:alias w:val="前十名无限售条件股东持股情况"/>
              <w:tag w:val="_GBC_99e184142c9c412a97d0dfb4c4425f5f"/>
              <w:id w:val="-180896885"/>
              <w:lock w:val="sdtLocked"/>
            </w:sdtPr>
            <w:sdtEndPr/>
            <w:sdtContent>
              <w:tr w:rsidR="0082285E" w:rsidRPr="00532508" w14:paraId="03465189" w14:textId="77777777" w:rsidTr="006C7BC5">
                <w:trPr>
                  <w:cantSplit/>
                </w:trPr>
                <w:tc>
                  <w:tcPr>
                    <w:tcW w:w="1470" w:type="pct"/>
                    <w:shd w:val="clear" w:color="auto" w:fill="auto"/>
                    <w:vAlign w:val="center"/>
                  </w:tcPr>
                  <w:p w14:paraId="2CE381BA"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华大半导体有限公司</w:t>
                    </w:r>
                  </w:p>
                </w:tc>
                <w:tc>
                  <w:tcPr>
                    <w:tcW w:w="1982" w:type="pct"/>
                    <w:gridSpan w:val="4"/>
                    <w:shd w:val="clear" w:color="auto" w:fill="auto"/>
                    <w:vAlign w:val="center"/>
                  </w:tcPr>
                  <w:p w14:paraId="2EF47811"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178,200,000</w:t>
                    </w:r>
                  </w:p>
                </w:tc>
                <w:sdt>
                  <w:sdtPr>
                    <w:rPr>
                      <w:rFonts w:ascii="Times New Roman" w:eastAsiaTheme="majorEastAsia" w:hAnsi="Times New Roman"/>
                      <w:bCs/>
                      <w:szCs w:val="21"/>
                    </w:rPr>
                    <w:alias w:val="前十名无限售条件股东期末持有流通股的种类"/>
                    <w:tag w:val="_GBC_b2820e36aa864983a3a85109cc59929a"/>
                    <w:id w:val="202960206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73AEE031" w14:textId="6D937C6B"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16DBA499"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178,200,000</w:t>
                    </w:r>
                  </w:p>
                </w:tc>
              </w:tr>
            </w:sdtContent>
          </w:sdt>
          <w:sdt>
            <w:sdtPr>
              <w:rPr>
                <w:rFonts w:ascii="Times New Roman" w:eastAsiaTheme="majorEastAsia" w:hAnsi="Times New Roman"/>
                <w:szCs w:val="21"/>
              </w:rPr>
              <w:alias w:val="前十名无限售条件股东持股情况"/>
              <w:tag w:val="_GBC_99e184142c9c412a97d0dfb4c4425f5f"/>
              <w:id w:val="460387078"/>
              <w:lock w:val="sdtLocked"/>
            </w:sdtPr>
            <w:sdtEndPr/>
            <w:sdtContent>
              <w:tr w:rsidR="0082285E" w:rsidRPr="00532508" w14:paraId="09C064C7" w14:textId="77777777" w:rsidTr="006C7BC5">
                <w:trPr>
                  <w:cantSplit/>
                </w:trPr>
                <w:tc>
                  <w:tcPr>
                    <w:tcW w:w="1470" w:type="pct"/>
                    <w:shd w:val="clear" w:color="auto" w:fill="auto"/>
                    <w:vAlign w:val="center"/>
                  </w:tcPr>
                  <w:p w14:paraId="3BB2A0FA"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香港中央结算有限公司</w:t>
                    </w:r>
                  </w:p>
                </w:tc>
                <w:tc>
                  <w:tcPr>
                    <w:tcW w:w="1982" w:type="pct"/>
                    <w:gridSpan w:val="4"/>
                    <w:shd w:val="clear" w:color="auto" w:fill="auto"/>
                    <w:vAlign w:val="center"/>
                  </w:tcPr>
                  <w:p w14:paraId="4ED6771B"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24,253,257</w:t>
                    </w:r>
                  </w:p>
                </w:tc>
                <w:sdt>
                  <w:sdtPr>
                    <w:rPr>
                      <w:rFonts w:ascii="Times New Roman" w:eastAsiaTheme="majorEastAsia" w:hAnsi="Times New Roman"/>
                      <w:bCs/>
                      <w:szCs w:val="21"/>
                    </w:rPr>
                    <w:alias w:val="前十名无限售条件股东期末持有流通股的种类"/>
                    <w:tag w:val="_GBC_b2820e36aa864983a3a85109cc59929a"/>
                    <w:id w:val="44496969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14A420F3" w14:textId="317B808C"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7790D175"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24,253,257</w:t>
                    </w:r>
                  </w:p>
                </w:tc>
              </w:tr>
            </w:sdtContent>
          </w:sdt>
          <w:sdt>
            <w:sdtPr>
              <w:rPr>
                <w:rFonts w:ascii="Times New Roman" w:eastAsiaTheme="majorEastAsia" w:hAnsi="Times New Roman"/>
                <w:szCs w:val="21"/>
              </w:rPr>
              <w:alias w:val="前十名无限售条件股东持股情况"/>
              <w:tag w:val="_GBC_99e184142c9c412a97d0dfb4c4425f5f"/>
              <w:id w:val="1966775281"/>
              <w:lock w:val="sdtLocked"/>
            </w:sdtPr>
            <w:sdtEndPr/>
            <w:sdtContent>
              <w:tr w:rsidR="0082285E" w:rsidRPr="00532508" w14:paraId="4D59A015" w14:textId="77777777" w:rsidTr="006C7BC5">
                <w:trPr>
                  <w:cantSplit/>
                </w:trPr>
                <w:tc>
                  <w:tcPr>
                    <w:tcW w:w="1470" w:type="pct"/>
                    <w:shd w:val="clear" w:color="auto" w:fill="auto"/>
                    <w:vAlign w:val="center"/>
                  </w:tcPr>
                  <w:p w14:paraId="34E6CFBB"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海通证券股份有限公司</w:t>
                    </w:r>
                  </w:p>
                </w:tc>
                <w:tc>
                  <w:tcPr>
                    <w:tcW w:w="1982" w:type="pct"/>
                    <w:gridSpan w:val="4"/>
                    <w:shd w:val="clear" w:color="auto" w:fill="auto"/>
                    <w:vAlign w:val="center"/>
                  </w:tcPr>
                  <w:p w14:paraId="15BBFD92"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5,082,700</w:t>
                    </w:r>
                  </w:p>
                </w:tc>
                <w:sdt>
                  <w:sdtPr>
                    <w:rPr>
                      <w:rFonts w:ascii="Times New Roman" w:eastAsiaTheme="majorEastAsia" w:hAnsi="Times New Roman"/>
                      <w:bCs/>
                      <w:szCs w:val="21"/>
                    </w:rPr>
                    <w:alias w:val="前十名无限售条件股东期末持有流通股的种类"/>
                    <w:tag w:val="_GBC_b2820e36aa864983a3a85109cc59929a"/>
                    <w:id w:val="-177770642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67FB8C33" w14:textId="0158E01C"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383E6947"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5,082,700</w:t>
                    </w:r>
                  </w:p>
                </w:tc>
              </w:tr>
            </w:sdtContent>
          </w:sdt>
          <w:sdt>
            <w:sdtPr>
              <w:rPr>
                <w:rFonts w:ascii="Times New Roman" w:eastAsiaTheme="majorEastAsia" w:hAnsi="Times New Roman"/>
                <w:szCs w:val="21"/>
              </w:rPr>
              <w:alias w:val="前十名无限售条件股东持股情况"/>
              <w:tag w:val="_GBC_99e184142c9c412a97d0dfb4c4425f5f"/>
              <w:id w:val="1658033577"/>
              <w:lock w:val="sdtLocked"/>
            </w:sdtPr>
            <w:sdtEndPr/>
            <w:sdtContent>
              <w:tr w:rsidR="0082285E" w:rsidRPr="00532508" w14:paraId="5EC01275" w14:textId="77777777" w:rsidTr="006C7BC5">
                <w:trPr>
                  <w:cantSplit/>
                </w:trPr>
                <w:tc>
                  <w:tcPr>
                    <w:tcW w:w="1470" w:type="pct"/>
                    <w:shd w:val="clear" w:color="auto" w:fill="auto"/>
                    <w:vAlign w:val="center"/>
                  </w:tcPr>
                  <w:p w14:paraId="025F36ED" w14:textId="77777777" w:rsidR="0082285E" w:rsidRPr="00532508" w:rsidRDefault="0082285E" w:rsidP="00B81D69">
                    <w:pPr>
                      <w:rPr>
                        <w:rFonts w:ascii="Times New Roman" w:eastAsiaTheme="majorEastAsia" w:hAnsi="Times New Roman"/>
                        <w:szCs w:val="21"/>
                      </w:rPr>
                    </w:pPr>
                    <w:proofErr w:type="gramStart"/>
                    <w:r w:rsidRPr="00532508">
                      <w:rPr>
                        <w:rFonts w:ascii="Times New Roman" w:eastAsiaTheme="majorEastAsia" w:hAnsi="Times New Roman"/>
                      </w:rPr>
                      <w:t>亓</w:t>
                    </w:r>
                    <w:proofErr w:type="gramEnd"/>
                    <w:r w:rsidRPr="00532508">
                      <w:rPr>
                        <w:rFonts w:ascii="Times New Roman" w:eastAsiaTheme="majorEastAsia" w:hAnsi="Times New Roman"/>
                      </w:rPr>
                      <w:t>蓉</w:t>
                    </w:r>
                  </w:p>
                </w:tc>
                <w:tc>
                  <w:tcPr>
                    <w:tcW w:w="1982" w:type="pct"/>
                    <w:gridSpan w:val="4"/>
                    <w:shd w:val="clear" w:color="auto" w:fill="auto"/>
                    <w:vAlign w:val="center"/>
                  </w:tcPr>
                  <w:p w14:paraId="19CAC7CA"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4,708,838</w:t>
                    </w:r>
                  </w:p>
                </w:tc>
                <w:sdt>
                  <w:sdtPr>
                    <w:rPr>
                      <w:rFonts w:ascii="Times New Roman" w:eastAsiaTheme="majorEastAsia" w:hAnsi="Times New Roman"/>
                      <w:bCs/>
                      <w:color w:val="auto"/>
                      <w:szCs w:val="21"/>
                    </w:rPr>
                    <w:alias w:val="前十名无限售条件股东期末持有流通股的种类"/>
                    <w:tag w:val="_GBC_b2820e36aa864983a3a85109cc59929a"/>
                    <w:id w:val="-53820017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135F51E0" w14:textId="7D51B124"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color w:val="auto"/>
                            <w:szCs w:val="21"/>
                          </w:rPr>
                          <w:t>人民币普通股</w:t>
                        </w:r>
                      </w:p>
                    </w:tc>
                  </w:sdtContent>
                </w:sdt>
                <w:tc>
                  <w:tcPr>
                    <w:tcW w:w="774" w:type="pct"/>
                    <w:gridSpan w:val="2"/>
                    <w:shd w:val="clear" w:color="auto" w:fill="auto"/>
                    <w:vAlign w:val="center"/>
                  </w:tcPr>
                  <w:p w14:paraId="4AD4BF6A"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4,708,838</w:t>
                    </w:r>
                  </w:p>
                </w:tc>
              </w:tr>
            </w:sdtContent>
          </w:sdt>
          <w:sdt>
            <w:sdtPr>
              <w:rPr>
                <w:rFonts w:ascii="Times New Roman" w:eastAsiaTheme="majorEastAsia" w:hAnsi="Times New Roman"/>
                <w:szCs w:val="21"/>
              </w:rPr>
              <w:alias w:val="前十名无限售条件股东持股情况"/>
              <w:tag w:val="_GBC_99e184142c9c412a97d0dfb4c4425f5f"/>
              <w:id w:val="-1746945803"/>
              <w:lock w:val="sdtLocked"/>
            </w:sdtPr>
            <w:sdtEndPr/>
            <w:sdtContent>
              <w:tr w:rsidR="0082285E" w:rsidRPr="00532508" w14:paraId="6F07627D" w14:textId="77777777" w:rsidTr="006C7BC5">
                <w:trPr>
                  <w:cantSplit/>
                </w:trPr>
                <w:tc>
                  <w:tcPr>
                    <w:tcW w:w="1470" w:type="pct"/>
                    <w:shd w:val="clear" w:color="auto" w:fill="auto"/>
                    <w:vAlign w:val="center"/>
                  </w:tcPr>
                  <w:p w14:paraId="09910140"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中国银行股份有限公司－国泰</w:t>
                    </w:r>
                    <w:r w:rsidRPr="00532508">
                      <w:rPr>
                        <w:rFonts w:ascii="Times New Roman" w:eastAsiaTheme="majorEastAsia" w:hAnsi="Times New Roman"/>
                      </w:rPr>
                      <w:t>CES</w:t>
                    </w:r>
                    <w:r w:rsidRPr="00532508">
                      <w:rPr>
                        <w:rFonts w:ascii="Times New Roman" w:eastAsiaTheme="majorEastAsia" w:hAnsi="Times New Roman"/>
                      </w:rPr>
                      <w:t>半导体芯片行业交易型开放式指数证券投资基金</w:t>
                    </w:r>
                  </w:p>
                </w:tc>
                <w:tc>
                  <w:tcPr>
                    <w:tcW w:w="1982" w:type="pct"/>
                    <w:gridSpan w:val="4"/>
                    <w:shd w:val="clear" w:color="auto" w:fill="auto"/>
                    <w:vAlign w:val="center"/>
                  </w:tcPr>
                  <w:p w14:paraId="1AE9B990"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4,534,853</w:t>
                    </w:r>
                  </w:p>
                </w:tc>
                <w:sdt>
                  <w:sdtPr>
                    <w:rPr>
                      <w:rFonts w:ascii="Times New Roman" w:eastAsiaTheme="majorEastAsia" w:hAnsi="Times New Roman"/>
                      <w:bCs/>
                      <w:szCs w:val="21"/>
                    </w:rPr>
                    <w:alias w:val="前十名无限售条件股东期末持有流通股的种类"/>
                    <w:tag w:val="_GBC_b2820e36aa864983a3a85109cc59929a"/>
                    <w:id w:val="-81895978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13807D77" w14:textId="0607979B"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435A01E4"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4,534,853</w:t>
                    </w:r>
                  </w:p>
                </w:tc>
              </w:tr>
            </w:sdtContent>
          </w:sdt>
          <w:sdt>
            <w:sdtPr>
              <w:rPr>
                <w:rFonts w:ascii="Times New Roman" w:eastAsiaTheme="majorEastAsia" w:hAnsi="Times New Roman"/>
                <w:szCs w:val="21"/>
              </w:rPr>
              <w:alias w:val="前十名无限售条件股东持股情况"/>
              <w:tag w:val="_GBC_99e184142c9c412a97d0dfb4c4425f5f"/>
              <w:id w:val="1257172866"/>
              <w:lock w:val="sdtLocked"/>
            </w:sdtPr>
            <w:sdtEndPr/>
            <w:sdtContent>
              <w:tr w:rsidR="0082285E" w:rsidRPr="00532508" w14:paraId="7FD6248F" w14:textId="77777777" w:rsidTr="006C7BC5">
                <w:trPr>
                  <w:cantSplit/>
                </w:trPr>
                <w:tc>
                  <w:tcPr>
                    <w:tcW w:w="1470" w:type="pct"/>
                    <w:shd w:val="clear" w:color="auto" w:fill="auto"/>
                    <w:vAlign w:val="center"/>
                  </w:tcPr>
                  <w:p w14:paraId="095A4D60"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国泰君安证券股份有限公司－国联安</w:t>
                    </w:r>
                    <w:proofErr w:type="gramStart"/>
                    <w:r w:rsidRPr="00532508">
                      <w:rPr>
                        <w:rFonts w:ascii="Times New Roman" w:eastAsiaTheme="majorEastAsia" w:hAnsi="Times New Roman"/>
                      </w:rPr>
                      <w:t>中证全指</w:t>
                    </w:r>
                    <w:proofErr w:type="gramEnd"/>
                    <w:r w:rsidRPr="00532508">
                      <w:rPr>
                        <w:rFonts w:ascii="Times New Roman" w:eastAsiaTheme="majorEastAsia" w:hAnsi="Times New Roman"/>
                      </w:rPr>
                      <w:t>半导体产品与设备交易型开放式指数证券投资基金</w:t>
                    </w:r>
                  </w:p>
                </w:tc>
                <w:tc>
                  <w:tcPr>
                    <w:tcW w:w="1982" w:type="pct"/>
                    <w:gridSpan w:val="4"/>
                    <w:shd w:val="clear" w:color="auto" w:fill="auto"/>
                    <w:vAlign w:val="center"/>
                  </w:tcPr>
                  <w:p w14:paraId="68570801"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4,438,084</w:t>
                    </w:r>
                  </w:p>
                </w:tc>
                <w:sdt>
                  <w:sdtPr>
                    <w:rPr>
                      <w:rFonts w:ascii="Times New Roman" w:eastAsiaTheme="majorEastAsia" w:hAnsi="Times New Roman"/>
                      <w:bCs/>
                      <w:szCs w:val="21"/>
                    </w:rPr>
                    <w:alias w:val="前十名无限售条件股东期末持有流通股的种类"/>
                    <w:tag w:val="_GBC_b2820e36aa864983a3a85109cc59929a"/>
                    <w:id w:val="-27672499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6DDB0E0A" w14:textId="493E9691"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07B68342"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4,438,084</w:t>
                    </w:r>
                  </w:p>
                </w:tc>
              </w:tr>
            </w:sdtContent>
          </w:sdt>
          <w:sdt>
            <w:sdtPr>
              <w:rPr>
                <w:rFonts w:ascii="Times New Roman" w:eastAsiaTheme="majorEastAsia" w:hAnsi="Times New Roman"/>
                <w:szCs w:val="21"/>
              </w:rPr>
              <w:alias w:val="前十名无限售条件股东持股情况"/>
              <w:tag w:val="_GBC_99e184142c9c412a97d0dfb4c4425f5f"/>
              <w:id w:val="-1331757356"/>
              <w:lock w:val="sdtLocked"/>
            </w:sdtPr>
            <w:sdtEndPr/>
            <w:sdtContent>
              <w:tr w:rsidR="0082285E" w:rsidRPr="00532508" w14:paraId="39784727" w14:textId="77777777" w:rsidTr="006C7BC5">
                <w:trPr>
                  <w:cantSplit/>
                </w:trPr>
                <w:tc>
                  <w:tcPr>
                    <w:tcW w:w="1470" w:type="pct"/>
                    <w:shd w:val="clear" w:color="auto" w:fill="auto"/>
                    <w:vAlign w:val="center"/>
                  </w:tcPr>
                  <w:p w14:paraId="55457AE2"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方德基</w:t>
                    </w:r>
                  </w:p>
                </w:tc>
                <w:tc>
                  <w:tcPr>
                    <w:tcW w:w="1982" w:type="pct"/>
                    <w:gridSpan w:val="4"/>
                    <w:shd w:val="clear" w:color="auto" w:fill="auto"/>
                    <w:vAlign w:val="center"/>
                  </w:tcPr>
                  <w:p w14:paraId="65881088"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4,383,969</w:t>
                    </w:r>
                  </w:p>
                </w:tc>
                <w:sdt>
                  <w:sdtPr>
                    <w:rPr>
                      <w:rFonts w:ascii="Times New Roman" w:eastAsiaTheme="majorEastAsia" w:hAnsi="Times New Roman"/>
                      <w:bCs/>
                      <w:szCs w:val="21"/>
                    </w:rPr>
                    <w:alias w:val="前十名无限售条件股东期末持有流通股的种类"/>
                    <w:tag w:val="_GBC_b2820e36aa864983a3a85109cc59929a"/>
                    <w:id w:val="-125659654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2FEF28D8" w14:textId="386AB08F"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04FEAE7B"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4,383,969</w:t>
                    </w:r>
                  </w:p>
                </w:tc>
              </w:tr>
            </w:sdtContent>
          </w:sdt>
          <w:sdt>
            <w:sdtPr>
              <w:rPr>
                <w:rFonts w:ascii="Times New Roman" w:eastAsiaTheme="majorEastAsia" w:hAnsi="Times New Roman"/>
                <w:szCs w:val="21"/>
              </w:rPr>
              <w:alias w:val="前十名无限售条件股东持股情况"/>
              <w:tag w:val="_GBC_99e184142c9c412a97d0dfb4c4425f5f"/>
              <w:id w:val="869416280"/>
              <w:lock w:val="sdtLocked"/>
            </w:sdtPr>
            <w:sdtEndPr/>
            <w:sdtContent>
              <w:tr w:rsidR="0082285E" w:rsidRPr="00532508" w14:paraId="14B45B34" w14:textId="77777777" w:rsidTr="006C7BC5">
                <w:trPr>
                  <w:cantSplit/>
                </w:trPr>
                <w:tc>
                  <w:tcPr>
                    <w:tcW w:w="1470" w:type="pct"/>
                    <w:shd w:val="clear" w:color="auto" w:fill="auto"/>
                    <w:vAlign w:val="center"/>
                  </w:tcPr>
                  <w:p w14:paraId="564E6BEC"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中国银行股份有限公司－招商蓝筹精选股票型证券投资基金</w:t>
                    </w:r>
                  </w:p>
                </w:tc>
                <w:tc>
                  <w:tcPr>
                    <w:tcW w:w="1982" w:type="pct"/>
                    <w:gridSpan w:val="4"/>
                    <w:shd w:val="clear" w:color="auto" w:fill="auto"/>
                    <w:vAlign w:val="center"/>
                  </w:tcPr>
                  <w:p w14:paraId="198F24E3"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4,117,297</w:t>
                    </w:r>
                  </w:p>
                </w:tc>
                <w:sdt>
                  <w:sdtPr>
                    <w:rPr>
                      <w:rFonts w:ascii="Times New Roman" w:eastAsiaTheme="majorEastAsia" w:hAnsi="Times New Roman"/>
                      <w:bCs/>
                      <w:szCs w:val="21"/>
                    </w:rPr>
                    <w:alias w:val="前十名无限售条件股东期末持有流通股的种类"/>
                    <w:tag w:val="_GBC_b2820e36aa864983a3a85109cc59929a"/>
                    <w:id w:val="180272516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2386DE60" w14:textId="6B506F5D"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080DCE6A"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4,117,297</w:t>
                    </w:r>
                  </w:p>
                </w:tc>
              </w:tr>
            </w:sdtContent>
          </w:sdt>
          <w:sdt>
            <w:sdtPr>
              <w:rPr>
                <w:rFonts w:ascii="Times New Roman" w:eastAsiaTheme="majorEastAsia" w:hAnsi="Times New Roman"/>
                <w:szCs w:val="21"/>
              </w:rPr>
              <w:alias w:val="前十名无限售条件股东持股情况"/>
              <w:tag w:val="_GBC_99e184142c9c412a97d0dfb4c4425f5f"/>
              <w:id w:val="2141993835"/>
              <w:lock w:val="sdtLocked"/>
            </w:sdtPr>
            <w:sdtEndPr/>
            <w:sdtContent>
              <w:tr w:rsidR="0082285E" w:rsidRPr="00532508" w14:paraId="0F7E7243" w14:textId="77777777" w:rsidTr="006C7BC5">
                <w:trPr>
                  <w:cantSplit/>
                </w:trPr>
                <w:tc>
                  <w:tcPr>
                    <w:tcW w:w="1470" w:type="pct"/>
                    <w:shd w:val="clear" w:color="auto" w:fill="auto"/>
                    <w:vAlign w:val="center"/>
                  </w:tcPr>
                  <w:p w14:paraId="661B9130"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中国工商银行股份有限公司－金信稳健策略灵活配置混合型发起式证券投资基金</w:t>
                    </w:r>
                  </w:p>
                </w:tc>
                <w:tc>
                  <w:tcPr>
                    <w:tcW w:w="1982" w:type="pct"/>
                    <w:gridSpan w:val="4"/>
                    <w:shd w:val="clear" w:color="auto" w:fill="auto"/>
                    <w:vAlign w:val="center"/>
                  </w:tcPr>
                  <w:p w14:paraId="4A9DBA39"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3,540,000</w:t>
                    </w:r>
                  </w:p>
                </w:tc>
                <w:sdt>
                  <w:sdtPr>
                    <w:rPr>
                      <w:rFonts w:ascii="Times New Roman" w:eastAsiaTheme="majorEastAsia" w:hAnsi="Times New Roman"/>
                      <w:bCs/>
                      <w:szCs w:val="21"/>
                    </w:rPr>
                    <w:alias w:val="前十名无限售条件股东期末持有流通股的种类"/>
                    <w:tag w:val="_GBC_b2820e36aa864983a3a85109cc59929a"/>
                    <w:id w:val="-140583362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1FFE0A1B" w14:textId="664B0FC7"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6FD668C6"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3,540,000</w:t>
                    </w:r>
                  </w:p>
                </w:tc>
              </w:tr>
            </w:sdtContent>
          </w:sdt>
          <w:sdt>
            <w:sdtPr>
              <w:rPr>
                <w:rFonts w:ascii="Times New Roman" w:eastAsiaTheme="majorEastAsia" w:hAnsi="Times New Roman"/>
                <w:szCs w:val="21"/>
              </w:rPr>
              <w:alias w:val="前十名无限售条件股东持股情况"/>
              <w:tag w:val="_GBC_99e184142c9c412a97d0dfb4c4425f5f"/>
              <w:id w:val="-1340142730"/>
              <w:lock w:val="sdtLocked"/>
            </w:sdtPr>
            <w:sdtEndPr/>
            <w:sdtContent>
              <w:tr w:rsidR="0082285E" w:rsidRPr="00532508" w14:paraId="20CF62C6" w14:textId="77777777" w:rsidTr="006C7BC5">
                <w:trPr>
                  <w:cantSplit/>
                </w:trPr>
                <w:tc>
                  <w:tcPr>
                    <w:tcW w:w="1470" w:type="pct"/>
                    <w:shd w:val="clear" w:color="auto" w:fill="auto"/>
                    <w:vAlign w:val="center"/>
                  </w:tcPr>
                  <w:p w14:paraId="00F23169"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rPr>
                      <w:t>陈强</w:t>
                    </w:r>
                  </w:p>
                </w:tc>
                <w:tc>
                  <w:tcPr>
                    <w:tcW w:w="1982" w:type="pct"/>
                    <w:gridSpan w:val="4"/>
                    <w:shd w:val="clear" w:color="auto" w:fill="auto"/>
                    <w:vAlign w:val="center"/>
                  </w:tcPr>
                  <w:p w14:paraId="665E3E0B"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3,289,745</w:t>
                    </w:r>
                  </w:p>
                </w:tc>
                <w:sdt>
                  <w:sdtPr>
                    <w:rPr>
                      <w:rFonts w:ascii="Times New Roman" w:eastAsiaTheme="majorEastAsia" w:hAnsi="Times New Roman"/>
                      <w:bCs/>
                      <w:szCs w:val="21"/>
                    </w:rPr>
                    <w:alias w:val="前十名无限售条件股东期末持有流通股的种类"/>
                    <w:tag w:val="_GBC_b2820e36aa864983a3a85109cc59929a"/>
                    <w:id w:val="-91138161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75" w:type="pct"/>
                        <w:gridSpan w:val="2"/>
                        <w:shd w:val="clear" w:color="auto" w:fill="auto"/>
                        <w:vAlign w:val="center"/>
                      </w:tcPr>
                      <w:p w14:paraId="487F0EFA" w14:textId="401B5379" w:rsidR="0082285E" w:rsidRPr="00532508" w:rsidRDefault="0082285E" w:rsidP="00B81D69">
                        <w:pPr>
                          <w:jc w:val="center"/>
                          <w:rPr>
                            <w:rFonts w:ascii="Times New Roman" w:eastAsiaTheme="majorEastAsia" w:hAnsi="Times New Roman"/>
                            <w:bCs/>
                            <w:szCs w:val="21"/>
                          </w:rPr>
                        </w:pPr>
                        <w:r w:rsidRPr="00532508">
                          <w:rPr>
                            <w:rFonts w:ascii="Times New Roman" w:eastAsiaTheme="majorEastAsia" w:hAnsi="Times New Roman"/>
                            <w:bCs/>
                            <w:szCs w:val="21"/>
                          </w:rPr>
                          <w:t>人民币普通股</w:t>
                        </w:r>
                      </w:p>
                    </w:tc>
                  </w:sdtContent>
                </w:sdt>
                <w:tc>
                  <w:tcPr>
                    <w:tcW w:w="774" w:type="pct"/>
                    <w:gridSpan w:val="2"/>
                    <w:shd w:val="clear" w:color="auto" w:fill="auto"/>
                    <w:vAlign w:val="center"/>
                  </w:tcPr>
                  <w:p w14:paraId="4D6E701A" w14:textId="77777777" w:rsidR="0082285E" w:rsidRPr="00532508" w:rsidRDefault="0082285E" w:rsidP="00B81D69">
                    <w:pPr>
                      <w:jc w:val="right"/>
                      <w:rPr>
                        <w:rFonts w:ascii="Times New Roman" w:eastAsiaTheme="majorEastAsia" w:hAnsi="Times New Roman"/>
                        <w:szCs w:val="21"/>
                      </w:rPr>
                    </w:pPr>
                    <w:r w:rsidRPr="00532508">
                      <w:rPr>
                        <w:rFonts w:ascii="Times New Roman" w:eastAsiaTheme="majorEastAsia" w:hAnsi="Times New Roman"/>
                      </w:rPr>
                      <w:t>3,289,745</w:t>
                    </w:r>
                  </w:p>
                </w:tc>
              </w:tr>
            </w:sdtContent>
          </w:sdt>
          <w:tr w:rsidR="0082285E" w:rsidRPr="00532508" w14:paraId="078E1E2B" w14:textId="77777777" w:rsidTr="0082285E">
            <w:trPr>
              <w:cantSplit/>
              <w:trHeight w:val="623"/>
            </w:trPr>
            <w:sdt>
              <w:sdtPr>
                <w:rPr>
                  <w:rFonts w:ascii="Times New Roman" w:eastAsiaTheme="majorEastAsia" w:hAnsi="Times New Roman"/>
                </w:rPr>
                <w:tag w:val="_PLD_9401e8e2a5834a0f9ff0274eb4e9614b"/>
                <w:id w:val="-433047198"/>
                <w:lock w:val="sdtLocked"/>
              </w:sdtPr>
              <w:sdtEndPr/>
              <w:sdtContent>
                <w:tc>
                  <w:tcPr>
                    <w:tcW w:w="1470" w:type="pct"/>
                    <w:shd w:val="clear" w:color="auto" w:fill="auto"/>
                  </w:tcPr>
                  <w:p w14:paraId="4F0D0ACA" w14:textId="77777777"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szCs w:val="21"/>
                      </w:rPr>
                      <w:t>上述股东关联关系或一致行动的说明</w:t>
                    </w:r>
                  </w:p>
                </w:tc>
              </w:sdtContent>
            </w:sdt>
            <w:tc>
              <w:tcPr>
                <w:tcW w:w="3530" w:type="pct"/>
                <w:gridSpan w:val="8"/>
                <w:shd w:val="clear" w:color="auto" w:fill="auto"/>
                <w:vAlign w:val="center"/>
              </w:tcPr>
              <w:p w14:paraId="4263BE73" w14:textId="1A0F0F7B" w:rsidR="0082285E" w:rsidRPr="00532508" w:rsidRDefault="0082285E" w:rsidP="00B81D69">
                <w:pPr>
                  <w:rPr>
                    <w:rFonts w:ascii="Times New Roman" w:eastAsiaTheme="majorEastAsia" w:hAnsi="Times New Roman"/>
                    <w:szCs w:val="21"/>
                  </w:rPr>
                </w:pPr>
                <w:r w:rsidRPr="00532508">
                  <w:rPr>
                    <w:rFonts w:ascii="Times New Roman" w:eastAsiaTheme="majorEastAsia" w:hAnsi="Times New Roman"/>
                    <w:szCs w:val="21"/>
                  </w:rPr>
                  <w:t>公司第一大股东华大半导体有限公司与表中所列其他无限</w:t>
                </w:r>
                <w:proofErr w:type="gramStart"/>
                <w:r w:rsidRPr="00532508">
                  <w:rPr>
                    <w:rFonts w:ascii="Times New Roman" w:eastAsiaTheme="majorEastAsia" w:hAnsi="Times New Roman"/>
                    <w:szCs w:val="21"/>
                  </w:rPr>
                  <w:t>售条件</w:t>
                </w:r>
                <w:proofErr w:type="gramEnd"/>
                <w:r w:rsidRPr="00532508">
                  <w:rPr>
                    <w:rFonts w:ascii="Times New Roman" w:eastAsiaTheme="majorEastAsia" w:hAnsi="Times New Roman"/>
                    <w:szCs w:val="21"/>
                  </w:rPr>
                  <w:t>流通股股东未发现存在关联关系，也不属于《上市公司持股变动信息披露管理办法》中规定的一致行动人。</w:t>
                </w:r>
                <w:proofErr w:type="gramStart"/>
                <w:r w:rsidRPr="00532508">
                  <w:rPr>
                    <w:rFonts w:ascii="Times New Roman" w:eastAsiaTheme="majorEastAsia" w:hAnsi="Times New Roman"/>
                    <w:szCs w:val="21"/>
                  </w:rPr>
                  <w:t>亓</w:t>
                </w:r>
                <w:proofErr w:type="gramEnd"/>
                <w:r w:rsidRPr="00532508">
                  <w:rPr>
                    <w:rFonts w:ascii="Times New Roman" w:eastAsiaTheme="majorEastAsia" w:hAnsi="Times New Roman"/>
                    <w:szCs w:val="21"/>
                  </w:rPr>
                  <w:t>蓉与陈强系夫妻关系。</w:t>
                </w:r>
              </w:p>
            </w:tc>
          </w:tr>
          <w:tr w:rsidR="0082285E" w:rsidRPr="00532508" w14:paraId="1CE3DCA8" w14:textId="77777777" w:rsidTr="0082285E">
            <w:trPr>
              <w:cantSplit/>
            </w:trPr>
            <w:tc>
              <w:tcPr>
                <w:tcW w:w="1470" w:type="pct"/>
                <w:shd w:val="clear" w:color="auto" w:fill="auto"/>
              </w:tcPr>
              <w:sdt>
                <w:sdtPr>
                  <w:rPr>
                    <w:rFonts w:ascii="Times New Roman" w:eastAsiaTheme="majorEastAsia" w:hAnsi="Times New Roman"/>
                    <w:szCs w:val="21"/>
                  </w:rPr>
                  <w:tag w:val="_PLD_eb45d140098442cbaddbc36ca395cfe8"/>
                  <w:id w:val="-1340383476"/>
                  <w:lock w:val="sdtLocked"/>
                </w:sdtPr>
                <w:sdtEndPr/>
                <w:sdtContent>
                  <w:p w14:paraId="722809AC" w14:textId="77777777" w:rsidR="0082285E" w:rsidRPr="00532508" w:rsidRDefault="0082285E" w:rsidP="00B81D69">
                    <w:pPr>
                      <w:rPr>
                        <w:rFonts w:ascii="Times New Roman" w:eastAsiaTheme="majorEastAsia" w:hAnsi="Times New Roman"/>
                      </w:rPr>
                    </w:pPr>
                    <w:r w:rsidRPr="00532508">
                      <w:rPr>
                        <w:rFonts w:ascii="Times New Roman" w:eastAsiaTheme="majorEastAsia" w:hAnsi="Times New Roman"/>
                        <w:szCs w:val="21"/>
                      </w:rPr>
                      <w:t>前</w:t>
                    </w:r>
                    <w:r w:rsidRPr="00532508">
                      <w:rPr>
                        <w:rFonts w:ascii="Times New Roman" w:eastAsiaTheme="majorEastAsia" w:hAnsi="Times New Roman"/>
                        <w:szCs w:val="21"/>
                      </w:rPr>
                      <w:t>10</w:t>
                    </w:r>
                    <w:r w:rsidRPr="00532508">
                      <w:rPr>
                        <w:rFonts w:ascii="Times New Roman" w:eastAsiaTheme="majorEastAsia" w:hAnsi="Times New Roman"/>
                        <w:szCs w:val="21"/>
                      </w:rPr>
                      <w:t>名股东及前</w:t>
                    </w:r>
                    <w:r w:rsidRPr="00532508">
                      <w:rPr>
                        <w:rFonts w:ascii="Times New Roman" w:eastAsiaTheme="majorEastAsia" w:hAnsi="Times New Roman"/>
                        <w:szCs w:val="21"/>
                      </w:rPr>
                      <w:t>10</w:t>
                    </w:r>
                    <w:r w:rsidRPr="00532508">
                      <w:rPr>
                        <w:rFonts w:ascii="Times New Roman" w:eastAsiaTheme="majorEastAsia" w:hAnsi="Times New Roman"/>
                        <w:szCs w:val="21"/>
                      </w:rPr>
                      <w:t>名无限</w:t>
                    </w:r>
                    <w:proofErr w:type="gramStart"/>
                    <w:r w:rsidRPr="00532508">
                      <w:rPr>
                        <w:rFonts w:ascii="Times New Roman" w:eastAsiaTheme="majorEastAsia" w:hAnsi="Times New Roman"/>
                        <w:szCs w:val="21"/>
                      </w:rPr>
                      <w:t>售股东</w:t>
                    </w:r>
                    <w:proofErr w:type="gramEnd"/>
                    <w:r w:rsidRPr="00532508">
                      <w:rPr>
                        <w:rFonts w:ascii="Times New Roman" w:eastAsiaTheme="majorEastAsia" w:hAnsi="Times New Roman"/>
                        <w:szCs w:val="21"/>
                      </w:rPr>
                      <w:t>参与融资融券及转融通业务情况说明（如有）</w:t>
                    </w:r>
                  </w:p>
                </w:sdtContent>
              </w:sdt>
            </w:tc>
            <w:tc>
              <w:tcPr>
                <w:tcW w:w="3530" w:type="pct"/>
                <w:gridSpan w:val="8"/>
                <w:shd w:val="clear" w:color="auto" w:fill="auto"/>
                <w:vAlign w:val="center"/>
              </w:tcPr>
              <w:p w14:paraId="0507F237" w14:textId="7157C69C" w:rsidR="0082285E" w:rsidRPr="0052670C" w:rsidRDefault="0052670C" w:rsidP="0052670C">
                <w:pPr>
                  <w:rPr>
                    <w:rFonts w:ascii="Times New Roman" w:eastAsiaTheme="majorEastAsia" w:hAnsi="Times New Roman"/>
                    <w:szCs w:val="21"/>
                  </w:rPr>
                </w:pPr>
                <w:r w:rsidRPr="0052670C">
                  <w:rPr>
                    <w:rFonts w:ascii="Times New Roman" w:eastAsiaTheme="majorEastAsia" w:hAnsi="Times New Roman"/>
                    <w:szCs w:val="21"/>
                  </w:rPr>
                  <w:t>股东方德基持有公司股份</w:t>
                </w:r>
                <w:r w:rsidRPr="0052670C">
                  <w:rPr>
                    <w:rFonts w:ascii="Times New Roman" w:eastAsiaTheme="majorEastAsia" w:hAnsi="Times New Roman"/>
                    <w:szCs w:val="21"/>
                  </w:rPr>
                  <w:t>4,383,969</w:t>
                </w:r>
                <w:r w:rsidRPr="0052670C">
                  <w:rPr>
                    <w:rFonts w:ascii="Times New Roman" w:eastAsiaTheme="majorEastAsia" w:hAnsi="Times New Roman"/>
                    <w:szCs w:val="21"/>
                  </w:rPr>
                  <w:t>股，占公司总股本的</w:t>
                </w:r>
                <w:r w:rsidRPr="0052670C">
                  <w:rPr>
                    <w:rFonts w:ascii="Times New Roman" w:eastAsiaTheme="majorEastAsia" w:hAnsi="Times New Roman"/>
                    <w:szCs w:val="21"/>
                  </w:rPr>
                  <w:t>0.62%</w:t>
                </w:r>
                <w:r w:rsidRPr="0052670C">
                  <w:rPr>
                    <w:rFonts w:ascii="Times New Roman" w:eastAsiaTheme="majorEastAsia" w:hAnsi="Times New Roman"/>
                    <w:szCs w:val="21"/>
                  </w:rPr>
                  <w:t>，其中通过投资者信用证券账户持有数量为</w:t>
                </w:r>
                <w:r w:rsidRPr="0052670C">
                  <w:rPr>
                    <w:rFonts w:ascii="Times New Roman" w:eastAsiaTheme="majorEastAsia" w:hAnsi="Times New Roman"/>
                    <w:szCs w:val="21"/>
                  </w:rPr>
                  <w:t>4,383,969</w:t>
                </w:r>
                <w:r w:rsidRPr="0052670C">
                  <w:rPr>
                    <w:rFonts w:ascii="Times New Roman" w:eastAsiaTheme="majorEastAsia" w:hAnsi="Times New Roman"/>
                    <w:szCs w:val="21"/>
                  </w:rPr>
                  <w:t>股。</w:t>
                </w:r>
              </w:p>
            </w:tc>
          </w:tr>
        </w:tbl>
        <w:p w14:paraId="4437634B" w14:textId="308A9E37" w:rsidR="003F5246" w:rsidRPr="0052670C" w:rsidRDefault="00167737" w:rsidP="0052670C">
          <w:pPr>
            <w:ind w:rightChars="-662" w:right="-1390"/>
            <w:rPr>
              <w:rFonts w:ascii="Times New Roman" w:eastAsiaTheme="majorEastAsia" w:hAnsi="Times New Roman"/>
              <w:bCs/>
              <w:color w:val="auto"/>
              <w:szCs w:val="21"/>
            </w:rPr>
          </w:pPr>
        </w:p>
      </w:sdtContent>
    </w:sdt>
    <w:bookmarkEnd w:id="8" w:displacedByCustomXml="prev"/>
    <w:bookmarkStart w:id="9" w:name="_Toc395718057" w:displacedByCustomXml="prev"/>
    <w:bookmarkStart w:id="10" w:name="_Toc493164699" w:displacedByCustomXml="next"/>
    <w:sdt>
      <w:sdtPr>
        <w:rPr>
          <w:rFonts w:ascii="Times New Roman" w:eastAsiaTheme="majorEastAsia" w:hAnsi="Times New Roman"/>
          <w:b w:val="0"/>
          <w:color w:val="auto"/>
          <w:kern w:val="2"/>
          <w:sz w:val="21"/>
          <w:szCs w:val="21"/>
        </w:rPr>
        <w:alias w:val="模块:其他提醒事项"/>
        <w:tag w:val="_SEC_318a141385454bc0a5d238fe4b138e97"/>
        <w:id w:val="-223983312"/>
        <w:lock w:val="sdtLocked"/>
        <w:placeholder>
          <w:docPart w:val="GBC22222222222222222222222222222"/>
        </w:placeholder>
      </w:sdtPr>
      <w:sdtEndPr>
        <w:rPr>
          <w:color w:val="000000"/>
          <w:kern w:val="0"/>
        </w:rPr>
      </w:sdtEndPr>
      <w:sdtContent>
        <w:p w14:paraId="0F3F7A97" w14:textId="614952DC" w:rsidR="003F5246" w:rsidRPr="00532508" w:rsidRDefault="00DA2B44">
          <w:pPr>
            <w:pStyle w:val="10"/>
            <w:numPr>
              <w:ilvl w:val="0"/>
              <w:numId w:val="2"/>
            </w:numPr>
            <w:tabs>
              <w:tab w:val="left" w:pos="434"/>
              <w:tab w:val="left" w:pos="882"/>
            </w:tabs>
            <w:rPr>
              <w:rFonts w:ascii="Times New Roman" w:eastAsiaTheme="majorEastAsia" w:hAnsi="Times New Roman"/>
              <w:sz w:val="21"/>
              <w:szCs w:val="21"/>
            </w:rPr>
          </w:pPr>
          <w:r w:rsidRPr="00532508">
            <w:rPr>
              <w:rFonts w:ascii="Times New Roman" w:eastAsiaTheme="majorEastAsia" w:hAnsi="Times New Roman"/>
              <w:sz w:val="21"/>
              <w:szCs w:val="21"/>
            </w:rPr>
            <w:t>其他提醒事项</w:t>
          </w:r>
          <w:bookmarkEnd w:id="9"/>
          <w:bookmarkEnd w:id="10"/>
        </w:p>
        <w:p w14:paraId="54FCB4B6" w14:textId="78B73828" w:rsidR="003F5246" w:rsidRPr="00532508" w:rsidRDefault="00DA2B44">
          <w:pPr>
            <w:rPr>
              <w:rFonts w:ascii="Times New Roman" w:eastAsiaTheme="majorEastAsia" w:hAnsi="Times New Roman"/>
            </w:rPr>
          </w:pPr>
          <w:r w:rsidRPr="00532508">
            <w:rPr>
              <w:rFonts w:ascii="Times New Roman" w:eastAsiaTheme="majorEastAsia" w:hAnsi="Times New Roman"/>
              <w:szCs w:val="21"/>
            </w:rPr>
            <w:t>需提醒投资者关注的关于公司报告期经营情况的其他重要信息</w:t>
          </w:r>
        </w:p>
        <w:bookmarkStart w:id="11" w:name="OLE_LINK12" w:displacedByCustomXml="next"/>
        <w:sdt>
          <w:sdtPr>
            <w:rPr>
              <w:rFonts w:ascii="Times New Roman" w:eastAsiaTheme="majorEastAsia" w:hAnsi="Times New Roman"/>
            </w:rPr>
            <w:alias w:val="是否适用：其他提醒事项[双击切换]"/>
            <w:tag w:val="_GBC_62e97a45e1c349c4ba5113f5e9d4eb80"/>
            <w:id w:val="1483739664"/>
            <w:lock w:val="sdtLocked"/>
            <w:placeholder>
              <w:docPart w:val="GBC22222222222222222222222222222"/>
            </w:placeholder>
          </w:sdtPr>
          <w:sdtEndPr/>
          <w:sdtContent>
            <w:p w14:paraId="78DEC455" w14:textId="3EBC3AF1" w:rsidR="003F5246" w:rsidRPr="00532508" w:rsidRDefault="00DA2B44" w:rsidP="00532508">
              <w:pPr>
                <w:rPr>
                  <w:rFonts w:ascii="Times New Roman" w:eastAsiaTheme="majorEastAsia" w:hAnsi="Times New Roman"/>
                  <w:szCs w:val="21"/>
                </w:rPr>
              </w:pPr>
              <w:r w:rsidRPr="00532508">
                <w:rPr>
                  <w:rFonts w:ascii="Times New Roman" w:eastAsiaTheme="majorEastAsia" w:hAnsi="Times New Roman"/>
                </w:rPr>
                <w:fldChar w:fldCharType="begin"/>
              </w:r>
              <w:r w:rsidR="00B81D69" w:rsidRPr="00532508">
                <w:rPr>
                  <w:rFonts w:ascii="Times New Roman" w:eastAsiaTheme="majorEastAsia" w:hAnsi="Times New Roman"/>
                </w:rPr>
                <w:instrText xml:space="preserve"> MACROBUTTON  SnrToggleCheckbox □</w:instrText>
              </w:r>
              <w:r w:rsidR="00B81D69" w:rsidRPr="00532508">
                <w:rPr>
                  <w:rFonts w:ascii="Times New Roman" w:eastAsiaTheme="majorEastAsia" w:hAnsi="Times New Roman"/>
                </w:rPr>
                <w:instrText>适用</w:instrText>
              </w:r>
              <w:r w:rsidR="00B81D69"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r w:rsidRPr="00532508">
                <w:rPr>
                  <w:rFonts w:ascii="Times New Roman" w:eastAsiaTheme="majorEastAsia" w:hAnsi="Times New Roman"/>
                </w:rPr>
                <w:fldChar w:fldCharType="begin"/>
              </w:r>
              <w:r w:rsidR="00B81D69" w:rsidRPr="00532508">
                <w:rPr>
                  <w:rFonts w:ascii="Times New Roman" w:eastAsiaTheme="majorEastAsia" w:hAnsi="Times New Roman"/>
                </w:rPr>
                <w:instrText xml:space="preserve"> MACROBUTTON  SnrToggleCheckbox √</w:instrText>
              </w:r>
              <w:r w:rsidR="00B81D69" w:rsidRPr="00532508">
                <w:rPr>
                  <w:rFonts w:ascii="Times New Roman" w:eastAsiaTheme="majorEastAsia" w:hAnsi="Times New Roman"/>
                </w:rPr>
                <w:instrText>不适用</w:instrText>
              </w:r>
              <w:r w:rsidR="00B81D69"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p>
          </w:sdtContent>
        </w:sdt>
      </w:sdtContent>
    </w:sdt>
    <w:bookmarkEnd w:id="11"/>
    <w:p w14:paraId="25066DA5" w14:textId="026BF8F2" w:rsidR="003F5246" w:rsidRPr="00532508" w:rsidRDefault="003F5246">
      <w:pPr>
        <w:widowControl w:val="0"/>
        <w:ind w:right="420"/>
        <w:jc w:val="right"/>
        <w:rPr>
          <w:rFonts w:ascii="Times New Roman" w:eastAsiaTheme="majorEastAsia" w:hAnsi="Times New Roman"/>
          <w:color w:val="auto"/>
          <w:szCs w:val="21"/>
        </w:rPr>
      </w:pPr>
    </w:p>
    <w:p w14:paraId="02A91A5A" w14:textId="6262BDAF" w:rsidR="003F5246" w:rsidRPr="00532508" w:rsidRDefault="00DA2B44">
      <w:pPr>
        <w:pStyle w:val="10"/>
        <w:numPr>
          <w:ilvl w:val="0"/>
          <w:numId w:val="2"/>
        </w:numPr>
        <w:tabs>
          <w:tab w:val="left" w:pos="434"/>
          <w:tab w:val="left" w:pos="882"/>
        </w:tabs>
        <w:rPr>
          <w:rFonts w:ascii="Times New Roman" w:eastAsiaTheme="majorEastAsia" w:hAnsi="Times New Roman"/>
          <w:sz w:val="21"/>
          <w:szCs w:val="21"/>
        </w:rPr>
      </w:pPr>
      <w:r w:rsidRPr="00532508">
        <w:rPr>
          <w:rFonts w:ascii="Times New Roman" w:eastAsiaTheme="majorEastAsia" w:hAnsi="Times New Roman"/>
          <w:sz w:val="21"/>
          <w:szCs w:val="21"/>
        </w:rPr>
        <w:t>季度财务报表</w:t>
      </w:r>
    </w:p>
    <w:bookmarkStart w:id="12" w:name="_Hlk83901855" w:displacedByCustomXml="next"/>
    <w:bookmarkStart w:id="13" w:name="_Hlk83901321" w:displacedByCustomXml="next"/>
    <w:sdt>
      <w:sdtPr>
        <w:rPr>
          <w:rFonts w:ascii="Times New Roman" w:eastAsiaTheme="majorEastAsia" w:hAnsi="Times New Roman"/>
          <w:bCs w:val="0"/>
        </w:rPr>
        <w:alias w:val="模块:审计意见类型  单击或点击此处输入文字。"/>
        <w:tag w:val="_SEC_9376fd5f88284f20959aade4a37da5d2"/>
        <w:id w:val="483513890"/>
        <w:lock w:val="sdtLocked"/>
        <w:placeholder>
          <w:docPart w:val="GBC22222222222222222222222222222"/>
        </w:placeholder>
      </w:sdtPr>
      <w:sdtEndPr/>
      <w:sdtContent>
        <w:p w14:paraId="4271986C" w14:textId="647577B8" w:rsidR="003F5246" w:rsidRPr="00532508" w:rsidRDefault="00DA2B44">
          <w:pPr>
            <w:pStyle w:val="2"/>
            <w:numPr>
              <w:ilvl w:val="0"/>
              <w:numId w:val="28"/>
            </w:numPr>
            <w:tabs>
              <w:tab w:val="num" w:pos="360"/>
            </w:tabs>
            <w:rPr>
              <w:rFonts w:ascii="Times New Roman" w:eastAsiaTheme="majorEastAsia" w:hAnsi="Times New Roman"/>
            </w:rPr>
          </w:pPr>
          <w:r w:rsidRPr="00532508">
            <w:rPr>
              <w:rFonts w:ascii="Times New Roman" w:eastAsiaTheme="majorEastAsia" w:hAnsi="Times New Roman"/>
            </w:rPr>
            <w:t>审计意见类型</w:t>
          </w:r>
        </w:p>
        <w:sdt>
          <w:sdtPr>
            <w:rPr>
              <w:rFonts w:ascii="Times New Roman" w:eastAsiaTheme="majorEastAsia" w:hAnsi="Times New Roman"/>
            </w:rPr>
            <w:alias w:val="是否适用：审计意见类型[双击切换]"/>
            <w:tag w:val="_GBC_90b90028ed084b90bc49ae6bb08d9f73"/>
            <w:id w:val="-229705465"/>
            <w:lock w:val="sdtLocked"/>
            <w:placeholder>
              <w:docPart w:val="GBC22222222222222222222222222222"/>
            </w:placeholder>
          </w:sdtPr>
          <w:sdtEndPr/>
          <w:sdtContent>
            <w:p w14:paraId="0113CAF4" w14:textId="0B8D21B0" w:rsidR="003F5246" w:rsidRPr="00532508" w:rsidRDefault="00DA2B44">
              <w:pPr>
                <w:rPr>
                  <w:rFonts w:ascii="Times New Roman" w:eastAsiaTheme="majorEastAsia" w:hAnsi="Times New Roman"/>
                </w:rPr>
              </w:pPr>
              <w:r w:rsidRPr="00532508">
                <w:rPr>
                  <w:rFonts w:ascii="Times New Roman" w:eastAsiaTheme="majorEastAsia" w:hAnsi="Times New Roman"/>
                </w:rPr>
                <w:fldChar w:fldCharType="begin"/>
              </w:r>
              <w:r w:rsidRPr="00532508">
                <w:rPr>
                  <w:rFonts w:ascii="Times New Roman" w:eastAsiaTheme="majorEastAsia" w:hAnsi="Times New Roman"/>
                </w:rPr>
                <w:instrText xml:space="preserve"> MACROBUTTON  SnrToggleCheckbox □</w:instrText>
              </w:r>
              <w:r w:rsidRPr="00532508">
                <w:rPr>
                  <w:rFonts w:ascii="Times New Roman" w:eastAsiaTheme="majorEastAsia" w:hAnsi="Times New Roman"/>
                </w:rPr>
                <w:instrText>适用</w:instrText>
              </w:r>
              <w:r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r w:rsidRPr="00532508">
                <w:rPr>
                  <w:rFonts w:ascii="Times New Roman" w:eastAsiaTheme="majorEastAsia" w:hAnsi="Times New Roman"/>
                </w:rPr>
                <w:fldChar w:fldCharType="begin"/>
              </w:r>
              <w:r w:rsidRPr="00532508">
                <w:rPr>
                  <w:rFonts w:ascii="Times New Roman" w:eastAsiaTheme="majorEastAsia" w:hAnsi="Times New Roman"/>
                </w:rPr>
                <w:instrText xml:space="preserve"> MACROBUTTON  SnrToggleCheckbox √</w:instrText>
              </w:r>
              <w:r w:rsidRPr="00532508">
                <w:rPr>
                  <w:rFonts w:ascii="Times New Roman" w:eastAsiaTheme="majorEastAsia" w:hAnsi="Times New Roman"/>
                </w:rPr>
                <w:instrText>不适用</w:instrText>
              </w:r>
              <w:r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p>
          </w:sdtContent>
        </w:sdt>
      </w:sdtContent>
    </w:sdt>
    <w:bookmarkEnd w:id="12" w:displacedByCustomXml="prev"/>
    <w:bookmarkEnd w:id="13" w:displacedByCustomXml="prev"/>
    <w:p w14:paraId="2C64A625" w14:textId="4DE697EB" w:rsidR="003F5246" w:rsidRPr="00532508" w:rsidRDefault="00DA2B44">
      <w:pPr>
        <w:pStyle w:val="2"/>
        <w:numPr>
          <w:ilvl w:val="0"/>
          <w:numId w:val="28"/>
        </w:numPr>
        <w:tabs>
          <w:tab w:val="num" w:pos="360"/>
        </w:tabs>
        <w:rPr>
          <w:rFonts w:ascii="Times New Roman" w:eastAsiaTheme="majorEastAsia" w:hAnsi="Times New Roman"/>
          <w:bCs w:val="0"/>
        </w:rPr>
      </w:pPr>
      <w:r w:rsidRPr="00532508">
        <w:rPr>
          <w:rFonts w:ascii="Times New Roman" w:eastAsiaTheme="majorEastAsia" w:hAnsi="Times New Roman"/>
          <w:bCs w:val="0"/>
        </w:rPr>
        <w:t>财务报表</w:t>
      </w:r>
    </w:p>
    <w:sdt>
      <w:sdtPr>
        <w:rPr>
          <w:rFonts w:ascii="Times New Roman" w:eastAsiaTheme="majorEastAsia" w:hAnsi="Times New Roman"/>
          <w:szCs w:val="21"/>
        </w:rPr>
        <w:alias w:val="选项模块:合并及母公司资产负债表"/>
        <w:tag w:val="_GBC_875895d6aac74fb2b084d8ba80d04b51"/>
        <w:id w:val="-1066401773"/>
        <w:lock w:val="sdtLocked"/>
        <w:placeholder>
          <w:docPart w:val="GBC22222222222222222222222222222"/>
        </w:placeholder>
      </w:sdtPr>
      <w:sdtEndPr>
        <w:rPr>
          <w:szCs w:val="22"/>
        </w:rPr>
      </w:sdtEndPr>
      <w:sdtContent>
        <w:p w14:paraId="2C469CCE" w14:textId="15C74F01" w:rsidR="003F5246" w:rsidRPr="00532508" w:rsidRDefault="00DA2B44">
          <w:pPr>
            <w:jc w:val="center"/>
            <w:outlineLvl w:val="2"/>
            <w:rPr>
              <w:rFonts w:ascii="Times New Roman" w:eastAsiaTheme="majorEastAsia" w:hAnsi="Times New Roman"/>
            </w:rPr>
          </w:pPr>
          <w:r w:rsidRPr="00532508">
            <w:rPr>
              <w:rFonts w:ascii="Times New Roman" w:eastAsiaTheme="majorEastAsia" w:hAnsi="Times New Roman"/>
              <w:b/>
            </w:rPr>
            <w:t>合并资产负债表</w:t>
          </w:r>
        </w:p>
        <w:p w14:paraId="2BFA60A1" w14:textId="0D614B6A" w:rsidR="003F5246" w:rsidRPr="00532508" w:rsidRDefault="00DA2B44">
          <w:pPr>
            <w:jc w:val="center"/>
            <w:rPr>
              <w:rFonts w:ascii="Times New Roman" w:eastAsiaTheme="majorEastAsia" w:hAnsi="Times New Roman"/>
            </w:rPr>
          </w:pPr>
          <w:r w:rsidRPr="00532508">
            <w:rPr>
              <w:rFonts w:ascii="Times New Roman" w:eastAsiaTheme="majorEastAsia" w:hAnsi="Times New Roman"/>
            </w:rPr>
            <w:t>2021</w:t>
          </w:r>
          <w:r w:rsidRPr="00532508">
            <w:rPr>
              <w:rFonts w:ascii="Times New Roman" w:eastAsiaTheme="majorEastAsia" w:hAnsi="Times New Roman"/>
            </w:rPr>
            <w:t>年</w:t>
          </w:r>
          <w:r w:rsidRPr="00532508">
            <w:rPr>
              <w:rFonts w:ascii="Times New Roman" w:eastAsiaTheme="majorEastAsia" w:hAnsi="Times New Roman"/>
            </w:rPr>
            <w:t>9</w:t>
          </w:r>
          <w:r w:rsidRPr="00532508">
            <w:rPr>
              <w:rFonts w:ascii="Times New Roman" w:eastAsiaTheme="majorEastAsia" w:hAnsi="Times New Roman"/>
            </w:rPr>
            <w:t>月</w:t>
          </w:r>
          <w:r w:rsidRPr="00532508">
            <w:rPr>
              <w:rFonts w:ascii="Times New Roman" w:eastAsiaTheme="majorEastAsia" w:hAnsi="Times New Roman"/>
            </w:rPr>
            <w:t>30</w:t>
          </w:r>
          <w:r w:rsidRPr="00532508">
            <w:rPr>
              <w:rFonts w:ascii="Times New Roman" w:eastAsiaTheme="majorEastAsia" w:hAnsi="Times New Roman"/>
            </w:rPr>
            <w:t>日</w:t>
          </w:r>
        </w:p>
        <w:p w14:paraId="3F59D981" w14:textId="77777777" w:rsidR="003F5246" w:rsidRPr="00532508" w:rsidRDefault="00DA2B44">
          <w:pPr>
            <w:rPr>
              <w:rFonts w:ascii="Times New Roman" w:eastAsiaTheme="majorEastAsia" w:hAnsi="Times New Roman"/>
            </w:rPr>
          </w:pPr>
          <w:r w:rsidRPr="00532508">
            <w:rPr>
              <w:rFonts w:ascii="Times New Roman" w:eastAsiaTheme="majorEastAsia" w:hAnsi="Times New Roman"/>
            </w:rPr>
            <w:t>编制单位</w:t>
          </w:r>
          <w:r w:rsidRPr="00532508">
            <w:rPr>
              <w:rFonts w:ascii="Times New Roman" w:eastAsiaTheme="majorEastAsia" w:hAnsi="Times New Roman"/>
            </w:rPr>
            <w:t>:</w:t>
          </w:r>
          <w:sdt>
            <w:sdtPr>
              <w:rPr>
                <w:rFonts w:ascii="Times New Roman" w:eastAsiaTheme="majorEastAsia" w:hAnsi="Times New Roman"/>
              </w:r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sidRPr="00532508">
                <w:rPr>
                  <w:rFonts w:ascii="Times New Roman" w:eastAsiaTheme="majorEastAsia" w:hAnsi="Times New Roman"/>
                </w:rPr>
                <w:t>上海贝岭股份有限公司</w:t>
              </w:r>
            </w:sdtContent>
          </w:sdt>
        </w:p>
        <w:p w14:paraId="74F9FB9B" w14:textId="77777777" w:rsidR="003F5246" w:rsidRPr="00532508" w:rsidRDefault="003F5246">
          <w:pPr>
            <w:wordWrap w:val="0"/>
            <w:ind w:rightChars="50" w:right="105"/>
            <w:jc w:val="right"/>
            <w:rPr>
              <w:rFonts w:ascii="Times New Roman" w:eastAsiaTheme="majorEastAsia" w:hAnsi="Times New Roman"/>
            </w:rPr>
          </w:pPr>
        </w:p>
        <w:p w14:paraId="35367008" w14:textId="6B0F53D4" w:rsidR="003F5246" w:rsidRPr="00532508" w:rsidRDefault="00DA2B44">
          <w:pPr>
            <w:wordWrap w:val="0"/>
            <w:jc w:val="right"/>
            <w:rPr>
              <w:rFonts w:ascii="Times New Roman" w:eastAsiaTheme="majorEastAsia" w:hAnsi="Times New Roman"/>
            </w:rPr>
          </w:pPr>
          <w:r w:rsidRPr="00532508">
            <w:rPr>
              <w:rFonts w:ascii="Times New Roman" w:eastAsiaTheme="majorEastAsia" w:hAnsi="Times New Roman"/>
            </w:rPr>
            <w:t>单位：</w:t>
          </w:r>
          <w:sdt>
            <w:sdtPr>
              <w:rPr>
                <w:rFonts w:ascii="Times New Roman" w:eastAsiaTheme="majorEastAsia" w:hAnsi="Times New Roman"/>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532508">
                <w:rPr>
                  <w:rFonts w:ascii="Times New Roman" w:eastAsiaTheme="majorEastAsia" w:hAnsi="Times New Roman"/>
                </w:rPr>
                <w:t>元</w:t>
              </w:r>
            </w:sdtContent>
          </w:sdt>
          <w:r w:rsidRPr="00532508">
            <w:rPr>
              <w:rFonts w:ascii="Times New Roman" w:eastAsiaTheme="majorEastAsia" w:hAnsi="Times New Roman"/>
            </w:rPr>
            <w:t>币种</w:t>
          </w:r>
          <w:r w:rsidRPr="00532508">
            <w:rPr>
              <w:rFonts w:ascii="Times New Roman" w:eastAsiaTheme="majorEastAsia" w:hAnsi="Times New Roman"/>
            </w:rPr>
            <w:t>:</w:t>
          </w:r>
          <w:sdt>
            <w:sdtPr>
              <w:rPr>
                <w:rFonts w:ascii="Times New Roman" w:eastAsiaTheme="majorEastAsia" w:hAnsi="Times New Roman"/>
              </w:r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532508">
                <w:rPr>
                  <w:rFonts w:ascii="Times New Roman" w:eastAsiaTheme="majorEastAsia" w:hAnsi="Times New Roman"/>
                </w:rPr>
                <w:t>人民币</w:t>
              </w:r>
            </w:sdtContent>
          </w:sdt>
          <w:r w:rsidRPr="00532508">
            <w:rPr>
              <w:rFonts w:ascii="Times New Roman" w:eastAsiaTheme="majorEastAsia" w:hAnsi="Times New Roman"/>
            </w:rPr>
            <w:t>审计类型：</w:t>
          </w:r>
          <w:sdt>
            <w:sdtPr>
              <w:rPr>
                <w:rFonts w:ascii="Times New Roman" w:eastAsiaTheme="majorEastAsia" w:hAnsi="Times New Roman"/>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sidRPr="00532508">
                <w:rPr>
                  <w:rFonts w:ascii="Times New Roman" w:eastAsiaTheme="majorEastAsia" w:hAnsi="Times New Roman"/>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4"/>
            <w:gridCol w:w="2471"/>
            <w:gridCol w:w="2472"/>
          </w:tblGrid>
          <w:tr w:rsidR="003F5246" w:rsidRPr="00532508" w14:paraId="7755F927" w14:textId="77777777" w:rsidTr="00E41288">
            <w:sdt>
              <w:sdtPr>
                <w:rPr>
                  <w:rFonts w:ascii="Times New Roman" w:eastAsiaTheme="majorEastAsia" w:hAnsi="Times New Roman"/>
                </w:rPr>
                <w:tag w:val="_PLD_2764e4d82b96470da85f883a3b1303f9"/>
                <w:id w:val="17442960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szCs w:val="21"/>
                      </w:rPr>
                      <w:t>项目</w:t>
                    </w:r>
                  </w:p>
                </w:tc>
              </w:sdtContent>
            </w:sdt>
            <w:sdt>
              <w:sdtPr>
                <w:rPr>
                  <w:rFonts w:ascii="Times New Roman" w:eastAsiaTheme="majorEastAsia" w:hAnsi="Times New Roman"/>
                </w:rPr>
                <w:tag w:val="_PLD_1353c0a4351840acb64aaf83fe048ea0"/>
                <w:id w:val="-1047608157"/>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7D9AF789"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szCs w:val="21"/>
                      </w:rPr>
                      <w:t>2021</w:t>
                    </w:r>
                    <w:r w:rsidRPr="00532508">
                      <w:rPr>
                        <w:rFonts w:ascii="Times New Roman" w:eastAsiaTheme="majorEastAsia" w:hAnsi="Times New Roman"/>
                        <w:b/>
                        <w:szCs w:val="21"/>
                      </w:rPr>
                      <w:t>年</w:t>
                    </w:r>
                    <w:r w:rsidRPr="00532508">
                      <w:rPr>
                        <w:rFonts w:ascii="Times New Roman" w:eastAsiaTheme="majorEastAsia" w:hAnsi="Times New Roman"/>
                        <w:b/>
                        <w:szCs w:val="21"/>
                      </w:rPr>
                      <w:t>9</w:t>
                    </w:r>
                    <w:r w:rsidRPr="00532508">
                      <w:rPr>
                        <w:rFonts w:ascii="Times New Roman" w:eastAsiaTheme="majorEastAsia" w:hAnsi="Times New Roman"/>
                        <w:b/>
                        <w:szCs w:val="21"/>
                      </w:rPr>
                      <w:t>月</w:t>
                    </w:r>
                    <w:r w:rsidRPr="00532508">
                      <w:rPr>
                        <w:rFonts w:ascii="Times New Roman" w:eastAsiaTheme="majorEastAsia" w:hAnsi="Times New Roman"/>
                        <w:b/>
                        <w:szCs w:val="21"/>
                      </w:rPr>
                      <w:t>30</w:t>
                    </w:r>
                    <w:r w:rsidRPr="00532508">
                      <w:rPr>
                        <w:rFonts w:ascii="Times New Roman" w:eastAsiaTheme="majorEastAsia" w:hAnsi="Times New Roman"/>
                        <w:b/>
                        <w:szCs w:val="21"/>
                      </w:rPr>
                      <w:t>日</w:t>
                    </w:r>
                  </w:p>
                </w:tc>
              </w:sdtContent>
            </w:sdt>
            <w:sdt>
              <w:sdtPr>
                <w:rPr>
                  <w:rFonts w:ascii="Times New Roman" w:eastAsiaTheme="majorEastAsia" w:hAnsi="Times New Roman"/>
                </w:rPr>
                <w:tag w:val="_PLD_aee32c1df6fa40cca84ca0b5eb39eeb6"/>
                <w:id w:val="130209470"/>
                <w:lock w:val="sdtLocked"/>
              </w:sdtPr>
              <w:sdtEnd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1FA7D544"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szCs w:val="21"/>
                      </w:rPr>
                      <w:t>2020</w:t>
                    </w:r>
                    <w:r w:rsidRPr="00532508">
                      <w:rPr>
                        <w:rFonts w:ascii="Times New Roman" w:eastAsiaTheme="majorEastAsia" w:hAnsi="Times New Roman"/>
                        <w:b/>
                        <w:szCs w:val="21"/>
                      </w:rPr>
                      <w:t>年</w:t>
                    </w:r>
                    <w:r w:rsidRPr="00532508">
                      <w:rPr>
                        <w:rFonts w:ascii="Times New Roman" w:eastAsiaTheme="majorEastAsia" w:hAnsi="Times New Roman"/>
                        <w:b/>
                        <w:szCs w:val="21"/>
                      </w:rPr>
                      <w:t>12</w:t>
                    </w:r>
                    <w:r w:rsidRPr="00532508">
                      <w:rPr>
                        <w:rFonts w:ascii="Times New Roman" w:eastAsiaTheme="majorEastAsia" w:hAnsi="Times New Roman"/>
                        <w:b/>
                        <w:szCs w:val="21"/>
                      </w:rPr>
                      <w:t>月</w:t>
                    </w:r>
                    <w:r w:rsidRPr="00532508">
                      <w:rPr>
                        <w:rFonts w:ascii="Times New Roman" w:eastAsiaTheme="majorEastAsia" w:hAnsi="Times New Roman"/>
                        <w:b/>
                        <w:szCs w:val="21"/>
                      </w:rPr>
                      <w:t>31</w:t>
                    </w:r>
                    <w:r w:rsidRPr="00532508">
                      <w:rPr>
                        <w:rFonts w:ascii="Times New Roman" w:eastAsiaTheme="majorEastAsia" w:hAnsi="Times New Roman"/>
                        <w:b/>
                        <w:szCs w:val="21"/>
                      </w:rPr>
                      <w:t>日</w:t>
                    </w:r>
                  </w:p>
                </w:tc>
              </w:sdtContent>
            </w:sdt>
          </w:tr>
          <w:tr w:rsidR="003F5246" w:rsidRPr="00532508" w14:paraId="36F666A4" w14:textId="77777777" w:rsidTr="009252B8">
            <w:sdt>
              <w:sdtPr>
                <w:rPr>
                  <w:rFonts w:ascii="Times New Roman" w:eastAsiaTheme="majorEastAsia" w:hAnsi="Times New Roman"/>
                </w:rPr>
                <w:tag w:val="_PLD_cd203242f1f34dad9275b8b1d6efe180"/>
                <w:id w:val="-1328051897"/>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3F5246" w:rsidRPr="00532508" w:rsidRDefault="00DA2B44">
                    <w:pPr>
                      <w:rPr>
                        <w:rFonts w:ascii="Times New Roman" w:eastAsiaTheme="majorEastAsia" w:hAnsi="Times New Roman"/>
                        <w:b/>
                        <w:color w:val="FF00FF"/>
                        <w:szCs w:val="21"/>
                      </w:rPr>
                    </w:pPr>
                    <w:r w:rsidRPr="00532508">
                      <w:rPr>
                        <w:rFonts w:ascii="Times New Roman" w:eastAsiaTheme="majorEastAsia" w:hAnsi="Times New Roman"/>
                        <w:b/>
                        <w:bCs/>
                        <w:szCs w:val="21"/>
                      </w:rPr>
                      <w:t>流动资产：</w:t>
                    </w:r>
                  </w:p>
                </w:tc>
              </w:sdtContent>
            </w:sdt>
          </w:tr>
          <w:tr w:rsidR="00B81D69" w:rsidRPr="00532508" w14:paraId="08C3F3CF" w14:textId="77777777" w:rsidTr="00B81D69">
            <w:sdt>
              <w:sdtPr>
                <w:rPr>
                  <w:rFonts w:ascii="Times New Roman" w:eastAsiaTheme="majorEastAsia" w:hAnsi="Times New Roman"/>
                </w:rPr>
                <w:tag w:val="_PLD_b2181e30994d4657a95a7dad4c888c97"/>
                <w:id w:val="-72236645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1EF3ACD" w14:textId="3FCCD559"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1,298,931,941.18</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30217C0B"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492,752,901.89</w:t>
                </w:r>
              </w:p>
            </w:tc>
          </w:tr>
          <w:tr w:rsidR="00B81D69" w:rsidRPr="00532508" w14:paraId="5347536B" w14:textId="77777777" w:rsidTr="00E41288">
            <w:sdt>
              <w:sdtPr>
                <w:rPr>
                  <w:rFonts w:ascii="Times New Roman" w:eastAsiaTheme="majorEastAsia" w:hAnsi="Times New Roman"/>
                </w:rPr>
                <w:tag w:val="_PLD_9e0bd2ea143e4de3b42008c6d386da93"/>
                <w:id w:val="211731903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14:paraId="51909666"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2E6974E" w14:textId="77777777" w:rsidR="00B81D69" w:rsidRPr="00532508" w:rsidRDefault="00B81D69" w:rsidP="00B81D69">
                <w:pPr>
                  <w:jc w:val="right"/>
                  <w:rPr>
                    <w:rFonts w:ascii="Times New Roman" w:eastAsiaTheme="majorEastAsia" w:hAnsi="Times New Roman"/>
                    <w:szCs w:val="21"/>
                  </w:rPr>
                </w:pPr>
              </w:p>
            </w:tc>
          </w:tr>
          <w:tr w:rsidR="00B81D69" w:rsidRPr="00532508" w14:paraId="288BA0FC" w14:textId="77777777" w:rsidTr="00E41288">
            <w:sdt>
              <w:sdtPr>
                <w:rPr>
                  <w:rFonts w:ascii="Times New Roman" w:eastAsiaTheme="majorEastAsia" w:hAnsi="Times New Roman"/>
                </w:rPr>
                <w:tag w:val="_PLD_7b686d0ed2c84f0bbbf74cac464d3dc0"/>
                <w:id w:val="-137268907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14:paraId="34F82E1F"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00E1D6D" w14:textId="77777777" w:rsidR="00B81D69" w:rsidRPr="00532508" w:rsidRDefault="00B81D69" w:rsidP="00B81D69">
                <w:pPr>
                  <w:jc w:val="right"/>
                  <w:rPr>
                    <w:rFonts w:ascii="Times New Roman" w:eastAsiaTheme="majorEastAsia" w:hAnsi="Times New Roman"/>
                    <w:szCs w:val="21"/>
                  </w:rPr>
                </w:pPr>
              </w:p>
            </w:tc>
          </w:tr>
          <w:tr w:rsidR="00B81D69" w:rsidRPr="00532508" w14:paraId="1CF39FA4"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51240ef6ad044d68bb6fcd92e322680b"/>
                  <w:id w:val="-1174804699"/>
                  <w:lock w:val="sdtLocked"/>
                </w:sdtPr>
                <w:sdtEndPr/>
                <w:sdtContent>
                  <w:p w14:paraId="0FABBAD7"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交易性金融资产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4A2B9509" w14:textId="68D7318A"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787,971,856.00</w:t>
                </w:r>
              </w:p>
            </w:tc>
            <w:tc>
              <w:tcPr>
                <w:tcW w:w="1402" w:type="pct"/>
                <w:tcBorders>
                  <w:top w:val="outset" w:sz="6" w:space="0" w:color="auto"/>
                  <w:left w:val="outset" w:sz="6" w:space="0" w:color="auto"/>
                  <w:bottom w:val="outset" w:sz="6" w:space="0" w:color="auto"/>
                  <w:right w:val="outset" w:sz="6" w:space="0" w:color="auto"/>
                </w:tcBorders>
                <w:vAlign w:val="center"/>
              </w:tcPr>
              <w:p w14:paraId="05014653" w14:textId="2294642F"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564,840,000.00</w:t>
                </w:r>
              </w:p>
            </w:tc>
          </w:tr>
          <w:tr w:rsidR="00B81D69" w:rsidRPr="00532508" w14:paraId="11EE0EE0" w14:textId="77777777" w:rsidTr="00E41288">
            <w:sdt>
              <w:sdtPr>
                <w:rPr>
                  <w:rFonts w:ascii="Times New Roman" w:eastAsiaTheme="majorEastAsia" w:hAnsi="Times New Roman"/>
                </w:rPr>
                <w:tag w:val="_PLD_4b7fd0a5c587424b9d61591eca2f4789"/>
                <w:id w:val="291498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14:paraId="42BC6DDA"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51CF1F3C" w14:textId="77777777" w:rsidR="00B81D69" w:rsidRPr="00532508" w:rsidRDefault="00B81D69" w:rsidP="00B81D69">
                <w:pPr>
                  <w:jc w:val="right"/>
                  <w:rPr>
                    <w:rFonts w:ascii="Times New Roman" w:eastAsiaTheme="majorEastAsia" w:hAnsi="Times New Roman"/>
                    <w:szCs w:val="21"/>
                  </w:rPr>
                </w:pPr>
              </w:p>
            </w:tc>
          </w:tr>
          <w:tr w:rsidR="00B81D69" w:rsidRPr="00532508" w14:paraId="6DAB8DD6"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36661d9f12a340f7b91152bc247b0fb3"/>
                  <w:id w:val="87592911"/>
                  <w:lock w:val="sdtLocked"/>
                </w:sdtPr>
                <w:sdtEndPr/>
                <w:sdtContent>
                  <w:p w14:paraId="74BD6530"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应收票据</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0DFDD06" w14:textId="42DD4366"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46,029,947.08</w:t>
                </w:r>
              </w:p>
            </w:tc>
            <w:tc>
              <w:tcPr>
                <w:tcW w:w="1402" w:type="pct"/>
                <w:tcBorders>
                  <w:top w:val="outset" w:sz="6" w:space="0" w:color="auto"/>
                  <w:left w:val="outset" w:sz="6" w:space="0" w:color="auto"/>
                  <w:bottom w:val="outset" w:sz="6" w:space="0" w:color="auto"/>
                  <w:right w:val="outset" w:sz="6" w:space="0" w:color="auto"/>
                </w:tcBorders>
                <w:vAlign w:val="center"/>
              </w:tcPr>
              <w:p w14:paraId="472EE8F3" w14:textId="3D6F7998"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36,923,086.55</w:t>
                </w:r>
              </w:p>
            </w:tc>
          </w:tr>
          <w:tr w:rsidR="00B81D69" w:rsidRPr="00532508" w14:paraId="183B8892"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60fd55d146fe412cbca8ad2a4c6adaea"/>
                  <w:id w:val="-943690046"/>
                  <w:lock w:val="sdtLocked"/>
                </w:sdtPr>
                <w:sdtEndPr/>
                <w:sdtContent>
                  <w:p w14:paraId="696D4998"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应收账款</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0AD39FE" w14:textId="78989861"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296,776,541.18</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111AAB1D"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294,489,775.25</w:t>
                </w:r>
              </w:p>
            </w:tc>
          </w:tr>
          <w:tr w:rsidR="00B81D69" w:rsidRPr="00532508" w14:paraId="290298CC"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9c1e0b9f25ab47ffad73bb79144a23f2"/>
                  <w:id w:val="7345369"/>
                  <w:lock w:val="sdtLocked"/>
                </w:sdtPr>
                <w:sdtEndPr/>
                <w:sdtContent>
                  <w:p w14:paraId="3EF307D4"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应收款项融资</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0C80321A" w14:textId="47234456"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48,167,775.74</w:t>
                </w:r>
              </w:p>
            </w:tc>
            <w:tc>
              <w:tcPr>
                <w:tcW w:w="1402" w:type="pct"/>
                <w:tcBorders>
                  <w:top w:val="outset" w:sz="6" w:space="0" w:color="auto"/>
                  <w:left w:val="outset" w:sz="6" w:space="0" w:color="auto"/>
                  <w:bottom w:val="outset" w:sz="6" w:space="0" w:color="auto"/>
                  <w:right w:val="outset" w:sz="6" w:space="0" w:color="auto"/>
                </w:tcBorders>
                <w:vAlign w:val="center"/>
              </w:tcPr>
              <w:p w14:paraId="2D0EBA02" w14:textId="2F01780D"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74,279,284.87</w:t>
                </w:r>
              </w:p>
            </w:tc>
          </w:tr>
          <w:tr w:rsidR="00B81D69" w:rsidRPr="00532508" w14:paraId="2C0A9FA0" w14:textId="77777777" w:rsidTr="00844C64">
            <w:sdt>
              <w:sdtPr>
                <w:rPr>
                  <w:rFonts w:ascii="Times New Roman" w:eastAsiaTheme="majorEastAsia" w:hAnsi="Times New Roman"/>
                </w:rPr>
                <w:tag w:val="_PLD_8e3c07411756429e8acaeedd989b6127"/>
                <w:id w:val="-63310242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FCA2214" w14:textId="66675845"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36,386,800.56</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88A4876" w14:textId="63E36541" w:rsidR="00B81D69" w:rsidRPr="00532508" w:rsidRDefault="008F0E1D" w:rsidP="00B81D69">
                <w:pPr>
                  <w:jc w:val="right"/>
                  <w:rPr>
                    <w:rFonts w:ascii="Times New Roman" w:eastAsiaTheme="majorEastAsia" w:hAnsi="Times New Roman"/>
                    <w:szCs w:val="21"/>
                  </w:rPr>
                </w:pPr>
                <w:r w:rsidRPr="00532508">
                  <w:rPr>
                    <w:rFonts w:ascii="Times New Roman" w:eastAsiaTheme="majorEastAsia" w:hAnsi="Times New Roman"/>
                  </w:rPr>
                  <w:t>22,448,667.59</w:t>
                </w:r>
              </w:p>
            </w:tc>
          </w:tr>
          <w:tr w:rsidR="00B81D69" w:rsidRPr="00532508" w14:paraId="64079556" w14:textId="77777777" w:rsidTr="00844C64">
            <w:sdt>
              <w:sdtPr>
                <w:rPr>
                  <w:rFonts w:ascii="Times New Roman" w:eastAsiaTheme="majorEastAsia" w:hAnsi="Times New Roman"/>
                </w:rPr>
                <w:tag w:val="_PLD_73229265f6104e8f98292a524fdf42c0"/>
                <w:id w:val="108695918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14:paraId="78039CEA"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3DA7A8E8" w14:textId="77777777" w:rsidR="00B81D69" w:rsidRPr="00532508" w:rsidRDefault="00B81D69" w:rsidP="00B81D69">
                <w:pPr>
                  <w:jc w:val="right"/>
                  <w:rPr>
                    <w:rFonts w:ascii="Times New Roman" w:eastAsiaTheme="majorEastAsia" w:hAnsi="Times New Roman"/>
                    <w:szCs w:val="21"/>
                  </w:rPr>
                </w:pPr>
              </w:p>
            </w:tc>
          </w:tr>
          <w:tr w:rsidR="00B81D69" w:rsidRPr="00532508" w14:paraId="4D0CF45A" w14:textId="77777777" w:rsidTr="00844C64">
            <w:sdt>
              <w:sdtPr>
                <w:rPr>
                  <w:rFonts w:ascii="Times New Roman" w:eastAsiaTheme="majorEastAsia" w:hAnsi="Times New Roman"/>
                </w:rPr>
                <w:tag w:val="_PLD_0a759802945e4576824bc6dac297812e"/>
                <w:id w:val="-51184823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14:paraId="13FF36B5"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40E284C9" w14:textId="77777777" w:rsidR="00B81D69" w:rsidRPr="00532508" w:rsidRDefault="00B81D69" w:rsidP="00B81D69">
                <w:pPr>
                  <w:jc w:val="right"/>
                  <w:rPr>
                    <w:rFonts w:ascii="Times New Roman" w:eastAsiaTheme="majorEastAsia" w:hAnsi="Times New Roman"/>
                    <w:szCs w:val="21"/>
                  </w:rPr>
                </w:pPr>
              </w:p>
            </w:tc>
          </w:tr>
          <w:tr w:rsidR="00B81D69" w:rsidRPr="00532508" w14:paraId="7B825334" w14:textId="77777777" w:rsidTr="00844C64">
            <w:sdt>
              <w:sdtPr>
                <w:rPr>
                  <w:rFonts w:ascii="Times New Roman" w:eastAsiaTheme="majorEastAsia" w:hAnsi="Times New Roman"/>
                </w:rPr>
                <w:tag w:val="_PLD_dcbf772626ba408798424869183b2879"/>
                <w:id w:val="-214071449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777E4EAC"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439D102C" w14:textId="77777777" w:rsidR="00B81D69" w:rsidRPr="00532508" w:rsidRDefault="00B81D69" w:rsidP="00B81D69">
                <w:pPr>
                  <w:jc w:val="right"/>
                  <w:rPr>
                    <w:rFonts w:ascii="Times New Roman" w:eastAsiaTheme="majorEastAsia" w:hAnsi="Times New Roman"/>
                    <w:szCs w:val="21"/>
                  </w:rPr>
                </w:pPr>
              </w:p>
            </w:tc>
          </w:tr>
          <w:tr w:rsidR="00B81D69" w:rsidRPr="00532508" w14:paraId="2857F25A" w14:textId="77777777" w:rsidTr="00844C64">
            <w:sdt>
              <w:sdtPr>
                <w:rPr>
                  <w:rFonts w:ascii="Times New Roman" w:eastAsiaTheme="majorEastAsia" w:hAnsi="Times New Roman"/>
                </w:rPr>
                <w:tag w:val="_PLD_fb0b555b027f4c83aa8fc39b7e32e754"/>
                <w:id w:val="133766359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4EFF954" w14:textId="2120A6DD"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6,548,878.12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253CCB82" w14:textId="7CAE1D82"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5,650,081.47</w:t>
                </w:r>
              </w:p>
            </w:tc>
          </w:tr>
          <w:tr w:rsidR="00B81D69" w:rsidRPr="00532508" w14:paraId="7C34F3AD" w14:textId="77777777" w:rsidTr="00844C64">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6dbbee1eee2c4d4e925e991f966bf7bc"/>
                  <w:id w:val="-1711420177"/>
                  <w:lock w:val="sdtLocked"/>
                </w:sdtPr>
                <w:sdtEndPr/>
                <w:sdtContent>
                  <w:p w14:paraId="50F91C0B"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其中：应收利息</w:t>
                    </w:r>
                  </w:p>
                </w:sdtContent>
              </w:sdt>
            </w:tc>
            <w:tc>
              <w:tcPr>
                <w:tcW w:w="1401" w:type="pct"/>
                <w:tcBorders>
                  <w:top w:val="outset" w:sz="6" w:space="0" w:color="auto"/>
                  <w:left w:val="outset" w:sz="6" w:space="0" w:color="auto"/>
                  <w:bottom w:val="outset" w:sz="6" w:space="0" w:color="auto"/>
                  <w:right w:val="outset" w:sz="6" w:space="0" w:color="auto"/>
                </w:tcBorders>
              </w:tcPr>
              <w:p w14:paraId="7FB5B86B"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7970ECAF" w14:textId="77777777" w:rsidR="00B81D69" w:rsidRPr="00532508" w:rsidRDefault="00B81D69" w:rsidP="00B81D69">
                <w:pPr>
                  <w:jc w:val="right"/>
                  <w:rPr>
                    <w:rFonts w:ascii="Times New Roman" w:eastAsiaTheme="majorEastAsia" w:hAnsi="Times New Roman"/>
                    <w:szCs w:val="21"/>
                  </w:rPr>
                </w:pPr>
              </w:p>
            </w:tc>
          </w:tr>
          <w:tr w:rsidR="00B81D69" w:rsidRPr="00532508" w14:paraId="52CF32EC" w14:textId="77777777" w:rsidTr="00844C64">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aead650139c24d4ca424880cbd93293e"/>
                  <w:id w:val="270590859"/>
                  <w:lock w:val="sdtLocked"/>
                </w:sdtPr>
                <w:sdtEndPr/>
                <w:sdtContent>
                  <w:p w14:paraId="167528AA" w14:textId="77777777" w:rsidR="00B81D69" w:rsidRPr="00532508" w:rsidRDefault="00B81D69" w:rsidP="00B81D69">
                    <w:pPr>
                      <w:ind w:firstLineChars="400" w:firstLine="840"/>
                      <w:rPr>
                        <w:rFonts w:ascii="Times New Roman" w:eastAsiaTheme="majorEastAsia" w:hAnsi="Times New Roman"/>
                      </w:rPr>
                    </w:pPr>
                    <w:r w:rsidRPr="00532508">
                      <w:rPr>
                        <w:rFonts w:ascii="Times New Roman" w:eastAsiaTheme="majorEastAsia" w:hAnsi="Times New Roman"/>
                      </w:rPr>
                      <w:t>应收股利</w:t>
                    </w:r>
                  </w:p>
                </w:sdtContent>
              </w:sdt>
            </w:tc>
            <w:tc>
              <w:tcPr>
                <w:tcW w:w="1401" w:type="pct"/>
                <w:tcBorders>
                  <w:top w:val="outset" w:sz="6" w:space="0" w:color="auto"/>
                  <w:left w:val="outset" w:sz="6" w:space="0" w:color="auto"/>
                  <w:bottom w:val="outset" w:sz="6" w:space="0" w:color="auto"/>
                  <w:right w:val="outset" w:sz="6" w:space="0" w:color="auto"/>
                </w:tcBorders>
              </w:tcPr>
              <w:p w14:paraId="27A5BC21"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1C2F0493" w14:textId="77777777" w:rsidR="00B81D69" w:rsidRPr="00532508" w:rsidRDefault="00B81D69" w:rsidP="00B81D69">
                <w:pPr>
                  <w:jc w:val="right"/>
                  <w:rPr>
                    <w:rFonts w:ascii="Times New Roman" w:eastAsiaTheme="majorEastAsia" w:hAnsi="Times New Roman"/>
                    <w:szCs w:val="21"/>
                  </w:rPr>
                </w:pPr>
              </w:p>
            </w:tc>
          </w:tr>
          <w:tr w:rsidR="00B81D69" w:rsidRPr="00532508" w14:paraId="61E66942" w14:textId="77777777" w:rsidTr="00844C64">
            <w:sdt>
              <w:sdtPr>
                <w:rPr>
                  <w:rFonts w:ascii="Times New Roman" w:eastAsiaTheme="majorEastAsia" w:hAnsi="Times New Roman"/>
                </w:rPr>
                <w:tag w:val="_PLD_78eb25c7c9c5410297ca12f69cbc472a"/>
                <w:id w:val="41691125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14:paraId="71D5CEA1"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3264D905" w14:textId="77777777" w:rsidR="00B81D69" w:rsidRPr="00532508" w:rsidRDefault="00B81D69" w:rsidP="00B81D69">
                <w:pPr>
                  <w:jc w:val="right"/>
                  <w:rPr>
                    <w:rFonts w:ascii="Times New Roman" w:eastAsiaTheme="majorEastAsia" w:hAnsi="Times New Roman"/>
                    <w:szCs w:val="21"/>
                  </w:rPr>
                </w:pPr>
              </w:p>
            </w:tc>
          </w:tr>
          <w:tr w:rsidR="00B81D69" w:rsidRPr="00532508" w14:paraId="4FBDAB49" w14:textId="77777777" w:rsidTr="00844C64">
            <w:sdt>
              <w:sdtPr>
                <w:rPr>
                  <w:rFonts w:ascii="Times New Roman" w:eastAsiaTheme="majorEastAsia" w:hAnsi="Times New Roman"/>
                </w:rPr>
                <w:tag w:val="_PLD_295ab18acf9845e8b56bbbae51cd0a9d"/>
                <w:id w:val="-96997712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存货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6FDAEA7" w14:textId="7278049D"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337,829,638.54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6D221648" w14:textId="0155DE52"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302,167,494.64</w:t>
                </w:r>
              </w:p>
            </w:tc>
          </w:tr>
          <w:tr w:rsidR="00B81D69" w:rsidRPr="00532508" w14:paraId="66E7CAD6" w14:textId="77777777" w:rsidTr="00844C64">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4dbafdd64d8443fd90d81f2f94794e71"/>
                  <w:id w:val="-1655600012"/>
                  <w:lock w:val="sdtLocked"/>
                </w:sdtPr>
                <w:sdtEndPr/>
                <w:sdtContent>
                  <w:p w14:paraId="3A60F559"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合同资产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34B12B67" w14:textId="563E96D3"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1,399,920.04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0BDAE09E" w14:textId="3A2D0ED8"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1,323,989.10</w:t>
                </w:r>
              </w:p>
            </w:tc>
          </w:tr>
          <w:tr w:rsidR="00B81D69" w:rsidRPr="00532508" w14:paraId="5FB2C9A6" w14:textId="77777777" w:rsidTr="00844C64">
            <w:sdt>
              <w:sdtPr>
                <w:rPr>
                  <w:rFonts w:ascii="Times New Roman" w:eastAsiaTheme="majorEastAsia" w:hAnsi="Times New Roman"/>
                </w:rPr>
                <w:tag w:val="_PLD_2e68cd0b9c6f4f3b9d412506fe5198cb"/>
                <w:id w:val="-103264660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持有待售资产</w:t>
                    </w:r>
                  </w:p>
                </w:tc>
              </w:sdtContent>
            </w:sdt>
            <w:tc>
              <w:tcPr>
                <w:tcW w:w="1401" w:type="pct"/>
                <w:tcBorders>
                  <w:top w:val="outset" w:sz="6" w:space="0" w:color="auto"/>
                  <w:left w:val="outset" w:sz="6" w:space="0" w:color="auto"/>
                  <w:bottom w:val="outset" w:sz="6" w:space="0" w:color="auto"/>
                  <w:right w:val="outset" w:sz="6" w:space="0" w:color="auto"/>
                </w:tcBorders>
              </w:tcPr>
              <w:p w14:paraId="4CE56035"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16A8AAF2" w14:textId="77777777" w:rsidR="00B81D69" w:rsidRPr="00532508" w:rsidRDefault="00B81D69" w:rsidP="00B81D69">
                <w:pPr>
                  <w:jc w:val="right"/>
                  <w:rPr>
                    <w:rFonts w:ascii="Times New Roman" w:eastAsiaTheme="majorEastAsia" w:hAnsi="Times New Roman"/>
                    <w:szCs w:val="21"/>
                  </w:rPr>
                </w:pPr>
              </w:p>
            </w:tc>
          </w:tr>
          <w:tr w:rsidR="00B81D69" w:rsidRPr="00532508" w14:paraId="06AB746A" w14:textId="77777777" w:rsidTr="00844C64">
            <w:sdt>
              <w:sdtPr>
                <w:rPr>
                  <w:rFonts w:ascii="Times New Roman" w:eastAsiaTheme="majorEastAsia" w:hAnsi="Times New Roman"/>
                </w:rPr>
                <w:tag w:val="_PLD_6ed8182700e4464191a0f30ce3b27ed0"/>
                <w:id w:val="-34394502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14:paraId="2B52B2AA"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shd w:val="clear" w:color="auto" w:fill="auto"/>
              </w:tcPr>
              <w:p w14:paraId="1E9CF68E" w14:textId="77777777" w:rsidR="00B81D69" w:rsidRPr="00532508" w:rsidRDefault="00B81D69" w:rsidP="00B81D69">
                <w:pPr>
                  <w:jc w:val="right"/>
                  <w:rPr>
                    <w:rFonts w:ascii="Times New Roman" w:eastAsiaTheme="majorEastAsia" w:hAnsi="Times New Roman"/>
                    <w:szCs w:val="21"/>
                  </w:rPr>
                </w:pPr>
              </w:p>
            </w:tc>
          </w:tr>
          <w:tr w:rsidR="00B81D69" w:rsidRPr="00532508" w14:paraId="20664630" w14:textId="77777777" w:rsidTr="00844C64">
            <w:sdt>
              <w:sdtPr>
                <w:rPr>
                  <w:rFonts w:ascii="Times New Roman" w:eastAsiaTheme="majorEastAsia" w:hAnsi="Times New Roman"/>
                </w:rPr>
                <w:tag w:val="_PLD_c3a70d979fb24023a829f435110d1669"/>
                <w:id w:val="99184194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0734488" w14:textId="65F8E5D0"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71,785,396.61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118D313" w14:textId="18954BC2"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15,669,831.52</w:t>
                </w:r>
              </w:p>
            </w:tc>
          </w:tr>
          <w:tr w:rsidR="00B81D69" w:rsidRPr="00532508" w14:paraId="66C37181" w14:textId="77777777" w:rsidTr="00844C64">
            <w:sdt>
              <w:sdtPr>
                <w:rPr>
                  <w:rFonts w:ascii="Times New Roman" w:eastAsiaTheme="majorEastAsia" w:hAnsi="Times New Roman"/>
                </w:rPr>
                <w:tag w:val="_PLD_e04d785286e3481692bc32f97af446c5"/>
                <w:id w:val="-177608309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B81D69" w:rsidRPr="00532508" w:rsidRDefault="00B81D69" w:rsidP="00B81D69">
                    <w:pPr>
                      <w:ind w:firstLineChars="200" w:firstLine="420"/>
                      <w:rPr>
                        <w:rFonts w:ascii="Times New Roman" w:eastAsiaTheme="majorEastAsia" w:hAnsi="Times New Roman"/>
                        <w:szCs w:val="21"/>
                      </w:rPr>
                    </w:pPr>
                    <w:r w:rsidRPr="00532508">
                      <w:rPr>
                        <w:rFonts w:ascii="Times New Roman" w:eastAsiaTheme="majorEastAsia" w:hAnsi="Times New Roman"/>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36A5398" w14:textId="715F9A3C"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2,931,828,695.05</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7115A763" w14:textId="79FA57BA" w:rsidR="00B81D69" w:rsidRPr="00532508" w:rsidRDefault="008F0E1D" w:rsidP="00B81D69">
                <w:pPr>
                  <w:jc w:val="right"/>
                  <w:rPr>
                    <w:rFonts w:ascii="Times New Roman" w:eastAsiaTheme="majorEastAsia" w:hAnsi="Times New Roman"/>
                    <w:szCs w:val="21"/>
                  </w:rPr>
                </w:pPr>
                <w:r w:rsidRPr="00532508">
                  <w:rPr>
                    <w:rFonts w:ascii="Times New Roman" w:eastAsiaTheme="majorEastAsia" w:hAnsi="Times New Roman"/>
                  </w:rPr>
                  <w:t>1,810,545,112.88</w:t>
                </w:r>
              </w:p>
            </w:tc>
          </w:tr>
          <w:tr w:rsidR="00B81D69" w:rsidRPr="00532508" w14:paraId="3A98B2FE" w14:textId="77777777" w:rsidTr="00844C64">
            <w:sdt>
              <w:sdtPr>
                <w:rPr>
                  <w:rFonts w:ascii="Times New Roman" w:eastAsiaTheme="majorEastAsia" w:hAnsi="Times New Roman"/>
                </w:rPr>
                <w:tag w:val="_PLD_90fc6ff36a344c3d8a662e84a4ad4bb5"/>
                <w:id w:val="158287154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0A50033B" w14:textId="70A1373E" w:rsidR="00B81D69" w:rsidRPr="00532508" w:rsidRDefault="00B81D69" w:rsidP="00B81D69">
                    <w:pPr>
                      <w:rPr>
                        <w:rFonts w:ascii="Times New Roman" w:eastAsiaTheme="majorEastAsia" w:hAnsi="Times New Roman"/>
                        <w:color w:val="008000"/>
                        <w:szCs w:val="21"/>
                      </w:rPr>
                    </w:pPr>
                    <w:r w:rsidRPr="00532508">
                      <w:rPr>
                        <w:rFonts w:ascii="Times New Roman" w:eastAsiaTheme="majorEastAsia" w:hAnsi="Times New Roman"/>
                        <w:b/>
                        <w:bCs/>
                        <w:szCs w:val="21"/>
                      </w:rPr>
                      <w:t>非流动资产：</w:t>
                    </w:r>
                  </w:p>
                </w:tc>
              </w:sdtContent>
            </w:sdt>
          </w:tr>
          <w:tr w:rsidR="00B81D69" w:rsidRPr="00532508" w14:paraId="50F50D0D" w14:textId="77777777" w:rsidTr="00E41288">
            <w:sdt>
              <w:sdtPr>
                <w:rPr>
                  <w:rFonts w:ascii="Times New Roman" w:eastAsiaTheme="majorEastAsia" w:hAnsi="Times New Roman"/>
                </w:rPr>
                <w:tag w:val="_PLD_842e3de0d03a48638322434af44a1c31"/>
                <w:id w:val="-34633129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14:paraId="17C200E4"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B81D69" w:rsidRPr="00532508" w:rsidRDefault="00B81D69" w:rsidP="00B81D69">
                <w:pPr>
                  <w:jc w:val="right"/>
                  <w:rPr>
                    <w:rFonts w:ascii="Times New Roman" w:eastAsiaTheme="majorEastAsia" w:hAnsi="Times New Roman"/>
                    <w:szCs w:val="21"/>
                  </w:rPr>
                </w:pPr>
              </w:p>
            </w:tc>
          </w:tr>
          <w:tr w:rsidR="00B81D69" w:rsidRPr="00532508"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67f85f8659b3463da183ea9601f75cfc"/>
                  <w:id w:val="-2003036679"/>
                  <w:lock w:val="sdtLocked"/>
                </w:sdtPr>
                <w:sdtEndPr/>
                <w:sdtContent>
                  <w:p w14:paraId="64028C61"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债权投资</w:t>
                    </w:r>
                  </w:p>
                </w:sdtContent>
              </w:sdt>
            </w:tc>
            <w:tc>
              <w:tcPr>
                <w:tcW w:w="1401" w:type="pct"/>
                <w:tcBorders>
                  <w:top w:val="outset" w:sz="6" w:space="0" w:color="auto"/>
                  <w:left w:val="outset" w:sz="6" w:space="0" w:color="auto"/>
                  <w:bottom w:val="outset" w:sz="6" w:space="0" w:color="auto"/>
                  <w:right w:val="outset" w:sz="6" w:space="0" w:color="auto"/>
                </w:tcBorders>
              </w:tcPr>
              <w:p w14:paraId="50D04B37"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B81D69" w:rsidRPr="00532508" w:rsidRDefault="00B81D69" w:rsidP="00B81D69">
                <w:pPr>
                  <w:jc w:val="right"/>
                  <w:rPr>
                    <w:rFonts w:ascii="Times New Roman" w:eastAsiaTheme="majorEastAsia" w:hAnsi="Times New Roman"/>
                    <w:szCs w:val="21"/>
                  </w:rPr>
                </w:pPr>
              </w:p>
            </w:tc>
          </w:tr>
          <w:tr w:rsidR="00B81D69" w:rsidRPr="00532508"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69d09b2b1e484810a4205427e27dfaef"/>
                  <w:id w:val="-280415401"/>
                  <w:lock w:val="sdtLocked"/>
                </w:sdtPr>
                <w:sdtEndPr/>
                <w:sdtContent>
                  <w:p w14:paraId="7C67F396"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其他债权投资</w:t>
                    </w:r>
                  </w:p>
                </w:sdtContent>
              </w:sdt>
            </w:tc>
            <w:tc>
              <w:tcPr>
                <w:tcW w:w="1401" w:type="pct"/>
                <w:tcBorders>
                  <w:top w:val="outset" w:sz="6" w:space="0" w:color="auto"/>
                  <w:left w:val="outset" w:sz="6" w:space="0" w:color="auto"/>
                  <w:bottom w:val="outset" w:sz="6" w:space="0" w:color="auto"/>
                  <w:right w:val="outset" w:sz="6" w:space="0" w:color="auto"/>
                </w:tcBorders>
              </w:tcPr>
              <w:p w14:paraId="3AF8BB40"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B81D69" w:rsidRPr="00532508" w:rsidRDefault="00B81D69" w:rsidP="00B81D69">
                <w:pPr>
                  <w:jc w:val="right"/>
                  <w:rPr>
                    <w:rFonts w:ascii="Times New Roman" w:eastAsiaTheme="majorEastAsia" w:hAnsi="Times New Roman"/>
                    <w:szCs w:val="21"/>
                  </w:rPr>
                </w:pPr>
              </w:p>
            </w:tc>
          </w:tr>
          <w:tr w:rsidR="00B81D69" w:rsidRPr="00532508" w14:paraId="531902AE" w14:textId="77777777" w:rsidTr="00E41288">
            <w:sdt>
              <w:sdtPr>
                <w:rPr>
                  <w:rFonts w:ascii="Times New Roman" w:eastAsiaTheme="majorEastAsia" w:hAnsi="Times New Roman"/>
                </w:rPr>
                <w:tag w:val="_PLD_f27a7deaf77142358e807c54b956798c"/>
                <w:id w:val="6861042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14:paraId="68A73FC1"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7345AD5F" w14:textId="77777777" w:rsidR="00B81D69" w:rsidRPr="00532508" w:rsidRDefault="00B81D69" w:rsidP="00B81D69">
                <w:pPr>
                  <w:jc w:val="right"/>
                  <w:rPr>
                    <w:rFonts w:ascii="Times New Roman" w:eastAsiaTheme="majorEastAsia" w:hAnsi="Times New Roman"/>
                    <w:szCs w:val="21"/>
                  </w:rPr>
                </w:pPr>
              </w:p>
            </w:tc>
          </w:tr>
          <w:tr w:rsidR="00B81D69" w:rsidRPr="00532508" w14:paraId="39A25631" w14:textId="77777777" w:rsidTr="00E41288">
            <w:sdt>
              <w:sdtPr>
                <w:rPr>
                  <w:rFonts w:ascii="Times New Roman" w:eastAsiaTheme="majorEastAsia" w:hAnsi="Times New Roman"/>
                </w:rPr>
                <w:tag w:val="_PLD_7f266b6e106c4385ba8eaf3addb96c84"/>
                <w:id w:val="-181925851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14:paraId="763D8432"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1057691" w14:textId="77777777" w:rsidR="00B81D69" w:rsidRPr="00532508" w:rsidRDefault="00B81D69" w:rsidP="00B81D69">
                <w:pPr>
                  <w:jc w:val="right"/>
                  <w:rPr>
                    <w:rFonts w:ascii="Times New Roman" w:eastAsiaTheme="majorEastAsia" w:hAnsi="Times New Roman"/>
                    <w:szCs w:val="21"/>
                  </w:rPr>
                </w:pPr>
              </w:p>
            </w:tc>
          </w:tr>
          <w:tr w:rsidR="00B81D69" w:rsidRPr="00532508" w14:paraId="3308E6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e0c2a5c5cd4a43e69b602161302ffe26"/>
                  <w:id w:val="-283349280"/>
                  <w:lock w:val="sdtLocked"/>
                </w:sdtPr>
                <w:sdtEndPr/>
                <w:sdtContent>
                  <w:p w14:paraId="23D17483"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其他权益工具投资</w:t>
                    </w:r>
                  </w:p>
                </w:sdtContent>
              </w:sdt>
            </w:tc>
            <w:tc>
              <w:tcPr>
                <w:tcW w:w="1401" w:type="pct"/>
                <w:tcBorders>
                  <w:top w:val="outset" w:sz="6" w:space="0" w:color="auto"/>
                  <w:left w:val="outset" w:sz="6" w:space="0" w:color="auto"/>
                  <w:bottom w:val="outset" w:sz="6" w:space="0" w:color="auto"/>
                  <w:right w:val="outset" w:sz="6" w:space="0" w:color="auto"/>
                </w:tcBorders>
              </w:tcPr>
              <w:p w14:paraId="356F8FD8"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13EE2B89" w14:textId="77777777" w:rsidR="00B81D69" w:rsidRPr="00532508" w:rsidRDefault="00B81D69" w:rsidP="00B81D69">
                <w:pPr>
                  <w:jc w:val="right"/>
                  <w:rPr>
                    <w:rFonts w:ascii="Times New Roman" w:eastAsiaTheme="majorEastAsia" w:hAnsi="Times New Roman"/>
                    <w:szCs w:val="21"/>
                  </w:rPr>
                </w:pPr>
              </w:p>
            </w:tc>
          </w:tr>
          <w:tr w:rsidR="00B81D69" w:rsidRPr="00532508" w14:paraId="108FB9B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d48d2a7137924a89b1b73400e5a687d5"/>
                  <w:id w:val="888231161"/>
                  <w:lock w:val="sdtLocked"/>
                </w:sdtPr>
                <w:sdtEndPr/>
                <w:sdtContent>
                  <w:p w14:paraId="77921E92"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其他非流动金融资产</w:t>
                    </w:r>
                  </w:p>
                </w:sdtContent>
              </w:sdt>
            </w:tc>
            <w:tc>
              <w:tcPr>
                <w:tcW w:w="1401" w:type="pct"/>
                <w:tcBorders>
                  <w:top w:val="outset" w:sz="6" w:space="0" w:color="auto"/>
                  <w:left w:val="outset" w:sz="6" w:space="0" w:color="auto"/>
                  <w:bottom w:val="outset" w:sz="6" w:space="0" w:color="auto"/>
                  <w:right w:val="outset" w:sz="6" w:space="0" w:color="auto"/>
                </w:tcBorders>
              </w:tcPr>
              <w:p w14:paraId="3BABBCC1"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4674F960" w14:textId="77777777" w:rsidR="00B81D69" w:rsidRPr="00532508" w:rsidRDefault="00B81D69" w:rsidP="00B81D69">
                <w:pPr>
                  <w:jc w:val="right"/>
                  <w:rPr>
                    <w:rFonts w:ascii="Times New Roman" w:eastAsiaTheme="majorEastAsia" w:hAnsi="Times New Roman"/>
                    <w:szCs w:val="21"/>
                  </w:rPr>
                </w:pPr>
              </w:p>
            </w:tc>
          </w:tr>
          <w:tr w:rsidR="00B81D69" w:rsidRPr="00532508" w14:paraId="75BF0A94" w14:textId="77777777" w:rsidTr="00B81D69">
            <w:sdt>
              <w:sdtPr>
                <w:rPr>
                  <w:rFonts w:ascii="Times New Roman" w:eastAsiaTheme="majorEastAsia" w:hAnsi="Times New Roman"/>
                </w:rPr>
                <w:tag w:val="_PLD_835089fe7b6143fcbd8bbdf372598446"/>
                <w:id w:val="108341814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ED272DC" w14:textId="7518B35D"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562,200,000.00</w:t>
                </w:r>
              </w:p>
            </w:tc>
            <w:tc>
              <w:tcPr>
                <w:tcW w:w="1402" w:type="pct"/>
                <w:tcBorders>
                  <w:top w:val="outset" w:sz="6" w:space="0" w:color="auto"/>
                  <w:left w:val="outset" w:sz="6" w:space="0" w:color="auto"/>
                  <w:bottom w:val="outset" w:sz="6" w:space="0" w:color="auto"/>
                  <w:right w:val="outset" w:sz="6" w:space="0" w:color="auto"/>
                </w:tcBorders>
                <w:vAlign w:val="center"/>
              </w:tcPr>
              <w:p w14:paraId="5A8D31DE" w14:textId="4FA5F6FD"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562,200,000.00</w:t>
                </w:r>
              </w:p>
            </w:tc>
          </w:tr>
          <w:tr w:rsidR="00B81D69" w:rsidRPr="00532508" w14:paraId="251566C6" w14:textId="77777777" w:rsidTr="00B81D69">
            <w:sdt>
              <w:sdtPr>
                <w:rPr>
                  <w:rFonts w:ascii="Times New Roman" w:eastAsiaTheme="majorEastAsia" w:hAnsi="Times New Roman"/>
                </w:rPr>
                <w:tag w:val="_PLD_3fd4e36904c24344a74637ceb31e9a6a"/>
                <w:id w:val="167375855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3FF63B8" w14:textId="2D0119A9"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77,140,451.80</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1E422264"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79,798,775.85</w:t>
                </w:r>
              </w:p>
            </w:tc>
          </w:tr>
          <w:tr w:rsidR="00B81D69" w:rsidRPr="00532508" w14:paraId="0CF09C4B" w14:textId="77777777" w:rsidTr="00B81D69">
            <w:sdt>
              <w:sdtPr>
                <w:rPr>
                  <w:rFonts w:ascii="Times New Roman" w:eastAsiaTheme="majorEastAsia" w:hAnsi="Times New Roman"/>
                </w:rPr>
                <w:tag w:val="_PLD_350233cd4a6e4430b959c6a3438e1150"/>
                <w:id w:val="-32120372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C02EEEC" w14:textId="6A2E206E"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731,366.05</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0B00AE71" w:rsidR="00B81D69" w:rsidRPr="00532508" w:rsidRDefault="008F0E1D" w:rsidP="00B81D69">
                <w:pPr>
                  <w:jc w:val="right"/>
                  <w:rPr>
                    <w:rFonts w:ascii="Times New Roman" w:eastAsiaTheme="majorEastAsia" w:hAnsi="Times New Roman"/>
                    <w:szCs w:val="21"/>
                  </w:rPr>
                </w:pPr>
                <w:r w:rsidRPr="00532508">
                  <w:rPr>
                    <w:rFonts w:ascii="Times New Roman" w:eastAsiaTheme="majorEastAsia" w:hAnsi="Times New Roman"/>
                  </w:rPr>
                  <w:t>3</w:t>
                </w:r>
                <w:r w:rsidR="00B81D69" w:rsidRPr="00532508">
                  <w:rPr>
                    <w:rFonts w:ascii="Times New Roman" w:eastAsiaTheme="majorEastAsia" w:hAnsi="Times New Roman"/>
                  </w:rPr>
                  <w:t>96,205.12</w:t>
                </w:r>
              </w:p>
            </w:tc>
          </w:tr>
          <w:tr w:rsidR="00B81D69" w:rsidRPr="00532508" w14:paraId="26D3F47D" w14:textId="77777777" w:rsidTr="00E41288">
            <w:sdt>
              <w:sdtPr>
                <w:rPr>
                  <w:rFonts w:ascii="Times New Roman" w:eastAsiaTheme="majorEastAsia" w:hAnsi="Times New Roman"/>
                </w:rPr>
                <w:tag w:val="_PLD_0de3c4c13d6d44b9b21f39bc6b66f1fa"/>
                <w:id w:val="-196040714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14:paraId="334BB774"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7AC9B28E" w14:textId="77777777" w:rsidR="00B81D69" w:rsidRPr="00532508" w:rsidRDefault="00B81D69" w:rsidP="00B81D69">
                <w:pPr>
                  <w:jc w:val="right"/>
                  <w:rPr>
                    <w:rFonts w:ascii="Times New Roman" w:eastAsiaTheme="majorEastAsia" w:hAnsi="Times New Roman"/>
                    <w:szCs w:val="21"/>
                  </w:rPr>
                </w:pPr>
              </w:p>
            </w:tc>
          </w:tr>
          <w:tr w:rsidR="00B81D69" w:rsidRPr="00532508" w14:paraId="19CF941A" w14:textId="77777777" w:rsidTr="00E41288">
            <w:sdt>
              <w:sdtPr>
                <w:rPr>
                  <w:rFonts w:ascii="Times New Roman" w:eastAsiaTheme="majorEastAsia" w:hAnsi="Times New Roman"/>
                </w:rPr>
                <w:tag w:val="_PLD_55dafde7969149c8987e24040b7c49f4"/>
                <w:id w:val="101997320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14:paraId="255F4A69"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53B675BC" w14:textId="77777777" w:rsidR="00B81D69" w:rsidRPr="00532508" w:rsidRDefault="00B81D69" w:rsidP="00B81D69">
                <w:pPr>
                  <w:jc w:val="right"/>
                  <w:rPr>
                    <w:rFonts w:ascii="Times New Roman" w:eastAsiaTheme="majorEastAsia" w:hAnsi="Times New Roman"/>
                    <w:szCs w:val="21"/>
                  </w:rPr>
                </w:pPr>
              </w:p>
            </w:tc>
          </w:tr>
          <w:tr w:rsidR="00B81D69" w:rsidRPr="00532508" w14:paraId="6AB2421B"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ec2b6ba0d4c14b3d89406cec8836d94d"/>
                  <w:id w:val="1881589299"/>
                  <w:lock w:val="sdtLocked"/>
                </w:sdtPr>
                <w:sdtEndPr/>
                <w:sdtContent>
                  <w:p w14:paraId="4B716503"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使用权资产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83D0D70" w14:textId="5B9CE827"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30,923,418.39</w:t>
                </w:r>
              </w:p>
            </w:tc>
            <w:tc>
              <w:tcPr>
                <w:tcW w:w="1402" w:type="pct"/>
                <w:tcBorders>
                  <w:top w:val="outset" w:sz="6" w:space="0" w:color="auto"/>
                  <w:left w:val="outset" w:sz="6" w:space="0" w:color="auto"/>
                  <w:bottom w:val="outset" w:sz="6" w:space="0" w:color="auto"/>
                  <w:right w:val="outset" w:sz="6" w:space="0" w:color="auto"/>
                </w:tcBorders>
                <w:vAlign w:val="center"/>
              </w:tcPr>
              <w:p w14:paraId="39396A5D" w14:textId="381FB25B" w:rsidR="00B81D69" w:rsidRPr="00532508" w:rsidRDefault="00B81D69" w:rsidP="00B81D69">
                <w:pPr>
                  <w:jc w:val="right"/>
                  <w:rPr>
                    <w:rFonts w:ascii="Times New Roman" w:eastAsiaTheme="majorEastAsia" w:hAnsi="Times New Roman"/>
                    <w:szCs w:val="21"/>
                  </w:rPr>
                </w:pPr>
              </w:p>
            </w:tc>
          </w:tr>
          <w:tr w:rsidR="00B81D69" w:rsidRPr="00532508" w14:paraId="72869475" w14:textId="77777777" w:rsidTr="00B81D69">
            <w:sdt>
              <w:sdtPr>
                <w:rPr>
                  <w:rFonts w:ascii="Times New Roman" w:eastAsiaTheme="majorEastAsia" w:hAnsi="Times New Roman"/>
                </w:rPr>
                <w:tag w:val="_PLD_12ced68561024855ad533e6e0fba2ae9"/>
                <w:id w:val="-15388905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5188563" w14:textId="14482CB5"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54,656,123.21</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2FE7D53A"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58,373,132.64</w:t>
                </w:r>
              </w:p>
            </w:tc>
          </w:tr>
          <w:tr w:rsidR="00B81D69" w:rsidRPr="00532508" w14:paraId="7ACBBD9D" w14:textId="77777777" w:rsidTr="00E41288">
            <w:sdt>
              <w:sdtPr>
                <w:rPr>
                  <w:rFonts w:ascii="Times New Roman" w:eastAsiaTheme="majorEastAsia" w:hAnsi="Times New Roman"/>
                </w:rPr>
                <w:tag w:val="_PLD_515f628bb7844df5a3d37e8cf24b4399"/>
                <w:id w:val="-111605531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14:paraId="2F831755"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5322D82B" w14:textId="77777777" w:rsidR="00B81D69" w:rsidRPr="00532508" w:rsidRDefault="00B81D69" w:rsidP="00B81D69">
                <w:pPr>
                  <w:jc w:val="right"/>
                  <w:rPr>
                    <w:rFonts w:ascii="Times New Roman" w:eastAsiaTheme="majorEastAsia" w:hAnsi="Times New Roman"/>
                    <w:szCs w:val="21"/>
                  </w:rPr>
                </w:pPr>
              </w:p>
            </w:tc>
          </w:tr>
          <w:tr w:rsidR="00B81D69" w:rsidRPr="00532508" w14:paraId="11149D20" w14:textId="77777777" w:rsidTr="00B81D69">
            <w:sdt>
              <w:sdtPr>
                <w:rPr>
                  <w:rFonts w:ascii="Times New Roman" w:eastAsiaTheme="majorEastAsia" w:hAnsi="Times New Roman"/>
                </w:rPr>
                <w:tag w:val="_PLD_347505a36c1c4ec6a385f71018e7d5fd"/>
                <w:id w:val="174784704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商誉</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8B4DF0D" w14:textId="7DF683C3"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456,262,239.96</w:t>
                </w:r>
              </w:p>
            </w:tc>
            <w:tc>
              <w:tcPr>
                <w:tcW w:w="1402" w:type="pct"/>
                <w:tcBorders>
                  <w:top w:val="outset" w:sz="6" w:space="0" w:color="auto"/>
                  <w:left w:val="outset" w:sz="6" w:space="0" w:color="auto"/>
                  <w:bottom w:val="outset" w:sz="6" w:space="0" w:color="auto"/>
                  <w:right w:val="outset" w:sz="6" w:space="0" w:color="auto"/>
                </w:tcBorders>
                <w:vAlign w:val="center"/>
              </w:tcPr>
              <w:p w14:paraId="0DDDCD2B" w14:textId="7529DB5A"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456,262,239.96</w:t>
                </w:r>
              </w:p>
            </w:tc>
          </w:tr>
          <w:tr w:rsidR="00B81D69" w:rsidRPr="00532508" w14:paraId="2F3A8050" w14:textId="77777777" w:rsidTr="00B81D69">
            <w:sdt>
              <w:sdtPr>
                <w:rPr>
                  <w:rFonts w:ascii="Times New Roman" w:eastAsiaTheme="majorEastAsia" w:hAnsi="Times New Roman"/>
                </w:rPr>
                <w:tag w:val="_PLD_b29b60a42c994e84a1138f65ac186798"/>
                <w:id w:val="140148100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FD0C2EC" w14:textId="61D1144A"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2,243,994.95</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2D0439D2"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2,524,264.60</w:t>
                </w:r>
              </w:p>
            </w:tc>
          </w:tr>
          <w:tr w:rsidR="00B81D69" w:rsidRPr="00532508" w14:paraId="52609EC6" w14:textId="77777777" w:rsidTr="00B81D69">
            <w:sdt>
              <w:sdtPr>
                <w:rPr>
                  <w:rFonts w:ascii="Times New Roman" w:eastAsiaTheme="majorEastAsia" w:hAnsi="Times New Roman"/>
                </w:rPr>
                <w:tag w:val="_PLD_0c26664f6bb74165aea3a4f02a964eee"/>
                <w:id w:val="-138433345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63A06AD" w14:textId="162AE616"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48,350,846.63</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06C9A7B2"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24,087,208.51</w:t>
                </w:r>
              </w:p>
            </w:tc>
          </w:tr>
          <w:tr w:rsidR="00B81D69" w:rsidRPr="00532508" w14:paraId="5DB48C46" w14:textId="77777777" w:rsidTr="00B81D69">
            <w:sdt>
              <w:sdtPr>
                <w:rPr>
                  <w:rFonts w:ascii="Times New Roman" w:eastAsiaTheme="majorEastAsia" w:hAnsi="Times New Roman"/>
                </w:rPr>
                <w:tag w:val="_PLD_3c816a49952442f8bd5c33b1ddb3afba"/>
                <w:id w:val="133295231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0665903" w14:textId="01331901"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310,482,235.33</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2052FDD4"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885,344,562.74</w:t>
                </w:r>
              </w:p>
            </w:tc>
          </w:tr>
          <w:tr w:rsidR="00B81D69" w:rsidRPr="00532508" w14:paraId="291EF830" w14:textId="77777777" w:rsidTr="00844C64">
            <w:sdt>
              <w:sdtPr>
                <w:rPr>
                  <w:rFonts w:ascii="Times New Roman" w:eastAsiaTheme="majorEastAsia" w:hAnsi="Times New Roman"/>
                </w:rPr>
                <w:tag w:val="_PLD_aa512b4ae0cc44e59e22e2c7622fe3d2"/>
                <w:id w:val="-99603204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B81D69" w:rsidRPr="00532508" w:rsidRDefault="00B81D69" w:rsidP="00B81D69">
                    <w:pPr>
                      <w:ind w:firstLineChars="200" w:firstLine="420"/>
                      <w:rPr>
                        <w:rFonts w:ascii="Times New Roman" w:eastAsiaTheme="majorEastAsia" w:hAnsi="Times New Roman"/>
                        <w:szCs w:val="21"/>
                      </w:rPr>
                    </w:pPr>
                    <w:r w:rsidRPr="00532508">
                      <w:rPr>
                        <w:rFonts w:ascii="Times New Roman" w:eastAsiaTheme="majorEastAsia" w:hAnsi="Times New Roman"/>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AF2F73D" w14:textId="3D0C5CE5"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1,542,990,676.32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603C165" w14:textId="73D76077" w:rsidR="00B81D69" w:rsidRPr="00532508" w:rsidRDefault="008F0E1D" w:rsidP="00B81D69">
                <w:pPr>
                  <w:jc w:val="right"/>
                  <w:rPr>
                    <w:rFonts w:ascii="Times New Roman" w:eastAsiaTheme="majorEastAsia" w:hAnsi="Times New Roman"/>
                    <w:szCs w:val="21"/>
                  </w:rPr>
                </w:pPr>
                <w:r w:rsidRPr="00532508">
                  <w:rPr>
                    <w:rFonts w:ascii="Times New Roman" w:eastAsiaTheme="majorEastAsia" w:hAnsi="Times New Roman"/>
                  </w:rPr>
                  <w:t>2,068,986,389.42</w:t>
                </w:r>
              </w:p>
            </w:tc>
          </w:tr>
          <w:tr w:rsidR="00B81D69" w:rsidRPr="00532508" w14:paraId="65677F86" w14:textId="77777777" w:rsidTr="00B81D69">
            <w:sdt>
              <w:sdtPr>
                <w:rPr>
                  <w:rFonts w:ascii="Times New Roman" w:eastAsiaTheme="majorEastAsia" w:hAnsi="Times New Roman"/>
                </w:rPr>
                <w:tag w:val="_PLD_97fe748913d049fca82f9db373914c81"/>
                <w:id w:val="-3686046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B81D69" w:rsidRPr="00532508" w:rsidRDefault="00B81D69" w:rsidP="00B81D69">
                    <w:pPr>
                      <w:ind w:firstLineChars="300" w:firstLine="630"/>
                      <w:rPr>
                        <w:rFonts w:ascii="Times New Roman" w:eastAsiaTheme="majorEastAsia" w:hAnsi="Times New Roman"/>
                        <w:szCs w:val="21"/>
                      </w:rPr>
                    </w:pPr>
                    <w:r w:rsidRPr="00532508">
                      <w:rPr>
                        <w:rFonts w:ascii="Times New Roman" w:eastAsiaTheme="majorEastAsia" w:hAnsi="Times New Roman"/>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92AEF50" w14:textId="2C1C37A2"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4,474,819,371.37</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1CBE6DF5" w:rsidR="00B81D69" w:rsidRPr="00532508" w:rsidRDefault="008F0E1D" w:rsidP="00B81D69">
                <w:pPr>
                  <w:jc w:val="right"/>
                  <w:rPr>
                    <w:rFonts w:ascii="Times New Roman" w:eastAsiaTheme="majorEastAsia" w:hAnsi="Times New Roman"/>
                    <w:szCs w:val="21"/>
                  </w:rPr>
                </w:pPr>
                <w:r w:rsidRPr="00532508">
                  <w:rPr>
                    <w:rFonts w:ascii="Times New Roman" w:eastAsiaTheme="majorEastAsia" w:hAnsi="Times New Roman"/>
                  </w:rPr>
                  <w:t>3,879,531,502.30</w:t>
                </w:r>
              </w:p>
            </w:tc>
          </w:tr>
          <w:tr w:rsidR="00B81D69" w:rsidRPr="00532508" w14:paraId="641EA6C7" w14:textId="77777777" w:rsidTr="009252B8">
            <w:sdt>
              <w:sdtPr>
                <w:rPr>
                  <w:rFonts w:ascii="Times New Roman" w:eastAsiaTheme="majorEastAsia" w:hAnsi="Times New Roman"/>
                </w:rPr>
                <w:tag w:val="_PLD_80d27cb0d91a466f90b8a82f016a8876"/>
                <w:id w:val="107485297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B81D69" w:rsidRPr="00532508" w:rsidRDefault="00B81D69" w:rsidP="00B81D69">
                    <w:pPr>
                      <w:rPr>
                        <w:rFonts w:ascii="Times New Roman" w:eastAsiaTheme="majorEastAsia" w:hAnsi="Times New Roman"/>
                        <w:color w:val="FF00FF"/>
                        <w:szCs w:val="21"/>
                      </w:rPr>
                    </w:pPr>
                    <w:r w:rsidRPr="00532508">
                      <w:rPr>
                        <w:rFonts w:ascii="Times New Roman" w:eastAsiaTheme="majorEastAsia" w:hAnsi="Times New Roman"/>
                        <w:b/>
                        <w:bCs/>
                        <w:szCs w:val="21"/>
                      </w:rPr>
                      <w:t>流动负债：</w:t>
                    </w:r>
                  </w:p>
                </w:tc>
              </w:sdtContent>
            </w:sdt>
          </w:tr>
          <w:tr w:rsidR="00B81D69" w:rsidRPr="00532508" w14:paraId="51B081D2" w14:textId="77777777" w:rsidTr="00B81D69">
            <w:sdt>
              <w:sdtPr>
                <w:rPr>
                  <w:rFonts w:ascii="Times New Roman" w:eastAsiaTheme="majorEastAsia" w:hAnsi="Times New Roman"/>
                </w:rPr>
                <w:tag w:val="_PLD_85c32132a8364b5080a7d1b2b655f726"/>
                <w:id w:val="-15984228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B3C1C86" w14:textId="747EE46E"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2,502,812.50</w:t>
                </w:r>
              </w:p>
            </w:tc>
            <w:tc>
              <w:tcPr>
                <w:tcW w:w="1402" w:type="pct"/>
                <w:tcBorders>
                  <w:top w:val="outset" w:sz="6" w:space="0" w:color="auto"/>
                  <w:left w:val="outset" w:sz="6" w:space="0" w:color="auto"/>
                  <w:bottom w:val="outset" w:sz="6" w:space="0" w:color="auto"/>
                  <w:right w:val="outset" w:sz="6" w:space="0" w:color="auto"/>
                </w:tcBorders>
                <w:vAlign w:val="center"/>
              </w:tcPr>
              <w:p w14:paraId="7C1F23E2" w14:textId="430E4CA4"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2,503,322.88</w:t>
                </w:r>
              </w:p>
            </w:tc>
          </w:tr>
          <w:tr w:rsidR="00B81D69" w:rsidRPr="00532508" w14:paraId="4647E962" w14:textId="77777777" w:rsidTr="00E41288">
            <w:sdt>
              <w:sdtPr>
                <w:rPr>
                  <w:rFonts w:ascii="Times New Roman" w:eastAsiaTheme="majorEastAsia" w:hAnsi="Times New Roman"/>
                </w:rPr>
                <w:tag w:val="_PLD_e04396fd6c4543aaab599ff1eb40e065"/>
                <w:id w:val="-197065756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14:paraId="4365B16A"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2F540B72" w14:textId="77777777" w:rsidR="00B81D69" w:rsidRPr="00532508" w:rsidRDefault="00B81D69" w:rsidP="00B81D69">
                <w:pPr>
                  <w:jc w:val="right"/>
                  <w:rPr>
                    <w:rFonts w:ascii="Times New Roman" w:eastAsiaTheme="majorEastAsia" w:hAnsi="Times New Roman"/>
                    <w:szCs w:val="21"/>
                  </w:rPr>
                </w:pPr>
              </w:p>
            </w:tc>
          </w:tr>
          <w:tr w:rsidR="00B81D69" w:rsidRPr="00532508" w14:paraId="43B349C8" w14:textId="77777777" w:rsidTr="00E41288">
            <w:sdt>
              <w:sdtPr>
                <w:rPr>
                  <w:rFonts w:ascii="Times New Roman" w:eastAsiaTheme="majorEastAsia" w:hAnsi="Times New Roman"/>
                </w:rPr>
                <w:tag w:val="_PLD_8a2fa28968c14f5190bb3707b58258cb"/>
                <w:id w:val="-185024247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14:paraId="26D2B805"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7CEA4DB0" w14:textId="77777777" w:rsidR="00B81D69" w:rsidRPr="00532508" w:rsidRDefault="00B81D69" w:rsidP="00B81D69">
                <w:pPr>
                  <w:jc w:val="right"/>
                  <w:rPr>
                    <w:rFonts w:ascii="Times New Roman" w:eastAsiaTheme="majorEastAsia" w:hAnsi="Times New Roman"/>
                    <w:szCs w:val="21"/>
                  </w:rPr>
                </w:pPr>
              </w:p>
            </w:tc>
          </w:tr>
          <w:tr w:rsidR="00B81D69" w:rsidRPr="00532508" w14:paraId="5CE9BAD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d439cfd0ae614799924aed897d88a354"/>
                  <w:id w:val="1316763277"/>
                  <w:lock w:val="sdtLocked"/>
                </w:sdtPr>
                <w:sdtEndPr/>
                <w:sdtContent>
                  <w:p w14:paraId="50224669"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交易性金融负债</w:t>
                    </w:r>
                  </w:p>
                </w:sdtContent>
              </w:sdt>
            </w:tc>
            <w:tc>
              <w:tcPr>
                <w:tcW w:w="1401" w:type="pct"/>
                <w:tcBorders>
                  <w:top w:val="outset" w:sz="6" w:space="0" w:color="auto"/>
                  <w:left w:val="outset" w:sz="6" w:space="0" w:color="auto"/>
                  <w:bottom w:val="outset" w:sz="6" w:space="0" w:color="auto"/>
                  <w:right w:val="outset" w:sz="6" w:space="0" w:color="auto"/>
                </w:tcBorders>
              </w:tcPr>
              <w:p w14:paraId="4DF4124B"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276EB385" w14:textId="77777777" w:rsidR="00B81D69" w:rsidRPr="00532508" w:rsidRDefault="00B81D69" w:rsidP="00B81D69">
                <w:pPr>
                  <w:jc w:val="right"/>
                  <w:rPr>
                    <w:rFonts w:ascii="Times New Roman" w:eastAsiaTheme="majorEastAsia" w:hAnsi="Times New Roman"/>
                    <w:szCs w:val="21"/>
                  </w:rPr>
                </w:pPr>
              </w:p>
            </w:tc>
          </w:tr>
          <w:tr w:rsidR="00B81D69" w:rsidRPr="00532508" w14:paraId="3258C8AC" w14:textId="77777777" w:rsidTr="00E41288">
            <w:sdt>
              <w:sdtPr>
                <w:rPr>
                  <w:rFonts w:ascii="Times New Roman" w:eastAsiaTheme="majorEastAsia" w:hAnsi="Times New Roman"/>
                </w:rPr>
                <w:tag w:val="_PLD_1ee78ed4d9674862b8a69b743a765fd1"/>
                <w:id w:val="-10782437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14:paraId="6D840560"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7CCF28AF" w14:textId="77777777" w:rsidR="00B81D69" w:rsidRPr="00532508" w:rsidRDefault="00B81D69" w:rsidP="00B81D69">
                <w:pPr>
                  <w:jc w:val="right"/>
                  <w:rPr>
                    <w:rFonts w:ascii="Times New Roman" w:eastAsiaTheme="majorEastAsia" w:hAnsi="Times New Roman"/>
                    <w:szCs w:val="21"/>
                  </w:rPr>
                </w:pPr>
              </w:p>
            </w:tc>
          </w:tr>
          <w:tr w:rsidR="00B81D69" w:rsidRPr="00532508" w14:paraId="1A3B4964"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9c92fbcf418f4250a1ecd2196a9e7fa9"/>
                  <w:id w:val="-1277936739"/>
                  <w:lock w:val="sdtLocked"/>
                </w:sdtPr>
                <w:sdtEndPr/>
                <w:sdtContent>
                  <w:p w14:paraId="13173525"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应付票据</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7C5E8AEE" w14:textId="7BA73F70"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43,770,204.22</w:t>
                </w:r>
              </w:p>
            </w:tc>
            <w:tc>
              <w:tcPr>
                <w:tcW w:w="1402" w:type="pct"/>
                <w:tcBorders>
                  <w:top w:val="outset" w:sz="6" w:space="0" w:color="auto"/>
                  <w:left w:val="outset" w:sz="6" w:space="0" w:color="auto"/>
                  <w:bottom w:val="outset" w:sz="6" w:space="0" w:color="auto"/>
                  <w:right w:val="outset" w:sz="6" w:space="0" w:color="auto"/>
                </w:tcBorders>
                <w:vAlign w:val="center"/>
              </w:tcPr>
              <w:p w14:paraId="5204B908" w14:textId="5A3999AE"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45,898,377.15</w:t>
                </w:r>
              </w:p>
            </w:tc>
          </w:tr>
          <w:tr w:rsidR="00B81D69" w:rsidRPr="00532508" w14:paraId="05A18425"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723b1821ed644bbc861285661275cafd"/>
                  <w:id w:val="370888787"/>
                  <w:lock w:val="sdtLocked"/>
                </w:sdtPr>
                <w:sdtEndPr/>
                <w:sdtContent>
                  <w:p w14:paraId="6F7B40DD"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应付账款</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6745FAF" w14:textId="6EC99AEC"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193,740,816.54</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47495375"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159,848,274.28</w:t>
                </w:r>
              </w:p>
            </w:tc>
          </w:tr>
          <w:tr w:rsidR="00B81D69" w:rsidRPr="00532508" w14:paraId="669917D4" w14:textId="77777777" w:rsidTr="00B81D69">
            <w:sdt>
              <w:sdtPr>
                <w:rPr>
                  <w:rFonts w:ascii="Times New Roman" w:eastAsiaTheme="majorEastAsia" w:hAnsi="Times New Roman"/>
                </w:rPr>
                <w:tag w:val="_PLD_16802f0d65f64f8891237257b7f233c9"/>
                <w:id w:val="-97883780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AD383DB" w14:textId="631395EE"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44,000.00</w:t>
                </w:r>
              </w:p>
            </w:tc>
            <w:tc>
              <w:tcPr>
                <w:tcW w:w="1402" w:type="pct"/>
                <w:tcBorders>
                  <w:top w:val="outset" w:sz="6" w:space="0" w:color="auto"/>
                  <w:left w:val="outset" w:sz="6" w:space="0" w:color="auto"/>
                  <w:bottom w:val="outset" w:sz="6" w:space="0" w:color="auto"/>
                  <w:right w:val="outset" w:sz="6" w:space="0" w:color="auto"/>
                </w:tcBorders>
                <w:vAlign w:val="center"/>
              </w:tcPr>
              <w:p w14:paraId="2F76409A" w14:textId="016BB0EB"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215,923.93</w:t>
                </w:r>
              </w:p>
            </w:tc>
          </w:tr>
          <w:tr w:rsidR="00B81D69" w:rsidRPr="00532508" w14:paraId="64580FAE"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9b21a56aa0bf40d889fec1fee0389d03"/>
                  <w:id w:val="-45842173"/>
                  <w:lock w:val="sdtLocked"/>
                </w:sdtPr>
                <w:sdtEndPr/>
                <w:sdtContent>
                  <w:p w14:paraId="1A340F96"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合同负债</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A46B2BA" w14:textId="1B6ED89A"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22,551,944.40</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06784C63"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17,439,806.83</w:t>
                </w:r>
              </w:p>
            </w:tc>
          </w:tr>
          <w:tr w:rsidR="00B81D69" w:rsidRPr="00532508" w14:paraId="12902513" w14:textId="77777777" w:rsidTr="00E41288">
            <w:sdt>
              <w:sdtPr>
                <w:rPr>
                  <w:rFonts w:ascii="Times New Roman" w:eastAsiaTheme="majorEastAsia" w:hAnsi="Times New Roman"/>
                </w:rPr>
                <w:tag w:val="_PLD_28c9870f479743b298b7c3eab00355f3"/>
                <w:id w:val="-83267951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14:paraId="3CA8E39E"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6310B6D" w14:textId="77777777" w:rsidR="00B81D69" w:rsidRPr="00532508" w:rsidRDefault="00B81D69" w:rsidP="00B81D69">
                <w:pPr>
                  <w:jc w:val="right"/>
                  <w:rPr>
                    <w:rFonts w:ascii="Times New Roman" w:eastAsiaTheme="majorEastAsia" w:hAnsi="Times New Roman"/>
                    <w:szCs w:val="21"/>
                  </w:rPr>
                </w:pPr>
              </w:p>
            </w:tc>
          </w:tr>
          <w:tr w:rsidR="00B81D69" w:rsidRPr="00532508" w14:paraId="14301F04" w14:textId="77777777" w:rsidTr="00E41288">
            <w:sdt>
              <w:sdtPr>
                <w:rPr>
                  <w:rFonts w:ascii="Times New Roman" w:eastAsiaTheme="majorEastAsia" w:hAnsi="Times New Roman"/>
                </w:rPr>
                <w:tag w:val="_PLD_bedf09f644fa4b9583e8e4b15fb4fd49"/>
                <w:id w:val="-85064026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14:paraId="587FFE7A"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41527A71" w14:textId="77777777" w:rsidR="00B81D69" w:rsidRPr="00532508" w:rsidRDefault="00B81D69" w:rsidP="00B81D69">
                <w:pPr>
                  <w:jc w:val="right"/>
                  <w:rPr>
                    <w:rFonts w:ascii="Times New Roman" w:eastAsiaTheme="majorEastAsia" w:hAnsi="Times New Roman"/>
                    <w:szCs w:val="21"/>
                  </w:rPr>
                </w:pPr>
              </w:p>
            </w:tc>
          </w:tr>
          <w:tr w:rsidR="00B81D69" w:rsidRPr="00532508" w14:paraId="117A4423" w14:textId="77777777" w:rsidTr="00E41288">
            <w:sdt>
              <w:sdtPr>
                <w:rPr>
                  <w:rFonts w:ascii="Times New Roman" w:eastAsiaTheme="majorEastAsia" w:hAnsi="Times New Roman"/>
                </w:rPr>
                <w:tag w:val="_PLD_82c7fa25561644c18581409191ee0a23"/>
                <w:id w:val="-10098990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14:paraId="68B0BDE0"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5F711D34" w14:textId="77777777" w:rsidR="00B81D69" w:rsidRPr="00532508" w:rsidRDefault="00B81D69" w:rsidP="00B81D69">
                <w:pPr>
                  <w:jc w:val="right"/>
                  <w:rPr>
                    <w:rFonts w:ascii="Times New Roman" w:eastAsiaTheme="majorEastAsia" w:hAnsi="Times New Roman"/>
                    <w:szCs w:val="21"/>
                  </w:rPr>
                </w:pPr>
              </w:p>
            </w:tc>
          </w:tr>
          <w:tr w:rsidR="00B81D69" w:rsidRPr="00532508" w14:paraId="68356CB2" w14:textId="77777777" w:rsidTr="00E41288">
            <w:sdt>
              <w:sdtPr>
                <w:rPr>
                  <w:rFonts w:ascii="Times New Roman" w:eastAsiaTheme="majorEastAsia" w:hAnsi="Times New Roman"/>
                </w:rPr>
                <w:tag w:val="_PLD_c764df15dc854747bf106abe08f36d7f"/>
                <w:id w:val="104023835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14:paraId="54483101"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708CE4E1" w14:textId="77777777" w:rsidR="00B81D69" w:rsidRPr="00532508" w:rsidRDefault="00B81D69" w:rsidP="00B81D69">
                <w:pPr>
                  <w:jc w:val="right"/>
                  <w:rPr>
                    <w:rFonts w:ascii="Times New Roman" w:eastAsiaTheme="majorEastAsia" w:hAnsi="Times New Roman"/>
                    <w:szCs w:val="21"/>
                  </w:rPr>
                </w:pPr>
              </w:p>
            </w:tc>
          </w:tr>
          <w:tr w:rsidR="00B81D69" w:rsidRPr="00532508" w14:paraId="089354FD" w14:textId="77777777" w:rsidTr="00B81D69">
            <w:sdt>
              <w:sdtPr>
                <w:rPr>
                  <w:rFonts w:ascii="Times New Roman" w:eastAsiaTheme="majorEastAsia" w:hAnsi="Times New Roman"/>
                </w:rPr>
                <w:tag w:val="_PLD_2b3be26df732487b8f7874bbdbd694db"/>
                <w:id w:val="-170571320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D529D6F" w14:textId="228FDFBD"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18,822,667.04</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04870B03"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29,295,810.99</w:t>
                </w:r>
              </w:p>
            </w:tc>
          </w:tr>
          <w:tr w:rsidR="00B81D69" w:rsidRPr="00532508" w14:paraId="62612724" w14:textId="77777777" w:rsidTr="00B81D69">
            <w:sdt>
              <w:sdtPr>
                <w:rPr>
                  <w:rFonts w:ascii="Times New Roman" w:eastAsiaTheme="majorEastAsia" w:hAnsi="Times New Roman"/>
                </w:rPr>
                <w:tag w:val="_PLD_e24b243e64c241f298caf78311e1d68d"/>
                <w:id w:val="-80585095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EF60830" w14:textId="4BBE3227"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17,211,809.56</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5A96E79F"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18,970,820.30</w:t>
                </w:r>
              </w:p>
            </w:tc>
          </w:tr>
          <w:tr w:rsidR="00B81D69" w:rsidRPr="00532508" w14:paraId="2929129D" w14:textId="77777777" w:rsidTr="00B81D69">
            <w:sdt>
              <w:sdtPr>
                <w:rPr>
                  <w:rFonts w:ascii="Times New Roman" w:eastAsiaTheme="majorEastAsia" w:hAnsi="Times New Roman"/>
                </w:rPr>
                <w:tag w:val="_PLD_856ed7a01a4f49fba341af1fb9fc8772"/>
                <w:id w:val="-2058717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99B1113" w14:textId="6A40965A"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114,052,581.56</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4AD4E17F"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77,663,655.41</w:t>
                </w:r>
              </w:p>
            </w:tc>
          </w:tr>
          <w:tr w:rsidR="00B81D69" w:rsidRPr="00532508" w14:paraId="6112B1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0813bd606a8a4f7abd9622339cfb72d2"/>
                  <w:id w:val="424460227"/>
                  <w:lock w:val="sdtLocked"/>
                </w:sdtPr>
                <w:sdtEndPr/>
                <w:sdtContent>
                  <w:p w14:paraId="27BBC736"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其中：应付利息</w:t>
                    </w:r>
                  </w:p>
                </w:sdtContent>
              </w:sdt>
            </w:tc>
            <w:tc>
              <w:tcPr>
                <w:tcW w:w="1401" w:type="pct"/>
                <w:tcBorders>
                  <w:top w:val="outset" w:sz="6" w:space="0" w:color="auto"/>
                  <w:left w:val="outset" w:sz="6" w:space="0" w:color="auto"/>
                  <w:bottom w:val="outset" w:sz="6" w:space="0" w:color="auto"/>
                  <w:right w:val="outset" w:sz="6" w:space="0" w:color="auto"/>
                </w:tcBorders>
              </w:tcPr>
              <w:p w14:paraId="69D6229B"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56FA72CB" w14:textId="77777777" w:rsidR="00B81D69" w:rsidRPr="00532508" w:rsidRDefault="00B81D69" w:rsidP="00B81D69">
                <w:pPr>
                  <w:jc w:val="right"/>
                  <w:rPr>
                    <w:rFonts w:ascii="Times New Roman" w:eastAsiaTheme="majorEastAsia" w:hAnsi="Times New Roman"/>
                    <w:szCs w:val="21"/>
                  </w:rPr>
                </w:pPr>
              </w:p>
            </w:tc>
          </w:tr>
          <w:tr w:rsidR="00B81D69" w:rsidRPr="00532508" w14:paraId="58B00A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8347cb27790d4b88a804fb7d60832d99"/>
                  <w:id w:val="234745508"/>
                  <w:lock w:val="sdtLocked"/>
                </w:sdtPr>
                <w:sdtEndPr/>
                <w:sdtContent>
                  <w:p w14:paraId="252EBBEF" w14:textId="77777777" w:rsidR="00B81D69" w:rsidRPr="00532508" w:rsidRDefault="00B81D69" w:rsidP="00B81D69">
                    <w:pPr>
                      <w:ind w:firstLineChars="400" w:firstLine="840"/>
                      <w:rPr>
                        <w:rFonts w:ascii="Times New Roman" w:eastAsiaTheme="majorEastAsia" w:hAnsi="Times New Roman"/>
                      </w:rPr>
                    </w:pPr>
                    <w:r w:rsidRPr="00532508">
                      <w:rPr>
                        <w:rFonts w:ascii="Times New Roman" w:eastAsiaTheme="majorEastAsia" w:hAnsi="Times New Roman"/>
                      </w:rPr>
                      <w:t>应付股利</w:t>
                    </w:r>
                  </w:p>
                </w:sdtContent>
              </w:sdt>
            </w:tc>
            <w:tc>
              <w:tcPr>
                <w:tcW w:w="1401" w:type="pct"/>
                <w:tcBorders>
                  <w:top w:val="outset" w:sz="6" w:space="0" w:color="auto"/>
                  <w:left w:val="outset" w:sz="6" w:space="0" w:color="auto"/>
                  <w:bottom w:val="outset" w:sz="6" w:space="0" w:color="auto"/>
                  <w:right w:val="outset" w:sz="6" w:space="0" w:color="auto"/>
                </w:tcBorders>
              </w:tcPr>
              <w:p w14:paraId="0CEC7EEB"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67CDAE99" w14:textId="77777777" w:rsidR="00B81D69" w:rsidRPr="00532508" w:rsidRDefault="00B81D69" w:rsidP="00B81D69">
                <w:pPr>
                  <w:jc w:val="right"/>
                  <w:rPr>
                    <w:rFonts w:ascii="Times New Roman" w:eastAsiaTheme="majorEastAsia" w:hAnsi="Times New Roman"/>
                    <w:szCs w:val="21"/>
                  </w:rPr>
                </w:pPr>
              </w:p>
            </w:tc>
          </w:tr>
          <w:tr w:rsidR="00B81D69" w:rsidRPr="00532508" w14:paraId="552FF272" w14:textId="77777777" w:rsidTr="00E41288">
            <w:sdt>
              <w:sdtPr>
                <w:rPr>
                  <w:rFonts w:ascii="Times New Roman" w:eastAsiaTheme="majorEastAsia" w:hAnsi="Times New Roman"/>
                </w:rPr>
                <w:tag w:val="_PLD_5aeefa9bd46d4458923620a467e32ac9"/>
                <w:id w:val="-15961934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14:paraId="1B44D1C2"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A2FC1F0" w14:textId="77777777" w:rsidR="00B81D69" w:rsidRPr="00532508" w:rsidRDefault="00B81D69" w:rsidP="00B81D69">
                <w:pPr>
                  <w:jc w:val="right"/>
                  <w:rPr>
                    <w:rFonts w:ascii="Times New Roman" w:eastAsiaTheme="majorEastAsia" w:hAnsi="Times New Roman"/>
                    <w:szCs w:val="21"/>
                  </w:rPr>
                </w:pPr>
              </w:p>
            </w:tc>
          </w:tr>
          <w:tr w:rsidR="00B81D69" w:rsidRPr="00532508" w14:paraId="68AC162E" w14:textId="77777777" w:rsidTr="00E41288">
            <w:sdt>
              <w:sdtPr>
                <w:rPr>
                  <w:rFonts w:ascii="Times New Roman" w:eastAsiaTheme="majorEastAsia" w:hAnsi="Times New Roman"/>
                </w:rPr>
                <w:tag w:val="_PLD_7adc8d73b2fb4412806549a282dae48a"/>
                <w:id w:val="-3705291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14:paraId="3FA502EB"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86DD5B3" w14:textId="77777777" w:rsidR="00B81D69" w:rsidRPr="00532508" w:rsidRDefault="00B81D69" w:rsidP="00B81D69">
                <w:pPr>
                  <w:jc w:val="right"/>
                  <w:rPr>
                    <w:rFonts w:ascii="Times New Roman" w:eastAsiaTheme="majorEastAsia" w:hAnsi="Times New Roman"/>
                    <w:szCs w:val="21"/>
                  </w:rPr>
                </w:pPr>
              </w:p>
            </w:tc>
          </w:tr>
          <w:tr w:rsidR="00B81D69" w:rsidRPr="00532508" w14:paraId="28DD54E6" w14:textId="77777777" w:rsidTr="00E41288">
            <w:sdt>
              <w:sdtPr>
                <w:rPr>
                  <w:rFonts w:ascii="Times New Roman" w:eastAsiaTheme="majorEastAsia" w:hAnsi="Times New Roman"/>
                </w:rPr>
                <w:tag w:val="_PLD_6400140c9fac4ff7871cd732e3255333"/>
                <w:id w:val="10354310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持有待售负债</w:t>
                    </w:r>
                  </w:p>
                </w:tc>
              </w:sdtContent>
            </w:sdt>
            <w:tc>
              <w:tcPr>
                <w:tcW w:w="1401" w:type="pct"/>
                <w:tcBorders>
                  <w:top w:val="outset" w:sz="6" w:space="0" w:color="auto"/>
                  <w:left w:val="outset" w:sz="6" w:space="0" w:color="auto"/>
                  <w:bottom w:val="outset" w:sz="6" w:space="0" w:color="auto"/>
                  <w:right w:val="outset" w:sz="6" w:space="0" w:color="auto"/>
                </w:tcBorders>
              </w:tcPr>
              <w:p w14:paraId="0A52400C"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106FB772" w14:textId="77777777" w:rsidR="00B81D69" w:rsidRPr="00532508" w:rsidRDefault="00B81D69" w:rsidP="00B81D69">
                <w:pPr>
                  <w:jc w:val="right"/>
                  <w:rPr>
                    <w:rFonts w:ascii="Times New Roman" w:eastAsiaTheme="majorEastAsia" w:hAnsi="Times New Roman"/>
                    <w:szCs w:val="21"/>
                  </w:rPr>
                </w:pPr>
              </w:p>
            </w:tc>
          </w:tr>
          <w:tr w:rsidR="00B81D69" w:rsidRPr="00532508" w14:paraId="3268709A" w14:textId="77777777" w:rsidTr="00E41288">
            <w:sdt>
              <w:sdtPr>
                <w:rPr>
                  <w:rFonts w:ascii="Times New Roman" w:eastAsiaTheme="majorEastAsia" w:hAnsi="Times New Roman"/>
                </w:rPr>
                <w:tag w:val="_PLD_92362c629ff54c36b88c24ebd700619e"/>
                <w:id w:val="142792077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14:paraId="2A3A1412"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1120CD16" w14:textId="77777777" w:rsidR="00B81D69" w:rsidRPr="00532508" w:rsidRDefault="00B81D69" w:rsidP="00B81D69">
                <w:pPr>
                  <w:jc w:val="right"/>
                  <w:rPr>
                    <w:rFonts w:ascii="Times New Roman" w:eastAsiaTheme="majorEastAsia" w:hAnsi="Times New Roman"/>
                    <w:szCs w:val="21"/>
                  </w:rPr>
                </w:pPr>
              </w:p>
            </w:tc>
          </w:tr>
          <w:tr w:rsidR="00B81D69" w:rsidRPr="00532508" w14:paraId="231E9AED" w14:textId="77777777" w:rsidTr="00B81D69">
            <w:sdt>
              <w:sdtPr>
                <w:rPr>
                  <w:rFonts w:ascii="Times New Roman" w:eastAsiaTheme="majorEastAsia" w:hAnsi="Times New Roman"/>
                </w:rPr>
                <w:tag w:val="_PLD_a18a91ff911d4e4bbe36f865e64976c4"/>
                <w:id w:val="164038142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9724C94" w14:textId="1227BE9C"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1,329,375.13</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19C82B3C"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514,725.33</w:t>
                </w:r>
              </w:p>
            </w:tc>
          </w:tr>
          <w:tr w:rsidR="00B81D69" w:rsidRPr="00532508" w14:paraId="52389567" w14:textId="77777777" w:rsidTr="00B81D69">
            <w:sdt>
              <w:sdtPr>
                <w:rPr>
                  <w:rFonts w:ascii="Times New Roman" w:eastAsiaTheme="majorEastAsia" w:hAnsi="Times New Roman"/>
                </w:rPr>
                <w:tag w:val="_PLD_45ef2f9701cc4ea4a973ac4a5573386a"/>
                <w:id w:val="56699567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B81D69" w:rsidRPr="00532508" w:rsidRDefault="00B81D69" w:rsidP="00B81D69">
                    <w:pPr>
                      <w:ind w:firstLineChars="200" w:firstLine="420"/>
                      <w:rPr>
                        <w:rFonts w:ascii="Times New Roman" w:eastAsiaTheme="majorEastAsia" w:hAnsi="Times New Roman"/>
                        <w:szCs w:val="21"/>
                      </w:rPr>
                    </w:pPr>
                    <w:r w:rsidRPr="00532508">
                      <w:rPr>
                        <w:rFonts w:ascii="Times New Roman" w:eastAsiaTheme="majorEastAsia" w:hAnsi="Times New Roman"/>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4BD8740" w14:textId="2F2F57FE"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414,026,210.95</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464F71C8"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352,350,717.10</w:t>
                </w:r>
              </w:p>
            </w:tc>
          </w:tr>
          <w:tr w:rsidR="00B81D69" w:rsidRPr="00532508" w14:paraId="2C923256" w14:textId="77777777" w:rsidTr="00B60F59">
            <w:sdt>
              <w:sdtPr>
                <w:rPr>
                  <w:rFonts w:ascii="Times New Roman" w:eastAsiaTheme="majorEastAsia" w:hAnsi="Times New Roman"/>
                </w:rPr>
                <w:tag w:val="_PLD_e51481cf4e4040fda36466e6495a2710"/>
                <w:id w:val="-1095547205"/>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B81D69" w:rsidRPr="00532508" w:rsidRDefault="00B81D69" w:rsidP="00B81D69">
                    <w:pPr>
                      <w:rPr>
                        <w:rFonts w:ascii="Times New Roman" w:eastAsiaTheme="majorEastAsia" w:hAnsi="Times New Roman"/>
                        <w:color w:val="008000"/>
                        <w:szCs w:val="21"/>
                      </w:rPr>
                    </w:pPr>
                    <w:r w:rsidRPr="00532508">
                      <w:rPr>
                        <w:rFonts w:ascii="Times New Roman" w:eastAsiaTheme="majorEastAsia" w:hAnsi="Times New Roman"/>
                        <w:b/>
                        <w:bCs/>
                        <w:szCs w:val="21"/>
                      </w:rPr>
                      <w:t>非流动负债：</w:t>
                    </w:r>
                  </w:p>
                </w:tc>
              </w:sdtContent>
            </w:sdt>
          </w:tr>
          <w:tr w:rsidR="00B81D69" w:rsidRPr="00532508" w14:paraId="3D389E63" w14:textId="77777777" w:rsidTr="00E41288">
            <w:sdt>
              <w:sdtPr>
                <w:rPr>
                  <w:rFonts w:ascii="Times New Roman" w:eastAsiaTheme="majorEastAsia" w:hAnsi="Times New Roman"/>
                </w:rPr>
                <w:tag w:val="_PLD_6ecfc4d9e8774350bf199697d82ce18e"/>
                <w:id w:val="-121095587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01953D85"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B81D69" w:rsidRPr="00532508" w:rsidRDefault="00B81D69" w:rsidP="00B81D69">
                <w:pPr>
                  <w:jc w:val="right"/>
                  <w:rPr>
                    <w:rFonts w:ascii="Times New Roman" w:eastAsiaTheme="majorEastAsia" w:hAnsi="Times New Roman"/>
                    <w:szCs w:val="21"/>
                  </w:rPr>
                </w:pPr>
              </w:p>
            </w:tc>
          </w:tr>
          <w:tr w:rsidR="00B81D69" w:rsidRPr="00532508" w14:paraId="4A4DCD36" w14:textId="77777777" w:rsidTr="00E41288">
            <w:sdt>
              <w:sdtPr>
                <w:rPr>
                  <w:rFonts w:ascii="Times New Roman" w:eastAsiaTheme="majorEastAsia" w:hAnsi="Times New Roman"/>
                </w:rPr>
                <w:tag w:val="_PLD_d852085d7f2c40089b7a5a1f23f7c664"/>
                <w:id w:val="162534528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14:paraId="4D041766"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1028FA7" w14:textId="77777777" w:rsidR="00B81D69" w:rsidRPr="00532508" w:rsidRDefault="00B81D69" w:rsidP="00B81D69">
                <w:pPr>
                  <w:jc w:val="right"/>
                  <w:rPr>
                    <w:rFonts w:ascii="Times New Roman" w:eastAsiaTheme="majorEastAsia" w:hAnsi="Times New Roman"/>
                    <w:szCs w:val="21"/>
                  </w:rPr>
                </w:pPr>
              </w:p>
            </w:tc>
          </w:tr>
          <w:tr w:rsidR="00B81D69" w:rsidRPr="00532508" w14:paraId="4E709ED6" w14:textId="77777777" w:rsidTr="00E41288">
            <w:sdt>
              <w:sdtPr>
                <w:rPr>
                  <w:rFonts w:ascii="Times New Roman" w:eastAsiaTheme="majorEastAsia" w:hAnsi="Times New Roman"/>
                </w:rPr>
                <w:tag w:val="_PLD_0cea4680d1c143798e719dfc4b5f933c"/>
                <w:id w:val="-149471470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14:paraId="4AF9D921"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6E0B9C1B" w14:textId="77777777" w:rsidR="00B81D69" w:rsidRPr="00532508" w:rsidRDefault="00B81D69" w:rsidP="00B81D69">
                <w:pPr>
                  <w:jc w:val="right"/>
                  <w:rPr>
                    <w:rFonts w:ascii="Times New Roman" w:eastAsiaTheme="majorEastAsia" w:hAnsi="Times New Roman"/>
                    <w:szCs w:val="21"/>
                  </w:rPr>
                </w:pPr>
              </w:p>
            </w:tc>
          </w:tr>
          <w:tr w:rsidR="00B81D69" w:rsidRPr="00532508" w14:paraId="1E75625F" w14:textId="77777777" w:rsidTr="00E41288">
            <w:sdt>
              <w:sdtPr>
                <w:rPr>
                  <w:rFonts w:ascii="Times New Roman" w:eastAsiaTheme="majorEastAsia" w:hAnsi="Times New Roman"/>
                </w:rPr>
                <w:tag w:val="_PLD_e440e44683a84f328ac08ab67e06bc5e"/>
                <w:id w:val="-144406191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14:paraId="410422D6"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56B9516B" w14:textId="77777777" w:rsidR="00B81D69" w:rsidRPr="00532508" w:rsidRDefault="00B81D69" w:rsidP="00B81D69">
                <w:pPr>
                  <w:jc w:val="right"/>
                  <w:rPr>
                    <w:rFonts w:ascii="Times New Roman" w:eastAsiaTheme="majorEastAsia" w:hAnsi="Times New Roman"/>
                    <w:szCs w:val="21"/>
                  </w:rPr>
                </w:pPr>
              </w:p>
            </w:tc>
          </w:tr>
          <w:tr w:rsidR="00B81D69" w:rsidRPr="00532508" w14:paraId="055E172B" w14:textId="77777777" w:rsidTr="00E41288">
            <w:sdt>
              <w:sdtPr>
                <w:rPr>
                  <w:rFonts w:ascii="Times New Roman" w:eastAsiaTheme="majorEastAsia" w:hAnsi="Times New Roman"/>
                </w:rPr>
                <w:tag w:val="_PLD_89e7f52380ac4c2f90fbe0b3e1f091e8"/>
                <w:id w:val="-28327173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B81D69" w:rsidRPr="00532508" w:rsidRDefault="00B81D69" w:rsidP="00B81D69">
                    <w:pPr>
                      <w:ind w:leftChars="300" w:left="630" w:firstLineChars="100" w:firstLine="210"/>
                      <w:rPr>
                        <w:rFonts w:ascii="Times New Roman" w:eastAsiaTheme="majorEastAsia" w:hAnsi="Times New Roman"/>
                        <w:szCs w:val="21"/>
                      </w:rPr>
                    </w:pPr>
                    <w:r w:rsidRPr="00532508">
                      <w:rPr>
                        <w:rFonts w:ascii="Times New Roman" w:eastAsiaTheme="majorEastAsia" w:hAnsi="Times New Roman"/>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14:paraId="25107F8D"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04F9FCA6" w14:textId="77777777" w:rsidR="00B81D69" w:rsidRPr="00532508" w:rsidRDefault="00B81D69" w:rsidP="00B81D69">
                <w:pPr>
                  <w:jc w:val="right"/>
                  <w:rPr>
                    <w:rFonts w:ascii="Times New Roman" w:eastAsiaTheme="majorEastAsia" w:hAnsi="Times New Roman"/>
                    <w:szCs w:val="21"/>
                  </w:rPr>
                </w:pPr>
              </w:p>
            </w:tc>
          </w:tr>
          <w:tr w:rsidR="00B81D69" w:rsidRPr="00532508" w14:paraId="03B4F98C" w14:textId="77777777" w:rsidTr="00B81D69">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f1f8f24a3bed483db1c488ec7745dc90"/>
                  <w:id w:val="-1812863313"/>
                  <w:lock w:val="sdtLocked"/>
                </w:sdtPr>
                <w:sdtEndPr/>
                <w:sdtContent>
                  <w:p w14:paraId="05AB7C34"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租赁负债</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1EC8977B" w14:textId="0A8C5B8C"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rPr>
                  <w:t>31,757,795.86</w:t>
                </w:r>
              </w:p>
            </w:tc>
            <w:tc>
              <w:tcPr>
                <w:tcW w:w="1402" w:type="pct"/>
                <w:tcBorders>
                  <w:top w:val="outset" w:sz="6" w:space="0" w:color="auto"/>
                  <w:left w:val="outset" w:sz="6" w:space="0" w:color="auto"/>
                  <w:bottom w:val="outset" w:sz="6" w:space="0" w:color="auto"/>
                  <w:right w:val="outset" w:sz="6" w:space="0" w:color="auto"/>
                </w:tcBorders>
                <w:vAlign w:val="center"/>
              </w:tcPr>
              <w:p w14:paraId="10681331" w14:textId="61EACE4F" w:rsidR="00B81D69" w:rsidRPr="00532508" w:rsidRDefault="00B81D69" w:rsidP="00B81D69">
                <w:pPr>
                  <w:jc w:val="right"/>
                  <w:rPr>
                    <w:rFonts w:ascii="Times New Roman" w:eastAsiaTheme="majorEastAsia" w:hAnsi="Times New Roman"/>
                    <w:szCs w:val="21"/>
                  </w:rPr>
                </w:pPr>
              </w:p>
            </w:tc>
          </w:tr>
          <w:tr w:rsidR="00B81D69" w:rsidRPr="00532508" w14:paraId="0BDA4675" w14:textId="77777777" w:rsidTr="00B81D69">
            <w:sdt>
              <w:sdtPr>
                <w:rPr>
                  <w:rFonts w:ascii="Times New Roman" w:eastAsiaTheme="majorEastAsia" w:hAnsi="Times New Roman"/>
                </w:rPr>
                <w:tag w:val="_PLD_8306648f5f624d108bcca394f7951cff"/>
                <w:id w:val="83133768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46C5104" w14:textId="6EF426EA" w:rsidR="00B81D69" w:rsidRPr="00532508" w:rsidRDefault="00337540" w:rsidP="00B81D69">
                <w:pPr>
                  <w:jc w:val="right"/>
                  <w:rPr>
                    <w:rFonts w:ascii="Times New Roman" w:eastAsiaTheme="majorEastAsia" w:hAnsi="Times New Roman"/>
                    <w:szCs w:val="21"/>
                  </w:rPr>
                </w:pPr>
                <w:r w:rsidRPr="00532508">
                  <w:rPr>
                    <w:rFonts w:ascii="Times New Roman" w:eastAsiaTheme="majorEastAsia" w:hAnsi="Times New Roman"/>
                  </w:rPr>
                  <w:t>22,346,252.72</w:t>
                </w:r>
              </w:p>
            </w:tc>
            <w:tc>
              <w:tcPr>
                <w:tcW w:w="1402" w:type="pct"/>
                <w:tcBorders>
                  <w:top w:val="outset" w:sz="6" w:space="0" w:color="auto"/>
                  <w:left w:val="outset" w:sz="6" w:space="0" w:color="auto"/>
                  <w:bottom w:val="outset" w:sz="6" w:space="0" w:color="auto"/>
                  <w:right w:val="outset" w:sz="6" w:space="0" w:color="auto"/>
                </w:tcBorders>
                <w:vAlign w:val="center"/>
              </w:tcPr>
              <w:p w14:paraId="0A6CD2A9" w14:textId="2604AC7E" w:rsidR="00B81D69" w:rsidRPr="00532508" w:rsidRDefault="00337540" w:rsidP="00B81D69">
                <w:pPr>
                  <w:jc w:val="right"/>
                  <w:rPr>
                    <w:rFonts w:ascii="Times New Roman" w:eastAsiaTheme="majorEastAsia" w:hAnsi="Times New Roman"/>
                    <w:szCs w:val="21"/>
                  </w:rPr>
                </w:pPr>
                <w:r w:rsidRPr="00532508">
                  <w:rPr>
                    <w:rFonts w:ascii="Times New Roman" w:eastAsiaTheme="majorEastAsia" w:hAnsi="Times New Roman"/>
                  </w:rPr>
                  <w:t>22,346,252.72</w:t>
                </w:r>
              </w:p>
            </w:tc>
          </w:tr>
          <w:tr w:rsidR="00B81D69" w:rsidRPr="00532508" w14:paraId="7E251D7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6998d50d4eea44019bbcb51060f0584e"/>
                  <w:id w:val="-1207406679"/>
                  <w:lock w:val="sdtLocked"/>
                </w:sdtPr>
                <w:sdtEndPr/>
                <w:sdtContent>
                  <w:p w14:paraId="4FCDBEA9" w14:textId="77777777" w:rsidR="00B81D69" w:rsidRPr="00532508" w:rsidRDefault="00B81D69" w:rsidP="00B81D69">
                    <w:pPr>
                      <w:ind w:firstLineChars="100" w:firstLine="210"/>
                      <w:rPr>
                        <w:rFonts w:ascii="Times New Roman" w:eastAsiaTheme="majorEastAsia" w:hAnsi="Times New Roman"/>
                      </w:rPr>
                    </w:pPr>
                    <w:r w:rsidRPr="00532508">
                      <w:rPr>
                        <w:rFonts w:ascii="Times New Roman" w:eastAsiaTheme="majorEastAsia" w:hAnsi="Times New Roman"/>
                      </w:rPr>
                      <w:t>长期应付职工薪酬</w:t>
                    </w:r>
                  </w:p>
                </w:sdtContent>
              </w:sdt>
            </w:tc>
            <w:tc>
              <w:tcPr>
                <w:tcW w:w="1401" w:type="pct"/>
                <w:tcBorders>
                  <w:top w:val="outset" w:sz="6" w:space="0" w:color="auto"/>
                  <w:left w:val="outset" w:sz="6" w:space="0" w:color="auto"/>
                  <w:bottom w:val="outset" w:sz="6" w:space="0" w:color="auto"/>
                  <w:right w:val="outset" w:sz="6" w:space="0" w:color="auto"/>
                </w:tcBorders>
              </w:tcPr>
              <w:p w14:paraId="2318302A" w14:textId="3BD3823F"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szCs w:val="21"/>
                  </w:rPr>
                  <w:t>4,057,460.08</w:t>
                </w:r>
              </w:p>
            </w:tc>
            <w:tc>
              <w:tcPr>
                <w:tcW w:w="1402" w:type="pct"/>
                <w:tcBorders>
                  <w:top w:val="outset" w:sz="6" w:space="0" w:color="auto"/>
                  <w:left w:val="outset" w:sz="6" w:space="0" w:color="auto"/>
                  <w:bottom w:val="outset" w:sz="6" w:space="0" w:color="auto"/>
                  <w:right w:val="outset" w:sz="6" w:space="0" w:color="auto"/>
                </w:tcBorders>
              </w:tcPr>
              <w:p w14:paraId="71FC7BC5" w14:textId="3BF8A08A"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szCs w:val="21"/>
                  </w:rPr>
                  <w:t>4,057,460.08</w:t>
                </w:r>
              </w:p>
            </w:tc>
          </w:tr>
          <w:tr w:rsidR="00B81D69" w:rsidRPr="00532508" w14:paraId="68F34C88" w14:textId="77777777" w:rsidTr="00E41288">
            <w:sdt>
              <w:sdtPr>
                <w:rPr>
                  <w:rFonts w:ascii="Times New Roman" w:eastAsiaTheme="majorEastAsia" w:hAnsi="Times New Roman"/>
                </w:rPr>
                <w:tag w:val="_PLD_7cc5e5fe711e47f8bc4689b46143d1ae"/>
                <w:id w:val="67215596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B81D69" w:rsidRPr="00532508" w:rsidRDefault="00B81D69" w:rsidP="00B81D69">
                    <w:pPr>
                      <w:ind w:firstLineChars="100" w:firstLine="210"/>
                      <w:rPr>
                        <w:rFonts w:ascii="Times New Roman" w:eastAsiaTheme="majorEastAsia" w:hAnsi="Times New Roman"/>
                        <w:szCs w:val="21"/>
                      </w:rPr>
                    </w:pPr>
                    <w:r w:rsidRPr="00532508">
                      <w:rPr>
                        <w:rFonts w:ascii="Times New Roman" w:eastAsiaTheme="majorEastAsia" w:hAnsi="Times New Roman"/>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14:paraId="1970C8A2" w14:textId="77777777" w:rsidR="00B81D69" w:rsidRPr="00532508" w:rsidRDefault="00B81D69" w:rsidP="00B81D69">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16CD9C56" w14:textId="1A490EE2" w:rsidR="00B81D69" w:rsidRPr="00532508" w:rsidRDefault="00B81D69" w:rsidP="00B81D69">
                <w:pPr>
                  <w:jc w:val="right"/>
                  <w:rPr>
                    <w:rFonts w:ascii="Times New Roman" w:eastAsiaTheme="majorEastAsia" w:hAnsi="Times New Roman"/>
                    <w:szCs w:val="21"/>
                  </w:rPr>
                </w:pPr>
                <w:r w:rsidRPr="00532508">
                  <w:rPr>
                    <w:rFonts w:ascii="Times New Roman" w:eastAsiaTheme="majorEastAsia" w:hAnsi="Times New Roman"/>
                    <w:szCs w:val="21"/>
                  </w:rPr>
                  <w:t>3,200,000.00</w:t>
                </w:r>
              </w:p>
            </w:tc>
          </w:tr>
          <w:tr w:rsidR="00337540" w:rsidRPr="00532508" w14:paraId="06140442" w14:textId="77777777" w:rsidTr="00B97B97">
            <w:sdt>
              <w:sdtPr>
                <w:rPr>
                  <w:rFonts w:ascii="Times New Roman" w:eastAsiaTheme="majorEastAsia" w:hAnsi="Times New Roman"/>
                </w:rPr>
                <w:tag w:val="_PLD_e2bcb76c6e0d4977a48c195317a32ea7"/>
                <w:id w:val="3157009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8CBED93" w14:textId="31DC033B"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265F706" w14:textId="44062C49"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25,393,517.28</w:t>
                </w:r>
              </w:p>
            </w:tc>
            <w:tc>
              <w:tcPr>
                <w:tcW w:w="1402" w:type="pct"/>
                <w:tcBorders>
                  <w:top w:val="outset" w:sz="6" w:space="0" w:color="auto"/>
                  <w:left w:val="outset" w:sz="6" w:space="0" w:color="auto"/>
                  <w:bottom w:val="outset" w:sz="6" w:space="0" w:color="auto"/>
                  <w:right w:val="outset" w:sz="6" w:space="0" w:color="auto"/>
                </w:tcBorders>
                <w:vAlign w:val="center"/>
              </w:tcPr>
              <w:p w14:paraId="3CC253C2" w14:textId="3BDDD5F2"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29,329,651.51</w:t>
                </w:r>
              </w:p>
            </w:tc>
          </w:tr>
          <w:tr w:rsidR="00337540" w:rsidRPr="00532508" w14:paraId="20D491A9" w14:textId="77777777" w:rsidTr="00B97B97">
            <w:sdt>
              <w:sdtPr>
                <w:rPr>
                  <w:rFonts w:ascii="Times New Roman" w:eastAsiaTheme="majorEastAsia" w:hAnsi="Times New Roman"/>
                </w:rPr>
                <w:tag w:val="_PLD_7c8e9c9ac11d4529b486f06875154012"/>
                <w:id w:val="20353239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7006072" w14:textId="48656E32"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174,042,099.90</w:t>
                </w:r>
              </w:p>
            </w:tc>
            <w:tc>
              <w:tcPr>
                <w:tcW w:w="1402" w:type="pct"/>
                <w:tcBorders>
                  <w:top w:val="outset" w:sz="6" w:space="0" w:color="auto"/>
                  <w:left w:val="outset" w:sz="6" w:space="0" w:color="auto"/>
                  <w:bottom w:val="outset" w:sz="6" w:space="0" w:color="auto"/>
                  <w:right w:val="outset" w:sz="6" w:space="0" w:color="auto"/>
                </w:tcBorders>
                <w:vAlign w:val="center"/>
              </w:tcPr>
              <w:p w14:paraId="4480EB6D" w14:textId="7641405D"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140,279,520.69</w:t>
                </w:r>
              </w:p>
            </w:tc>
          </w:tr>
          <w:tr w:rsidR="00337540" w:rsidRPr="00532508" w14:paraId="162FD501" w14:textId="77777777" w:rsidTr="00E41288">
            <w:sdt>
              <w:sdtPr>
                <w:rPr>
                  <w:rFonts w:ascii="Times New Roman" w:eastAsiaTheme="majorEastAsia" w:hAnsi="Times New Roman"/>
                </w:rPr>
                <w:tag w:val="_PLD_e6a4ecd6c1624a8484f74eb8b15f0b78"/>
                <w:id w:val="-179382048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14:paraId="0544DC1D" w14:textId="77777777" w:rsidR="00337540" w:rsidRPr="00532508" w:rsidRDefault="00337540" w:rsidP="00337540">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3DBCFC82" w14:textId="77777777" w:rsidR="00337540" w:rsidRPr="00532508" w:rsidRDefault="00337540" w:rsidP="00337540">
                <w:pPr>
                  <w:jc w:val="right"/>
                  <w:rPr>
                    <w:rFonts w:ascii="Times New Roman" w:eastAsiaTheme="majorEastAsia" w:hAnsi="Times New Roman"/>
                    <w:szCs w:val="21"/>
                  </w:rPr>
                </w:pPr>
              </w:p>
            </w:tc>
          </w:tr>
          <w:tr w:rsidR="00337540" w:rsidRPr="00532508" w14:paraId="1871722C" w14:textId="77777777" w:rsidTr="00B97B97">
            <w:sdt>
              <w:sdtPr>
                <w:rPr>
                  <w:rFonts w:ascii="Times New Roman" w:eastAsiaTheme="majorEastAsia" w:hAnsi="Times New Roman"/>
                </w:rPr>
                <w:tag w:val="_PLD_c77c63e8b566478fb1ceeea09ce8708e"/>
                <w:id w:val="170019526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337540" w:rsidRPr="00532508" w:rsidRDefault="00337540" w:rsidP="00337540">
                    <w:pPr>
                      <w:ind w:firstLineChars="200" w:firstLine="420"/>
                      <w:rPr>
                        <w:rFonts w:ascii="Times New Roman" w:eastAsiaTheme="majorEastAsia" w:hAnsi="Times New Roman"/>
                        <w:szCs w:val="21"/>
                      </w:rPr>
                    </w:pPr>
                    <w:r w:rsidRPr="00532508">
                      <w:rPr>
                        <w:rFonts w:ascii="Times New Roman" w:eastAsiaTheme="majorEastAsia" w:hAnsi="Times New Roman"/>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0FC37D4" w14:textId="2AF2B1E3"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257,597,125.84</w:t>
                </w:r>
              </w:p>
            </w:tc>
            <w:tc>
              <w:tcPr>
                <w:tcW w:w="1402" w:type="pct"/>
                <w:tcBorders>
                  <w:top w:val="outset" w:sz="6" w:space="0" w:color="auto"/>
                  <w:left w:val="outset" w:sz="6" w:space="0" w:color="auto"/>
                  <w:bottom w:val="outset" w:sz="6" w:space="0" w:color="auto"/>
                  <w:right w:val="outset" w:sz="6" w:space="0" w:color="auto"/>
                </w:tcBorders>
                <w:vAlign w:val="center"/>
              </w:tcPr>
              <w:p w14:paraId="66F67849" w14:textId="62911246" w:rsidR="00337540" w:rsidRPr="00532508" w:rsidRDefault="008F0E1D" w:rsidP="00337540">
                <w:pPr>
                  <w:jc w:val="right"/>
                  <w:rPr>
                    <w:rFonts w:ascii="Times New Roman" w:eastAsiaTheme="majorEastAsia" w:hAnsi="Times New Roman"/>
                    <w:szCs w:val="21"/>
                  </w:rPr>
                </w:pPr>
                <w:r w:rsidRPr="00532508">
                  <w:rPr>
                    <w:rFonts w:ascii="Times New Roman" w:eastAsiaTheme="majorEastAsia" w:hAnsi="Times New Roman"/>
                  </w:rPr>
                  <w:t>199,212,885.00</w:t>
                </w:r>
              </w:p>
            </w:tc>
          </w:tr>
          <w:tr w:rsidR="00337540" w:rsidRPr="00532508" w14:paraId="3C2611B0" w14:textId="77777777" w:rsidTr="00B97B97">
            <w:sdt>
              <w:sdtPr>
                <w:rPr>
                  <w:rFonts w:ascii="Times New Roman" w:eastAsiaTheme="majorEastAsia" w:hAnsi="Times New Roman"/>
                </w:rPr>
                <w:tag w:val="_PLD_ee7be31063404d3e97d3847902e61aae"/>
                <w:id w:val="-160077995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337540" w:rsidRPr="00532508" w:rsidRDefault="00337540" w:rsidP="00337540">
                    <w:pPr>
                      <w:ind w:firstLineChars="300" w:firstLine="630"/>
                      <w:rPr>
                        <w:rFonts w:ascii="Times New Roman" w:eastAsiaTheme="majorEastAsia" w:hAnsi="Times New Roman"/>
                        <w:szCs w:val="21"/>
                      </w:rPr>
                    </w:pPr>
                    <w:r w:rsidRPr="00532508">
                      <w:rPr>
                        <w:rFonts w:ascii="Times New Roman" w:eastAsiaTheme="majorEastAsia" w:hAnsi="Times New Roman"/>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0DDC640" w14:textId="611705FE"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671,623,336.79</w:t>
                </w:r>
              </w:p>
            </w:tc>
            <w:tc>
              <w:tcPr>
                <w:tcW w:w="1402" w:type="pct"/>
                <w:tcBorders>
                  <w:top w:val="outset" w:sz="6" w:space="0" w:color="auto"/>
                  <w:left w:val="outset" w:sz="6" w:space="0" w:color="auto"/>
                  <w:bottom w:val="outset" w:sz="6" w:space="0" w:color="auto"/>
                  <w:right w:val="outset" w:sz="6" w:space="0" w:color="auto"/>
                </w:tcBorders>
                <w:vAlign w:val="center"/>
              </w:tcPr>
              <w:p w14:paraId="670B6B73" w14:textId="583C4840" w:rsidR="00337540" w:rsidRPr="00532508" w:rsidRDefault="008F0E1D" w:rsidP="00337540">
                <w:pPr>
                  <w:jc w:val="right"/>
                  <w:rPr>
                    <w:rFonts w:ascii="Times New Roman" w:eastAsiaTheme="majorEastAsia" w:hAnsi="Times New Roman"/>
                    <w:szCs w:val="21"/>
                  </w:rPr>
                </w:pPr>
                <w:r w:rsidRPr="00532508">
                  <w:rPr>
                    <w:rFonts w:ascii="Times New Roman" w:eastAsiaTheme="majorEastAsia" w:hAnsi="Times New Roman"/>
                  </w:rPr>
                  <w:t>551,563,602.10</w:t>
                </w:r>
              </w:p>
            </w:tc>
          </w:tr>
          <w:tr w:rsidR="00337540" w:rsidRPr="00532508"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b/>
                    <w:bCs/>
                    <w:szCs w:val="21"/>
                  </w:rPr>
                  <w:tag w:val="_PLD_967501b5ccac4046b53bc544cee8a7d0"/>
                  <w:id w:val="-1995645651"/>
                  <w:lock w:val="sdtLocked"/>
                </w:sdtPr>
                <w:sdtEndPr/>
                <w:sdtContent>
                  <w:p w14:paraId="4FD4C081" w14:textId="22E560CA" w:rsidR="00337540" w:rsidRPr="00532508" w:rsidRDefault="00337540" w:rsidP="00337540">
                    <w:pPr>
                      <w:rPr>
                        <w:rFonts w:ascii="Times New Roman" w:eastAsiaTheme="majorEastAsia" w:hAnsi="Times New Roman"/>
                        <w:color w:val="008000"/>
                        <w:szCs w:val="21"/>
                      </w:rPr>
                    </w:pPr>
                    <w:r w:rsidRPr="00532508">
                      <w:rPr>
                        <w:rFonts w:ascii="Times New Roman" w:eastAsiaTheme="majorEastAsia" w:hAnsi="Times New Roman"/>
                        <w:b/>
                        <w:bCs/>
                        <w:szCs w:val="21"/>
                      </w:rPr>
                      <w:t>所有者权益（或股东权益）：</w:t>
                    </w:r>
                  </w:p>
                </w:sdtContent>
              </w:sdt>
            </w:tc>
          </w:tr>
          <w:tr w:rsidR="00337540" w:rsidRPr="00532508" w14:paraId="604C1687" w14:textId="77777777" w:rsidTr="00B97B97">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786834647c87469ea908a260ed227090"/>
                  <w:id w:val="1629588952"/>
                  <w:lock w:val="sdtLocked"/>
                </w:sdtPr>
                <w:sdtEndPr/>
                <w:sdtContent>
                  <w:p w14:paraId="3F4300DC" w14:textId="77777777" w:rsidR="00337540" w:rsidRPr="00532508" w:rsidRDefault="00337540" w:rsidP="00337540">
                    <w:pPr>
                      <w:ind w:firstLineChars="100" w:firstLine="210"/>
                      <w:rPr>
                        <w:rFonts w:ascii="Times New Roman" w:eastAsiaTheme="majorEastAsia" w:hAnsi="Times New Roman"/>
                      </w:rPr>
                    </w:pPr>
                    <w:r w:rsidRPr="00532508">
                      <w:rPr>
                        <w:rFonts w:ascii="Times New Roman" w:eastAsiaTheme="majorEastAsia" w:hAnsi="Times New Roman"/>
                      </w:rPr>
                      <w:t>实收资本（或股本）</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0884DAFB" w14:textId="31C4D6BA"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712,815,314.00</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676E5C49"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704,121,614.00</w:t>
                </w:r>
              </w:p>
            </w:tc>
          </w:tr>
          <w:tr w:rsidR="00337540" w:rsidRPr="00532508" w14:paraId="6C814749" w14:textId="77777777" w:rsidTr="00E41288">
            <w:sdt>
              <w:sdtPr>
                <w:rPr>
                  <w:rFonts w:ascii="Times New Roman" w:eastAsiaTheme="majorEastAsia" w:hAnsi="Times New Roman"/>
                </w:rPr>
                <w:tag w:val="_PLD_955dae8ce11746ee81d763a24a43e44b"/>
                <w:id w:val="-169445531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14:paraId="16507E49" w14:textId="77777777" w:rsidR="00337540" w:rsidRPr="00532508" w:rsidRDefault="00337540" w:rsidP="00337540">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29098007" w14:textId="77777777" w:rsidR="00337540" w:rsidRPr="00532508" w:rsidRDefault="00337540" w:rsidP="00337540">
                <w:pPr>
                  <w:jc w:val="right"/>
                  <w:rPr>
                    <w:rFonts w:ascii="Times New Roman" w:eastAsiaTheme="majorEastAsia" w:hAnsi="Times New Roman"/>
                    <w:szCs w:val="21"/>
                  </w:rPr>
                </w:pPr>
              </w:p>
            </w:tc>
          </w:tr>
          <w:tr w:rsidR="00337540" w:rsidRPr="00532508" w14:paraId="22F39A77" w14:textId="77777777" w:rsidTr="00E41288">
            <w:sdt>
              <w:sdtPr>
                <w:rPr>
                  <w:rFonts w:ascii="Times New Roman" w:eastAsiaTheme="majorEastAsia" w:hAnsi="Times New Roman"/>
                </w:rPr>
                <w:tag w:val="_PLD_63ef1e9fdcbf49f9a07eb22dca46a81d"/>
                <w:id w:val="62928986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14:paraId="18FCA146" w14:textId="77777777" w:rsidR="00337540" w:rsidRPr="00532508" w:rsidRDefault="00337540" w:rsidP="00337540">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2EC3A73D" w14:textId="77777777" w:rsidR="00337540" w:rsidRPr="00532508" w:rsidRDefault="00337540" w:rsidP="00337540">
                <w:pPr>
                  <w:jc w:val="right"/>
                  <w:rPr>
                    <w:rFonts w:ascii="Times New Roman" w:eastAsiaTheme="majorEastAsia" w:hAnsi="Times New Roman"/>
                    <w:szCs w:val="21"/>
                  </w:rPr>
                </w:pPr>
              </w:p>
            </w:tc>
          </w:tr>
          <w:tr w:rsidR="00337540" w:rsidRPr="00532508" w14:paraId="4C5FF1FC" w14:textId="77777777" w:rsidTr="00E41288">
            <w:sdt>
              <w:sdtPr>
                <w:rPr>
                  <w:rFonts w:ascii="Times New Roman" w:eastAsiaTheme="majorEastAsia" w:hAnsi="Times New Roman"/>
                </w:rPr>
                <w:tag w:val="_PLD_6811d0f54257470c93cf8a2fec7e8fea"/>
                <w:id w:val="213228255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337540" w:rsidRPr="00532508" w:rsidRDefault="00337540" w:rsidP="00337540">
                    <w:pPr>
                      <w:ind w:leftChars="300" w:left="630" w:firstLineChars="100" w:firstLine="210"/>
                      <w:rPr>
                        <w:rFonts w:ascii="Times New Roman" w:eastAsiaTheme="majorEastAsia" w:hAnsi="Times New Roman"/>
                        <w:szCs w:val="21"/>
                      </w:rPr>
                    </w:pPr>
                    <w:r w:rsidRPr="00532508">
                      <w:rPr>
                        <w:rFonts w:ascii="Times New Roman" w:eastAsiaTheme="majorEastAsia" w:hAnsi="Times New Roman"/>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14:paraId="308CFF16" w14:textId="77777777" w:rsidR="00337540" w:rsidRPr="00532508" w:rsidRDefault="00337540" w:rsidP="00337540">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2C22C157" w14:textId="77777777" w:rsidR="00337540" w:rsidRPr="00532508" w:rsidRDefault="00337540" w:rsidP="00337540">
                <w:pPr>
                  <w:jc w:val="right"/>
                  <w:rPr>
                    <w:rFonts w:ascii="Times New Roman" w:eastAsiaTheme="majorEastAsia" w:hAnsi="Times New Roman"/>
                    <w:szCs w:val="21"/>
                  </w:rPr>
                </w:pPr>
              </w:p>
            </w:tc>
          </w:tr>
          <w:tr w:rsidR="00337540" w:rsidRPr="00532508" w14:paraId="12E02B8E" w14:textId="77777777" w:rsidTr="00B97B97">
            <w:sdt>
              <w:sdtPr>
                <w:rPr>
                  <w:rFonts w:ascii="Times New Roman" w:eastAsiaTheme="majorEastAsia" w:hAnsi="Times New Roman"/>
                </w:rPr>
                <w:tag w:val="_PLD_311f2c29d0c7423395a164926e65ca90"/>
                <w:id w:val="-8053051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9813B7C" w14:textId="639A953D"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1,027,705,288.41</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3C5C32C8"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923,891,971.76</w:t>
                </w:r>
              </w:p>
            </w:tc>
          </w:tr>
          <w:tr w:rsidR="00337540" w:rsidRPr="00532508" w14:paraId="0E63FD24" w14:textId="77777777" w:rsidTr="00B97B97">
            <w:sdt>
              <w:sdtPr>
                <w:rPr>
                  <w:rFonts w:ascii="Times New Roman" w:eastAsiaTheme="majorEastAsia" w:hAnsi="Times New Roman"/>
                </w:rPr>
                <w:tag w:val="_PLD_ca9cf26880eb43b5b91cd864bcbc3d13"/>
                <w:id w:val="107423669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A24D591" w14:textId="3814F288"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82,349,931.55</w:t>
                </w:r>
              </w:p>
            </w:tc>
            <w:tc>
              <w:tcPr>
                <w:tcW w:w="1402" w:type="pct"/>
                <w:tcBorders>
                  <w:top w:val="outset" w:sz="6" w:space="0" w:color="auto"/>
                  <w:left w:val="outset" w:sz="6" w:space="0" w:color="auto"/>
                  <w:bottom w:val="outset" w:sz="6" w:space="0" w:color="auto"/>
                  <w:right w:val="outset" w:sz="6" w:space="0" w:color="auto"/>
                </w:tcBorders>
                <w:vAlign w:val="center"/>
              </w:tcPr>
              <w:p w14:paraId="2222069A" w14:textId="16A91703"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23,956,333.00</w:t>
                </w:r>
              </w:p>
            </w:tc>
          </w:tr>
          <w:tr w:rsidR="00337540" w:rsidRPr="00532508" w14:paraId="45E4C6E0" w14:textId="77777777" w:rsidTr="00B97B97">
            <w:sdt>
              <w:sdtPr>
                <w:rPr>
                  <w:rFonts w:ascii="Times New Roman" w:eastAsiaTheme="majorEastAsia" w:hAnsi="Times New Roman"/>
                </w:rPr>
                <w:tag w:val="_PLD_bbac0d3d2b33492cbf18814bda7122e6"/>
                <w:id w:val="-26584964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469956A" w14:textId="6FE48C21"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21,921,590.44</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2DE0B71D"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21,921,590.44</w:t>
                </w:r>
              </w:p>
            </w:tc>
          </w:tr>
          <w:tr w:rsidR="00337540" w:rsidRPr="00532508" w14:paraId="05E7B28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bCs/>
                    <w:szCs w:val="21"/>
                  </w:rPr>
                  <w:tag w:val="_PLD_12682f679c56432898d29ad809134f6a"/>
                  <w:id w:val="1868477142"/>
                  <w:lock w:val="sdtLocked"/>
                </w:sdtPr>
                <w:sdtEndPr/>
                <w:sdtContent>
                  <w:p w14:paraId="74AE6559" w14:textId="77777777" w:rsidR="00337540" w:rsidRPr="00532508" w:rsidRDefault="00337540" w:rsidP="00337540">
                    <w:pPr>
                      <w:ind w:firstLineChars="100" w:firstLine="210"/>
                      <w:rPr>
                        <w:rFonts w:ascii="Times New Roman" w:eastAsiaTheme="majorEastAsia" w:hAnsi="Times New Roman"/>
                      </w:rPr>
                    </w:pPr>
                    <w:r w:rsidRPr="00532508">
                      <w:rPr>
                        <w:rFonts w:ascii="Times New Roman" w:eastAsiaTheme="majorEastAsia" w:hAnsi="Times New Roman"/>
                        <w:bCs/>
                        <w:szCs w:val="21"/>
                      </w:rPr>
                      <w:t>专项储备</w:t>
                    </w:r>
                  </w:p>
                </w:sdtContent>
              </w:sdt>
            </w:tc>
            <w:tc>
              <w:tcPr>
                <w:tcW w:w="1401" w:type="pct"/>
                <w:tcBorders>
                  <w:top w:val="outset" w:sz="6" w:space="0" w:color="auto"/>
                  <w:left w:val="outset" w:sz="6" w:space="0" w:color="auto"/>
                  <w:bottom w:val="outset" w:sz="6" w:space="0" w:color="auto"/>
                  <w:right w:val="outset" w:sz="6" w:space="0" w:color="auto"/>
                </w:tcBorders>
              </w:tcPr>
              <w:p w14:paraId="61730FB3" w14:textId="77777777" w:rsidR="00337540" w:rsidRPr="00532508" w:rsidRDefault="00337540" w:rsidP="00337540">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162E3659" w14:textId="77777777" w:rsidR="00337540" w:rsidRPr="00532508" w:rsidRDefault="00337540" w:rsidP="00337540">
                <w:pPr>
                  <w:jc w:val="right"/>
                  <w:rPr>
                    <w:rFonts w:ascii="Times New Roman" w:eastAsiaTheme="majorEastAsia" w:hAnsi="Times New Roman"/>
                    <w:szCs w:val="21"/>
                  </w:rPr>
                </w:pPr>
              </w:p>
            </w:tc>
          </w:tr>
          <w:tr w:rsidR="00337540" w:rsidRPr="00532508" w14:paraId="2430E576" w14:textId="77777777" w:rsidTr="00B97B97">
            <w:sdt>
              <w:sdtPr>
                <w:rPr>
                  <w:rFonts w:ascii="Times New Roman" w:eastAsiaTheme="majorEastAsia" w:hAnsi="Times New Roman"/>
                </w:rPr>
                <w:tag w:val="_PLD_f131245f9d3e4565b22dbc4994fecf6a"/>
                <w:id w:val="58934931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76147C4" w14:textId="795365BC"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249,842,238.69</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0F72DBEE"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249,842,238.69</w:t>
                </w:r>
              </w:p>
            </w:tc>
          </w:tr>
          <w:tr w:rsidR="00337540" w:rsidRPr="00532508" w14:paraId="1E2D69B4" w14:textId="77777777" w:rsidTr="00E41288">
            <w:sdt>
              <w:sdtPr>
                <w:rPr>
                  <w:rFonts w:ascii="Times New Roman" w:eastAsiaTheme="majorEastAsia" w:hAnsi="Times New Roman"/>
                </w:rPr>
                <w:tag w:val="_PLD_9ef3199329fa4ce3b5c04304932a3b4a"/>
                <w:id w:val="-211419087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14:paraId="5AECF18C" w14:textId="77777777" w:rsidR="00337540" w:rsidRPr="00532508" w:rsidRDefault="00337540" w:rsidP="00337540">
                <w:pPr>
                  <w:jc w:val="right"/>
                  <w:rPr>
                    <w:rFonts w:ascii="Times New Roman" w:eastAsiaTheme="majorEastAsia" w:hAnsi="Times New Roman"/>
                    <w:szCs w:val="21"/>
                  </w:rPr>
                </w:pPr>
              </w:p>
            </w:tc>
            <w:tc>
              <w:tcPr>
                <w:tcW w:w="1402" w:type="pct"/>
                <w:tcBorders>
                  <w:top w:val="outset" w:sz="6" w:space="0" w:color="auto"/>
                  <w:left w:val="outset" w:sz="6" w:space="0" w:color="auto"/>
                  <w:bottom w:val="outset" w:sz="6" w:space="0" w:color="auto"/>
                  <w:right w:val="outset" w:sz="6" w:space="0" w:color="auto"/>
                </w:tcBorders>
              </w:tcPr>
              <w:p w14:paraId="4EFB6A64" w14:textId="77777777" w:rsidR="00337540" w:rsidRPr="00532508" w:rsidRDefault="00337540" w:rsidP="00337540">
                <w:pPr>
                  <w:jc w:val="right"/>
                  <w:rPr>
                    <w:rFonts w:ascii="Times New Roman" w:eastAsiaTheme="majorEastAsia" w:hAnsi="Times New Roman"/>
                    <w:szCs w:val="21"/>
                  </w:rPr>
                </w:pPr>
              </w:p>
            </w:tc>
          </w:tr>
          <w:tr w:rsidR="00337540" w:rsidRPr="00532508" w14:paraId="33B7734D" w14:textId="77777777" w:rsidTr="00B97B97">
            <w:sdt>
              <w:sdtPr>
                <w:rPr>
                  <w:rFonts w:ascii="Times New Roman" w:eastAsiaTheme="majorEastAsia" w:hAnsi="Times New Roman"/>
                </w:rPr>
                <w:tag w:val="_PLD_556b3583d4274e80859350db4e79694e"/>
                <w:id w:val="-17227526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CF8500C" w14:textId="7BBE0A80"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1,830,832,204.86</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44A5CA55"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1,416,034,998.91</w:t>
                </w:r>
              </w:p>
            </w:tc>
          </w:tr>
          <w:tr w:rsidR="00337540" w:rsidRPr="00532508" w14:paraId="59123AE5" w14:textId="77777777" w:rsidTr="00B97B97">
            <w:sdt>
              <w:sdtPr>
                <w:rPr>
                  <w:rFonts w:ascii="Times New Roman" w:eastAsiaTheme="majorEastAsia" w:hAnsi="Times New Roman"/>
                </w:rPr>
                <w:tag w:val="_PLD_bc25657f9e6e4cdebf1877485a77cc00"/>
                <w:id w:val="-126715681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归属于母公司所有者权益（或股东权益）合计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5BF0C5E" w14:textId="27500635"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3,760,766,704.85</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440AE53D"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3,291,856,080.80</w:t>
                </w:r>
              </w:p>
            </w:tc>
          </w:tr>
          <w:tr w:rsidR="00337540" w:rsidRPr="00532508" w14:paraId="4B127282" w14:textId="77777777" w:rsidTr="00B97B97">
            <w:sdt>
              <w:sdtPr>
                <w:rPr>
                  <w:rFonts w:ascii="Times New Roman" w:eastAsiaTheme="majorEastAsia" w:hAnsi="Times New Roman"/>
                </w:rPr>
                <w:tag w:val="_PLD_8b4ea0288b2841e8a7bbe42440b96f37"/>
                <w:id w:val="-187068022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337540" w:rsidRPr="00532508" w:rsidRDefault="00337540" w:rsidP="00337540">
                    <w:pPr>
                      <w:ind w:firstLineChars="100" w:firstLine="210"/>
                      <w:rPr>
                        <w:rFonts w:ascii="Times New Roman" w:eastAsiaTheme="majorEastAsia" w:hAnsi="Times New Roman"/>
                        <w:szCs w:val="21"/>
                      </w:rPr>
                    </w:pPr>
                    <w:r w:rsidRPr="00532508">
                      <w:rPr>
                        <w:rFonts w:ascii="Times New Roman" w:eastAsiaTheme="majorEastAsia" w:hAnsi="Times New Roman"/>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9910117" w14:textId="710921A9"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42,429,329.73</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065D3BB2"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36,111,819.40</w:t>
                </w:r>
              </w:p>
            </w:tc>
          </w:tr>
          <w:tr w:rsidR="00337540" w:rsidRPr="00532508" w14:paraId="5B8D049C" w14:textId="77777777" w:rsidTr="00B97B97">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07456a1218b141939e8a274f055cb247"/>
                  <w:id w:val="-783039920"/>
                  <w:lock w:val="sdtLocked"/>
                </w:sdtPr>
                <w:sdtEndPr/>
                <w:sdtContent>
                  <w:p w14:paraId="1DBFC12A" w14:textId="77777777" w:rsidR="00337540" w:rsidRPr="00532508" w:rsidRDefault="00337540" w:rsidP="00337540">
                    <w:pPr>
                      <w:ind w:firstLineChars="200" w:firstLine="420"/>
                      <w:rPr>
                        <w:rFonts w:ascii="Times New Roman" w:eastAsiaTheme="majorEastAsia" w:hAnsi="Times New Roman"/>
                      </w:rPr>
                    </w:pPr>
                    <w:r w:rsidRPr="00532508">
                      <w:rPr>
                        <w:rFonts w:ascii="Times New Roman" w:eastAsiaTheme="majorEastAsia" w:hAnsi="Times New Roman"/>
                      </w:rPr>
                      <w:t>所有者权益（或股东权益）合计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0623D3A" w14:textId="46EB1F78"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3,803,196,034.58</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45231224"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3,327,967,900.20</w:t>
                </w:r>
              </w:p>
            </w:tc>
          </w:tr>
          <w:tr w:rsidR="00337540" w:rsidRPr="00532508" w14:paraId="6DD802A5" w14:textId="77777777" w:rsidTr="00B97B97">
            <w:tc>
              <w:tcPr>
                <w:tcW w:w="2197"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377bd94d0875489ebca06f6a9c69a113"/>
                  <w:id w:val="289873819"/>
                  <w:lock w:val="sdtLocked"/>
                </w:sdtPr>
                <w:sdtEndPr/>
                <w:sdtContent>
                  <w:p w14:paraId="4BF6B0E8" w14:textId="77777777" w:rsidR="00337540" w:rsidRPr="00532508" w:rsidRDefault="00337540" w:rsidP="00337540">
                    <w:pPr>
                      <w:ind w:firstLineChars="300" w:firstLine="630"/>
                      <w:rPr>
                        <w:rFonts w:ascii="Times New Roman" w:eastAsiaTheme="majorEastAsia" w:hAnsi="Times New Roman"/>
                      </w:rPr>
                    </w:pPr>
                    <w:r w:rsidRPr="00532508">
                      <w:rPr>
                        <w:rFonts w:ascii="Times New Roman" w:eastAsiaTheme="majorEastAsia" w:hAnsi="Times New Roman"/>
                      </w:rPr>
                      <w:t>负债和所有者权益（或股东权益）总计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1EDA51F" w14:textId="6D7BB6DB" w:rsidR="00337540" w:rsidRPr="00532508" w:rsidRDefault="00337540" w:rsidP="00337540">
                <w:pPr>
                  <w:jc w:val="right"/>
                  <w:rPr>
                    <w:rFonts w:ascii="Times New Roman" w:eastAsiaTheme="majorEastAsia" w:hAnsi="Times New Roman"/>
                    <w:szCs w:val="21"/>
                  </w:rPr>
                </w:pPr>
                <w:r w:rsidRPr="00532508">
                  <w:rPr>
                    <w:rFonts w:ascii="Times New Roman" w:eastAsiaTheme="majorEastAsia" w:hAnsi="Times New Roman"/>
                  </w:rPr>
                  <w:t>4,474,819,371.37</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4A53F82E" w:rsidR="00337540" w:rsidRPr="00532508" w:rsidRDefault="008F0E1D" w:rsidP="00337540">
                <w:pPr>
                  <w:jc w:val="right"/>
                  <w:rPr>
                    <w:rFonts w:ascii="Times New Roman" w:eastAsiaTheme="majorEastAsia" w:hAnsi="Times New Roman"/>
                    <w:szCs w:val="21"/>
                  </w:rPr>
                </w:pPr>
                <w:r w:rsidRPr="00532508">
                  <w:rPr>
                    <w:rFonts w:ascii="Times New Roman" w:eastAsiaTheme="majorEastAsia" w:hAnsi="Times New Roman"/>
                  </w:rPr>
                  <w:t>3,879,531,502.30</w:t>
                </w:r>
              </w:p>
            </w:tc>
          </w:tr>
        </w:tbl>
        <w:p w14:paraId="12EA6875" w14:textId="77777777" w:rsidR="003F5246" w:rsidRPr="00532508" w:rsidRDefault="003F5246">
          <w:pPr>
            <w:rPr>
              <w:rFonts w:ascii="Times New Roman" w:eastAsiaTheme="majorEastAsia" w:hAnsi="Times New Roman"/>
            </w:rPr>
          </w:pPr>
        </w:p>
        <w:p w14:paraId="45B6155D" w14:textId="32E5F5AA" w:rsidR="003F5246" w:rsidRPr="00532508" w:rsidRDefault="00DA2B44">
          <w:pPr>
            <w:ind w:rightChars="-73" w:right="-153"/>
            <w:rPr>
              <w:rFonts w:ascii="Times New Roman" w:eastAsiaTheme="majorEastAsia" w:hAnsi="Times New Roman"/>
              <w:color w:val="008000"/>
              <w:szCs w:val="24"/>
              <w:u w:val="single"/>
            </w:rPr>
          </w:pPr>
          <w:r w:rsidRPr="00532508">
            <w:rPr>
              <w:rFonts w:ascii="Times New Roman" w:eastAsiaTheme="majorEastAsia" w:hAnsi="Times New Roman"/>
            </w:rPr>
            <w:t>公司负责人：</w:t>
          </w:r>
          <w:sdt>
            <w:sdtPr>
              <w:rPr>
                <w:rFonts w:ascii="Times New Roman" w:eastAsiaTheme="majorEastAsia" w:hAnsi="Times New Roman"/>
              </w:rPr>
              <w:alias w:val="公司负责人"/>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0380A" w:rsidRPr="00532508">
                <w:rPr>
                  <w:rFonts w:ascii="Times New Roman" w:eastAsiaTheme="majorEastAsia" w:hAnsi="Times New Roman"/>
                </w:rPr>
                <w:t>秦毅</w:t>
              </w:r>
              <w:r w:rsidR="00DE4741" w:rsidRPr="00532508">
                <w:rPr>
                  <w:rFonts w:ascii="Times New Roman" w:eastAsiaTheme="majorEastAsia" w:hAnsi="Times New Roman"/>
                </w:rPr>
                <w:t xml:space="preserve">      </w:t>
              </w:r>
            </w:sdtContent>
          </w:sdt>
          <w:r w:rsidRPr="00532508">
            <w:rPr>
              <w:rFonts w:ascii="Times New Roman" w:eastAsiaTheme="majorEastAsia" w:hAnsi="Times New Roman"/>
            </w:rPr>
            <w:t>主管会计工作负责人：</w:t>
          </w:r>
          <w:sdt>
            <w:sdtPr>
              <w:rPr>
                <w:rFonts w:ascii="Times New Roman" w:eastAsiaTheme="majorEastAsia" w:hAnsi="Times New Roman"/>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Pr="00532508">
                <w:rPr>
                  <w:rFonts w:ascii="Times New Roman" w:eastAsiaTheme="majorEastAsia" w:hAnsi="Times New Roman"/>
                </w:rPr>
                <w:t>佟小丽</w:t>
              </w:r>
              <w:r w:rsidR="00844C64" w:rsidRPr="00532508">
                <w:rPr>
                  <w:rFonts w:ascii="Times New Roman" w:eastAsiaTheme="majorEastAsia" w:hAnsi="Times New Roman"/>
                </w:rPr>
                <w:t xml:space="preserve">      </w:t>
              </w:r>
            </w:sdtContent>
          </w:sdt>
          <w:r w:rsidRPr="00532508">
            <w:rPr>
              <w:rFonts w:ascii="Times New Roman" w:eastAsiaTheme="majorEastAsia" w:hAnsi="Times New Roman"/>
            </w:rPr>
            <w:t>会计机构负责人：</w:t>
          </w:r>
          <w:sdt>
            <w:sdtPr>
              <w:rPr>
                <w:rFonts w:ascii="Times New Roman" w:eastAsiaTheme="majorEastAsia" w:hAnsi="Times New Roman"/>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Pr="00532508">
                <w:rPr>
                  <w:rFonts w:ascii="Times New Roman" w:eastAsiaTheme="majorEastAsia" w:hAnsi="Times New Roman"/>
                </w:rPr>
                <w:t>吴晓洁</w:t>
              </w:r>
            </w:sdtContent>
          </w:sdt>
        </w:p>
        <w:p w14:paraId="63EE92C7" w14:textId="07696AF4" w:rsidR="003F5246" w:rsidRPr="00532508" w:rsidRDefault="00167737">
          <w:pPr>
            <w:ind w:rightChars="-73" w:right="-153"/>
            <w:rPr>
              <w:rFonts w:ascii="Times New Roman" w:eastAsiaTheme="majorEastAsia" w:hAnsi="Times New Roman"/>
            </w:rPr>
          </w:pPr>
        </w:p>
      </w:sdtContent>
    </w:sdt>
    <w:sdt>
      <w:sdtPr>
        <w:rPr>
          <w:rFonts w:ascii="Times New Roman" w:eastAsiaTheme="majorEastAsia" w:hAnsi="Times New Roman"/>
          <w:b/>
        </w:rPr>
        <w:alias w:val="选项模块:合并及母公司利润表"/>
        <w:tag w:val="_GBC_4f4b3c74250843f9801b6e6f94908782"/>
        <w:id w:val="-1530943627"/>
        <w:lock w:val="sdtLocked"/>
        <w:placeholder>
          <w:docPart w:val="GBC22222222222222222222222222222"/>
        </w:placeholder>
      </w:sdtPr>
      <w:sdtEndPr>
        <w:rPr>
          <w:b w:val="0"/>
        </w:rPr>
      </w:sdtEndPr>
      <w:sdtContent>
        <w:p w14:paraId="58C71EE6" w14:textId="35CFCA27" w:rsidR="003F5246" w:rsidRPr="00532508" w:rsidRDefault="00DA2B44">
          <w:pPr>
            <w:jc w:val="center"/>
            <w:outlineLvl w:val="2"/>
            <w:rPr>
              <w:rFonts w:ascii="Times New Roman" w:eastAsiaTheme="majorEastAsia" w:hAnsi="Times New Roman"/>
            </w:rPr>
          </w:pPr>
          <w:r w:rsidRPr="00532508">
            <w:rPr>
              <w:rFonts w:ascii="Times New Roman" w:eastAsiaTheme="majorEastAsia" w:hAnsi="Times New Roman"/>
              <w:b/>
            </w:rPr>
            <w:t>合并利润表</w:t>
          </w:r>
        </w:p>
        <w:p w14:paraId="69F930CC" w14:textId="2A740741" w:rsidR="003F5246" w:rsidRPr="00532508" w:rsidRDefault="00DA2B44">
          <w:pPr>
            <w:jc w:val="center"/>
            <w:rPr>
              <w:rFonts w:ascii="Times New Roman" w:eastAsiaTheme="majorEastAsia" w:hAnsi="Times New Roman"/>
              <w:szCs w:val="21"/>
            </w:rPr>
          </w:pPr>
          <w:r w:rsidRPr="00532508">
            <w:rPr>
              <w:rFonts w:ascii="Times New Roman" w:eastAsiaTheme="majorEastAsia" w:hAnsi="Times New Roman"/>
              <w:szCs w:val="21"/>
            </w:rPr>
            <w:t>2021</w:t>
          </w:r>
          <w:r w:rsidRPr="00532508">
            <w:rPr>
              <w:rFonts w:ascii="Times New Roman" w:eastAsiaTheme="majorEastAsia" w:hAnsi="Times New Roman"/>
              <w:szCs w:val="21"/>
            </w:rPr>
            <w:t>年</w:t>
          </w:r>
          <w:r w:rsidRPr="00532508">
            <w:rPr>
              <w:rFonts w:ascii="Times New Roman" w:eastAsiaTheme="majorEastAsia" w:hAnsi="Times New Roman"/>
              <w:szCs w:val="21"/>
            </w:rPr>
            <w:t>1—9</w:t>
          </w:r>
          <w:r w:rsidRPr="00532508">
            <w:rPr>
              <w:rFonts w:ascii="Times New Roman" w:eastAsiaTheme="majorEastAsia" w:hAnsi="Times New Roman"/>
              <w:szCs w:val="21"/>
            </w:rPr>
            <w:t>月</w:t>
          </w:r>
        </w:p>
        <w:p w14:paraId="17D1FABF" w14:textId="77777777" w:rsidR="003F5246" w:rsidRPr="00532508" w:rsidRDefault="00DA2B44">
          <w:pPr>
            <w:spacing w:line="288" w:lineRule="auto"/>
            <w:rPr>
              <w:rFonts w:ascii="Times New Roman" w:eastAsiaTheme="majorEastAsia" w:hAnsi="Times New Roman"/>
            </w:rPr>
          </w:pPr>
          <w:r w:rsidRPr="00532508">
            <w:rPr>
              <w:rFonts w:ascii="Times New Roman" w:eastAsiaTheme="majorEastAsia" w:hAnsi="Times New Roman"/>
            </w:rPr>
            <w:t>编制单位：</w:t>
          </w:r>
          <w:sdt>
            <w:sdtPr>
              <w:rPr>
                <w:rFonts w:ascii="Times New Roman" w:eastAsiaTheme="majorEastAsia" w:hAnsi="Times New Roman"/>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sidRPr="00532508">
                <w:rPr>
                  <w:rFonts w:ascii="Times New Roman" w:eastAsiaTheme="majorEastAsia" w:hAnsi="Times New Roman"/>
                </w:rPr>
                <w:t>上海贝岭股份有限公司</w:t>
              </w:r>
            </w:sdtContent>
          </w:sdt>
        </w:p>
        <w:p w14:paraId="6D8D35CB" w14:textId="7D6C50B8" w:rsidR="003F5246" w:rsidRPr="00532508" w:rsidRDefault="00DA2B44">
          <w:pPr>
            <w:wordWrap w:val="0"/>
            <w:jc w:val="right"/>
            <w:rPr>
              <w:rFonts w:ascii="Times New Roman" w:eastAsiaTheme="majorEastAsia" w:hAnsi="Times New Roman"/>
            </w:rPr>
          </w:pPr>
          <w:r w:rsidRPr="00532508">
            <w:rPr>
              <w:rFonts w:ascii="Times New Roman" w:eastAsiaTheme="majorEastAsia" w:hAnsi="Times New Roman"/>
            </w:rPr>
            <w:t>单位：</w:t>
          </w:r>
          <w:sdt>
            <w:sdtPr>
              <w:rPr>
                <w:rFonts w:ascii="Times New Roman" w:eastAsiaTheme="majorEastAsia" w:hAnsi="Times New Roman"/>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532508">
                <w:rPr>
                  <w:rFonts w:ascii="Times New Roman" w:eastAsiaTheme="majorEastAsia" w:hAnsi="Times New Roman"/>
                </w:rPr>
                <w:t>元</w:t>
              </w:r>
            </w:sdtContent>
          </w:sdt>
          <w:r w:rsidRPr="00532508">
            <w:rPr>
              <w:rFonts w:ascii="Times New Roman" w:eastAsiaTheme="majorEastAsia" w:hAnsi="Times New Roman"/>
            </w:rPr>
            <w:t>币种</w:t>
          </w:r>
          <w:r w:rsidRPr="00532508">
            <w:rPr>
              <w:rFonts w:ascii="Times New Roman" w:eastAsiaTheme="majorEastAsia" w:hAnsi="Times New Roman"/>
            </w:rPr>
            <w:t>:</w:t>
          </w:r>
          <w:sdt>
            <w:sdtPr>
              <w:rPr>
                <w:rFonts w:ascii="Times New Roman" w:eastAsiaTheme="majorEastAsia" w:hAnsi="Times New Roman"/>
              </w:r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532508">
                <w:rPr>
                  <w:rFonts w:ascii="Times New Roman" w:eastAsiaTheme="majorEastAsia" w:hAnsi="Times New Roman"/>
                </w:rPr>
                <w:t>人民币</w:t>
              </w:r>
            </w:sdtContent>
          </w:sdt>
          <w:r w:rsidRPr="00532508">
            <w:rPr>
              <w:rFonts w:ascii="Times New Roman" w:eastAsiaTheme="majorEastAsia" w:hAnsi="Times New Roman"/>
            </w:rPr>
            <w:t>审计类型：</w:t>
          </w:r>
          <w:sdt>
            <w:sdtPr>
              <w:rPr>
                <w:rFonts w:ascii="Times New Roman" w:eastAsiaTheme="majorEastAsia" w:hAnsi="Times New Roman"/>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sidRPr="00532508">
                <w:rPr>
                  <w:rFonts w:ascii="Times New Roman" w:eastAsiaTheme="majorEastAsia" w:hAnsi="Times New Roman"/>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4"/>
            <w:gridCol w:w="2901"/>
            <w:gridCol w:w="2772"/>
          </w:tblGrid>
          <w:tr w:rsidR="003F5246" w:rsidRPr="00532508" w14:paraId="1C504CB9" w14:textId="77777777" w:rsidTr="001E663D">
            <w:trPr>
              <w:cantSplit/>
              <w:jc w:val="center"/>
            </w:trPr>
            <w:sdt>
              <w:sdtPr>
                <w:rPr>
                  <w:rFonts w:ascii="Times New Roman" w:eastAsiaTheme="majorEastAsia" w:hAnsi="Times New Roman"/>
                </w:rPr>
                <w:tag w:val="_PLD_00ad9cc3ebf343b48141b011d1c4a8ff"/>
                <w:id w:val="12551443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738FC6F" w14:textId="77777777" w:rsidR="003F5246" w:rsidRPr="00532508" w:rsidRDefault="00DA2B44">
                    <w:pPr>
                      <w:ind w:leftChars="-19" w:hangingChars="19" w:hanging="40"/>
                      <w:jc w:val="center"/>
                      <w:rPr>
                        <w:rFonts w:ascii="Times New Roman" w:eastAsiaTheme="majorEastAsia" w:hAnsi="Times New Roman"/>
                        <w:b/>
                        <w:szCs w:val="21"/>
                      </w:rPr>
                    </w:pPr>
                    <w:r w:rsidRPr="00532508">
                      <w:rPr>
                        <w:rFonts w:ascii="Times New Roman" w:eastAsiaTheme="majorEastAsia" w:hAnsi="Times New Roman"/>
                        <w:b/>
                        <w:szCs w:val="21"/>
                      </w:rPr>
                      <w:t>项目</w:t>
                    </w:r>
                  </w:p>
                </w:tc>
              </w:sdtContent>
            </w:sdt>
            <w:sdt>
              <w:sdtPr>
                <w:rPr>
                  <w:rFonts w:ascii="Times New Roman" w:eastAsiaTheme="majorEastAsia" w:hAnsi="Times New Roman"/>
                </w:rPr>
                <w:tag w:val="_PLD_bef99f706319495cba4551771848216d"/>
                <w:id w:val="-2144793589"/>
                <w:lock w:val="sdtLocked"/>
              </w:sdtPr>
              <w:sdtEndPr/>
              <w:sdtContent>
                <w:tc>
                  <w:tcPr>
                    <w:tcW w:w="1645" w:type="pct"/>
                    <w:tcBorders>
                      <w:top w:val="outset" w:sz="6" w:space="0" w:color="auto"/>
                      <w:left w:val="outset" w:sz="6" w:space="0" w:color="auto"/>
                      <w:bottom w:val="outset" w:sz="6" w:space="0" w:color="auto"/>
                      <w:right w:val="outset" w:sz="6" w:space="0" w:color="auto"/>
                    </w:tcBorders>
                    <w:vAlign w:val="center"/>
                  </w:tcPr>
                  <w:p w14:paraId="10391EDF" w14:textId="77777777"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rPr>
                      <w:t>2021</w:t>
                    </w:r>
                    <w:r w:rsidRPr="00532508">
                      <w:rPr>
                        <w:rFonts w:ascii="Times New Roman" w:eastAsiaTheme="majorEastAsia" w:hAnsi="Times New Roman"/>
                        <w:b/>
                      </w:rPr>
                      <w:t>年前三季度</w:t>
                    </w:r>
                    <w:r w:rsidRPr="00532508">
                      <w:rPr>
                        <w:rFonts w:ascii="Times New Roman" w:eastAsiaTheme="majorEastAsia" w:hAnsi="Times New Roman"/>
                        <w:b/>
                        <w:szCs w:val="21"/>
                      </w:rPr>
                      <w:t>（</w:t>
                    </w:r>
                    <w:r w:rsidRPr="00532508">
                      <w:rPr>
                        <w:rFonts w:ascii="Times New Roman" w:eastAsiaTheme="majorEastAsia" w:hAnsi="Times New Roman"/>
                        <w:b/>
                        <w:szCs w:val="21"/>
                      </w:rPr>
                      <w:t>1-9</w:t>
                    </w:r>
                    <w:r w:rsidRPr="00532508">
                      <w:rPr>
                        <w:rFonts w:ascii="Times New Roman" w:eastAsiaTheme="majorEastAsia" w:hAnsi="Times New Roman"/>
                        <w:b/>
                        <w:szCs w:val="21"/>
                      </w:rPr>
                      <w:t>月）</w:t>
                    </w:r>
                  </w:p>
                </w:tc>
              </w:sdtContent>
            </w:sdt>
            <w:sdt>
              <w:sdtPr>
                <w:rPr>
                  <w:rFonts w:ascii="Times New Roman" w:eastAsiaTheme="majorEastAsia" w:hAnsi="Times New Roman"/>
                </w:rPr>
                <w:tag w:val="_PLD_fd20bc26cc1447778bcbf450785b97b7"/>
                <w:id w:val="1555892013"/>
                <w:lock w:val="sdtLocked"/>
              </w:sdtPr>
              <w:sdtEndPr/>
              <w:sdtContent>
                <w:tc>
                  <w:tcPr>
                    <w:tcW w:w="1572" w:type="pct"/>
                    <w:tcBorders>
                      <w:top w:val="outset" w:sz="6" w:space="0" w:color="auto"/>
                      <w:left w:val="outset" w:sz="6" w:space="0" w:color="auto"/>
                      <w:bottom w:val="outset" w:sz="6" w:space="0" w:color="auto"/>
                      <w:right w:val="outset" w:sz="6" w:space="0" w:color="auto"/>
                    </w:tcBorders>
                    <w:vAlign w:val="center"/>
                  </w:tcPr>
                  <w:p w14:paraId="7A61FDBE" w14:textId="77777777"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rPr>
                      <w:t>2020</w:t>
                    </w:r>
                    <w:r w:rsidRPr="00532508">
                      <w:rPr>
                        <w:rFonts w:ascii="Times New Roman" w:eastAsiaTheme="majorEastAsia" w:hAnsi="Times New Roman"/>
                        <w:b/>
                      </w:rPr>
                      <w:t>年前三季度（</w:t>
                    </w:r>
                    <w:r w:rsidRPr="00532508">
                      <w:rPr>
                        <w:rFonts w:ascii="Times New Roman" w:eastAsiaTheme="majorEastAsia" w:hAnsi="Times New Roman"/>
                        <w:b/>
                      </w:rPr>
                      <w:t>1-9</w:t>
                    </w:r>
                    <w:r w:rsidRPr="00532508">
                      <w:rPr>
                        <w:rFonts w:ascii="Times New Roman" w:eastAsiaTheme="majorEastAsia" w:hAnsi="Times New Roman"/>
                        <w:b/>
                      </w:rPr>
                      <w:t>月）</w:t>
                    </w:r>
                  </w:p>
                </w:tc>
              </w:sdtContent>
            </w:sdt>
          </w:tr>
          <w:tr w:rsidR="00A12A04" w:rsidRPr="00532508" w14:paraId="7B686325" w14:textId="77777777" w:rsidTr="00B97B97">
            <w:trPr>
              <w:jc w:val="center"/>
            </w:trPr>
            <w:sdt>
              <w:sdtPr>
                <w:rPr>
                  <w:rFonts w:ascii="Times New Roman" w:eastAsiaTheme="majorEastAsia" w:hAnsi="Times New Roman"/>
                </w:rPr>
                <w:tag w:val="_PLD_b718a15a987744cdaf266c01b36e7558"/>
                <w:id w:val="-195647273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F9C21DC"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一、营业总收入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3CBC7CB" w14:textId="259CD382"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1,514,297,076.75</w:t>
                </w:r>
              </w:p>
            </w:tc>
            <w:tc>
              <w:tcPr>
                <w:tcW w:w="1572" w:type="pct"/>
                <w:tcBorders>
                  <w:top w:val="outset" w:sz="6" w:space="0" w:color="auto"/>
                  <w:left w:val="outset" w:sz="6" w:space="0" w:color="auto"/>
                  <w:bottom w:val="outset" w:sz="6" w:space="0" w:color="auto"/>
                  <w:right w:val="outset" w:sz="6" w:space="0" w:color="auto"/>
                </w:tcBorders>
                <w:vAlign w:val="center"/>
              </w:tcPr>
              <w:p w14:paraId="2BBC8C8A" w14:textId="0C6AF64D"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896,900,616.86</w:t>
                </w:r>
              </w:p>
            </w:tc>
          </w:tr>
          <w:tr w:rsidR="00A12A04" w:rsidRPr="00532508" w14:paraId="59C724AF" w14:textId="77777777" w:rsidTr="00B97B97">
            <w:trPr>
              <w:jc w:val="center"/>
            </w:trPr>
            <w:sdt>
              <w:sdtPr>
                <w:rPr>
                  <w:rFonts w:ascii="Times New Roman" w:eastAsiaTheme="majorEastAsia" w:hAnsi="Times New Roman"/>
                </w:rPr>
                <w:tag w:val="_PLD_b472b07457c64ab3a93d39e659990bae"/>
                <w:id w:val="-2525984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EB07A8D"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其中：营业收入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35A53A9" w14:textId="4B338972"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1,514,297,076.75</w:t>
                </w:r>
              </w:p>
            </w:tc>
            <w:tc>
              <w:tcPr>
                <w:tcW w:w="1572" w:type="pct"/>
                <w:tcBorders>
                  <w:top w:val="outset" w:sz="6" w:space="0" w:color="auto"/>
                  <w:left w:val="outset" w:sz="6" w:space="0" w:color="auto"/>
                  <w:bottom w:val="outset" w:sz="6" w:space="0" w:color="auto"/>
                  <w:right w:val="outset" w:sz="6" w:space="0" w:color="auto"/>
                </w:tcBorders>
                <w:vAlign w:val="center"/>
              </w:tcPr>
              <w:p w14:paraId="3B48252E" w14:textId="132CA98B"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896,900,616.86</w:t>
                </w:r>
              </w:p>
            </w:tc>
          </w:tr>
          <w:tr w:rsidR="00A12A04" w:rsidRPr="00532508" w14:paraId="3F19DF4F" w14:textId="77777777" w:rsidTr="001E663D">
            <w:trPr>
              <w:jc w:val="center"/>
            </w:trPr>
            <w:sdt>
              <w:sdtPr>
                <w:rPr>
                  <w:rFonts w:ascii="Times New Roman" w:eastAsiaTheme="majorEastAsia" w:hAnsi="Times New Roman"/>
                </w:rPr>
                <w:tag w:val="_PLD_e7b7fc95352a47fdbcd112b7aef13d09"/>
                <w:id w:val="-203919467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7D738A6"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利息收入</w:t>
                    </w:r>
                  </w:p>
                </w:tc>
              </w:sdtContent>
            </w:sdt>
            <w:tc>
              <w:tcPr>
                <w:tcW w:w="1645" w:type="pct"/>
                <w:tcBorders>
                  <w:top w:val="outset" w:sz="6" w:space="0" w:color="auto"/>
                  <w:left w:val="outset" w:sz="6" w:space="0" w:color="auto"/>
                  <w:bottom w:val="outset" w:sz="6" w:space="0" w:color="auto"/>
                  <w:right w:val="outset" w:sz="6" w:space="0" w:color="auto"/>
                </w:tcBorders>
              </w:tcPr>
              <w:p w14:paraId="26A50170"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334E3F4" w14:textId="77777777" w:rsidR="00A12A04" w:rsidRPr="00532508" w:rsidRDefault="00A12A04" w:rsidP="00A12A04">
                <w:pPr>
                  <w:jc w:val="right"/>
                  <w:rPr>
                    <w:rFonts w:ascii="Times New Roman" w:eastAsiaTheme="majorEastAsia" w:hAnsi="Times New Roman"/>
                    <w:szCs w:val="21"/>
                  </w:rPr>
                </w:pPr>
              </w:p>
            </w:tc>
          </w:tr>
          <w:tr w:rsidR="00A12A04" w:rsidRPr="00532508" w14:paraId="42D57B6A" w14:textId="77777777" w:rsidTr="001E663D">
            <w:trPr>
              <w:jc w:val="center"/>
            </w:trPr>
            <w:sdt>
              <w:sdtPr>
                <w:rPr>
                  <w:rFonts w:ascii="Times New Roman" w:eastAsiaTheme="majorEastAsia" w:hAnsi="Times New Roman"/>
                </w:rPr>
                <w:tag w:val="_PLD_66808ca71f514cd483c3a71c2eb04d99"/>
                <w:id w:val="99067980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E98A11B"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已赚保费</w:t>
                    </w:r>
                  </w:p>
                </w:tc>
              </w:sdtContent>
            </w:sdt>
            <w:tc>
              <w:tcPr>
                <w:tcW w:w="1645" w:type="pct"/>
                <w:tcBorders>
                  <w:top w:val="outset" w:sz="6" w:space="0" w:color="auto"/>
                  <w:left w:val="outset" w:sz="6" w:space="0" w:color="auto"/>
                  <w:bottom w:val="outset" w:sz="6" w:space="0" w:color="auto"/>
                  <w:right w:val="outset" w:sz="6" w:space="0" w:color="auto"/>
                </w:tcBorders>
              </w:tcPr>
              <w:p w14:paraId="2069669F"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0692A520" w14:textId="77777777" w:rsidR="00A12A04" w:rsidRPr="00532508" w:rsidRDefault="00A12A04" w:rsidP="00A12A04">
                <w:pPr>
                  <w:jc w:val="right"/>
                  <w:rPr>
                    <w:rFonts w:ascii="Times New Roman" w:eastAsiaTheme="majorEastAsia" w:hAnsi="Times New Roman"/>
                    <w:szCs w:val="21"/>
                  </w:rPr>
                </w:pPr>
              </w:p>
            </w:tc>
          </w:tr>
          <w:tr w:rsidR="00A12A04" w:rsidRPr="00532508" w14:paraId="79CE52A4" w14:textId="77777777" w:rsidTr="001E663D">
            <w:trPr>
              <w:jc w:val="center"/>
            </w:trPr>
            <w:sdt>
              <w:sdtPr>
                <w:rPr>
                  <w:rFonts w:ascii="Times New Roman" w:eastAsiaTheme="majorEastAsia" w:hAnsi="Times New Roman"/>
                </w:rPr>
                <w:tag w:val="_PLD_e052f307c17d49599561cae7822c010e"/>
                <w:id w:val="-174501460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2EC7398"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手续费及佣金收入</w:t>
                    </w:r>
                  </w:p>
                </w:tc>
              </w:sdtContent>
            </w:sdt>
            <w:tc>
              <w:tcPr>
                <w:tcW w:w="1645" w:type="pct"/>
                <w:tcBorders>
                  <w:top w:val="outset" w:sz="6" w:space="0" w:color="auto"/>
                  <w:left w:val="outset" w:sz="6" w:space="0" w:color="auto"/>
                  <w:bottom w:val="outset" w:sz="6" w:space="0" w:color="auto"/>
                  <w:right w:val="outset" w:sz="6" w:space="0" w:color="auto"/>
                </w:tcBorders>
              </w:tcPr>
              <w:p w14:paraId="141B38C8"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735E0AB9" w14:textId="77777777" w:rsidR="00A12A04" w:rsidRPr="00532508" w:rsidRDefault="00A12A04" w:rsidP="00A12A04">
                <w:pPr>
                  <w:jc w:val="right"/>
                  <w:rPr>
                    <w:rFonts w:ascii="Times New Roman" w:eastAsiaTheme="majorEastAsia" w:hAnsi="Times New Roman"/>
                    <w:szCs w:val="21"/>
                  </w:rPr>
                </w:pPr>
              </w:p>
            </w:tc>
          </w:tr>
          <w:tr w:rsidR="00A12A04" w:rsidRPr="00532508" w14:paraId="7F93AA69" w14:textId="77777777" w:rsidTr="00B97B97">
            <w:trPr>
              <w:jc w:val="center"/>
            </w:trPr>
            <w:sdt>
              <w:sdtPr>
                <w:rPr>
                  <w:rFonts w:ascii="Times New Roman" w:eastAsiaTheme="majorEastAsia" w:hAnsi="Times New Roman"/>
                </w:rPr>
                <w:tag w:val="_PLD_35903657796a4560a4fed5cb645098f0"/>
                <w:id w:val="-22568688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B454C18"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二、营业总成本</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C8531ED" w14:textId="14DF750C"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1,182,049,069.11</w:t>
                </w:r>
              </w:p>
            </w:tc>
            <w:tc>
              <w:tcPr>
                <w:tcW w:w="1572" w:type="pct"/>
                <w:tcBorders>
                  <w:top w:val="outset" w:sz="6" w:space="0" w:color="auto"/>
                  <w:left w:val="outset" w:sz="6" w:space="0" w:color="auto"/>
                  <w:bottom w:val="outset" w:sz="6" w:space="0" w:color="auto"/>
                  <w:right w:val="outset" w:sz="6" w:space="0" w:color="auto"/>
                </w:tcBorders>
                <w:vAlign w:val="center"/>
              </w:tcPr>
              <w:p w14:paraId="0CD918A8" w14:textId="5B99FE70"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763,776,436.30</w:t>
                </w:r>
              </w:p>
            </w:tc>
          </w:tr>
          <w:tr w:rsidR="00A12A04" w:rsidRPr="00532508" w14:paraId="49DF99E9" w14:textId="77777777" w:rsidTr="00B97B97">
            <w:trPr>
              <w:jc w:val="center"/>
            </w:trPr>
            <w:sdt>
              <w:sdtPr>
                <w:rPr>
                  <w:rFonts w:ascii="Times New Roman" w:eastAsiaTheme="majorEastAsia" w:hAnsi="Times New Roman"/>
                </w:rPr>
                <w:tag w:val="_PLD_e1323f52228246dabaf183eb9c89df70"/>
                <w:id w:val="-200033650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EFD85FD"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其中：营业成本</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F0A20E3" w14:textId="3DC2E78E"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999,637,485.99</w:t>
                </w:r>
              </w:p>
            </w:tc>
            <w:tc>
              <w:tcPr>
                <w:tcW w:w="1572" w:type="pct"/>
                <w:tcBorders>
                  <w:top w:val="outset" w:sz="6" w:space="0" w:color="auto"/>
                  <w:left w:val="outset" w:sz="6" w:space="0" w:color="auto"/>
                  <w:bottom w:val="outset" w:sz="6" w:space="0" w:color="auto"/>
                  <w:right w:val="outset" w:sz="6" w:space="0" w:color="auto"/>
                </w:tcBorders>
                <w:vAlign w:val="center"/>
              </w:tcPr>
              <w:p w14:paraId="029C867A" w14:textId="7939F665"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638,909,544.55</w:t>
                </w:r>
              </w:p>
            </w:tc>
          </w:tr>
          <w:tr w:rsidR="00A12A04" w:rsidRPr="00532508" w14:paraId="6DFDA473" w14:textId="77777777" w:rsidTr="001E663D">
            <w:trPr>
              <w:jc w:val="center"/>
            </w:trPr>
            <w:sdt>
              <w:sdtPr>
                <w:rPr>
                  <w:rFonts w:ascii="Times New Roman" w:eastAsiaTheme="majorEastAsia" w:hAnsi="Times New Roman"/>
                </w:rPr>
                <w:tag w:val="_PLD_3b7f2e55ff7f464cbb19a99082b9f060"/>
                <w:id w:val="183981370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2206434"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利息支出</w:t>
                    </w:r>
                  </w:p>
                </w:tc>
              </w:sdtContent>
            </w:sdt>
            <w:tc>
              <w:tcPr>
                <w:tcW w:w="1645" w:type="pct"/>
                <w:tcBorders>
                  <w:top w:val="outset" w:sz="6" w:space="0" w:color="auto"/>
                  <w:left w:val="outset" w:sz="6" w:space="0" w:color="auto"/>
                  <w:bottom w:val="outset" w:sz="6" w:space="0" w:color="auto"/>
                  <w:right w:val="outset" w:sz="6" w:space="0" w:color="auto"/>
                </w:tcBorders>
              </w:tcPr>
              <w:p w14:paraId="4FB0E03A"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4F96F9E5" w14:textId="77777777" w:rsidR="00A12A04" w:rsidRPr="00532508" w:rsidRDefault="00A12A04" w:rsidP="00A12A04">
                <w:pPr>
                  <w:jc w:val="right"/>
                  <w:rPr>
                    <w:rFonts w:ascii="Times New Roman" w:eastAsiaTheme="majorEastAsia" w:hAnsi="Times New Roman"/>
                    <w:szCs w:val="21"/>
                  </w:rPr>
                </w:pPr>
              </w:p>
            </w:tc>
          </w:tr>
          <w:tr w:rsidR="00A12A04" w:rsidRPr="00532508" w14:paraId="321F39E4" w14:textId="77777777" w:rsidTr="001E663D">
            <w:trPr>
              <w:jc w:val="center"/>
            </w:trPr>
            <w:sdt>
              <w:sdtPr>
                <w:rPr>
                  <w:rFonts w:ascii="Times New Roman" w:eastAsiaTheme="majorEastAsia" w:hAnsi="Times New Roman"/>
                </w:rPr>
                <w:tag w:val="_PLD_df28ba74475444ad890b85ff90d00537"/>
                <w:id w:val="42208085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69ABCF3"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手续费及佣金支出</w:t>
                    </w:r>
                  </w:p>
                </w:tc>
              </w:sdtContent>
            </w:sdt>
            <w:tc>
              <w:tcPr>
                <w:tcW w:w="1645" w:type="pct"/>
                <w:tcBorders>
                  <w:top w:val="outset" w:sz="6" w:space="0" w:color="auto"/>
                  <w:left w:val="outset" w:sz="6" w:space="0" w:color="auto"/>
                  <w:bottom w:val="outset" w:sz="6" w:space="0" w:color="auto"/>
                  <w:right w:val="outset" w:sz="6" w:space="0" w:color="auto"/>
                </w:tcBorders>
              </w:tcPr>
              <w:p w14:paraId="694F82C7"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A58F798" w14:textId="77777777" w:rsidR="00A12A04" w:rsidRPr="00532508" w:rsidRDefault="00A12A04" w:rsidP="00A12A04">
                <w:pPr>
                  <w:jc w:val="right"/>
                  <w:rPr>
                    <w:rFonts w:ascii="Times New Roman" w:eastAsiaTheme="majorEastAsia" w:hAnsi="Times New Roman"/>
                    <w:szCs w:val="21"/>
                  </w:rPr>
                </w:pPr>
              </w:p>
            </w:tc>
          </w:tr>
          <w:tr w:rsidR="00A12A04" w:rsidRPr="00532508" w14:paraId="4CDBBF8D" w14:textId="77777777" w:rsidTr="001E663D">
            <w:trPr>
              <w:jc w:val="center"/>
            </w:trPr>
            <w:sdt>
              <w:sdtPr>
                <w:rPr>
                  <w:rFonts w:ascii="Times New Roman" w:eastAsiaTheme="majorEastAsia" w:hAnsi="Times New Roman"/>
                </w:rPr>
                <w:tag w:val="_PLD_a7ed8d3a7780452fb5f3d7892bba0d28"/>
                <w:id w:val="-155113893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2FCB817"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退保金</w:t>
                    </w:r>
                  </w:p>
                </w:tc>
              </w:sdtContent>
            </w:sdt>
            <w:tc>
              <w:tcPr>
                <w:tcW w:w="1645" w:type="pct"/>
                <w:tcBorders>
                  <w:top w:val="outset" w:sz="6" w:space="0" w:color="auto"/>
                  <w:left w:val="outset" w:sz="6" w:space="0" w:color="auto"/>
                  <w:bottom w:val="outset" w:sz="6" w:space="0" w:color="auto"/>
                  <w:right w:val="outset" w:sz="6" w:space="0" w:color="auto"/>
                </w:tcBorders>
              </w:tcPr>
              <w:p w14:paraId="642F4982"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0523E383" w14:textId="77777777" w:rsidR="00A12A04" w:rsidRPr="00532508" w:rsidRDefault="00A12A04" w:rsidP="00A12A04">
                <w:pPr>
                  <w:jc w:val="right"/>
                  <w:rPr>
                    <w:rFonts w:ascii="Times New Roman" w:eastAsiaTheme="majorEastAsia" w:hAnsi="Times New Roman"/>
                    <w:szCs w:val="21"/>
                  </w:rPr>
                </w:pPr>
              </w:p>
            </w:tc>
          </w:tr>
          <w:tr w:rsidR="00A12A04" w:rsidRPr="00532508" w14:paraId="1E9440F5" w14:textId="77777777" w:rsidTr="001E663D">
            <w:trPr>
              <w:jc w:val="center"/>
            </w:trPr>
            <w:sdt>
              <w:sdtPr>
                <w:rPr>
                  <w:rFonts w:ascii="Times New Roman" w:eastAsiaTheme="majorEastAsia" w:hAnsi="Times New Roman"/>
                </w:rPr>
                <w:tag w:val="_PLD_d521981e6fd84108b8ca305dcafb27c6"/>
                <w:id w:val="163883837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5506F72"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赔付支出净额</w:t>
                    </w:r>
                  </w:p>
                </w:tc>
              </w:sdtContent>
            </w:sdt>
            <w:tc>
              <w:tcPr>
                <w:tcW w:w="1645" w:type="pct"/>
                <w:tcBorders>
                  <w:top w:val="outset" w:sz="6" w:space="0" w:color="auto"/>
                  <w:left w:val="outset" w:sz="6" w:space="0" w:color="auto"/>
                  <w:bottom w:val="outset" w:sz="6" w:space="0" w:color="auto"/>
                  <w:right w:val="outset" w:sz="6" w:space="0" w:color="auto"/>
                </w:tcBorders>
              </w:tcPr>
              <w:p w14:paraId="19D03F7C"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65202E11" w14:textId="77777777" w:rsidR="00A12A04" w:rsidRPr="00532508" w:rsidRDefault="00A12A04" w:rsidP="00A12A04">
                <w:pPr>
                  <w:jc w:val="right"/>
                  <w:rPr>
                    <w:rFonts w:ascii="Times New Roman" w:eastAsiaTheme="majorEastAsia" w:hAnsi="Times New Roman"/>
                    <w:szCs w:val="21"/>
                  </w:rPr>
                </w:pPr>
              </w:p>
            </w:tc>
          </w:tr>
          <w:tr w:rsidR="00A12A04" w:rsidRPr="00532508" w14:paraId="54C38AE1" w14:textId="77777777" w:rsidTr="001E663D">
            <w:trPr>
              <w:jc w:val="center"/>
            </w:trPr>
            <w:sdt>
              <w:sdtPr>
                <w:rPr>
                  <w:rFonts w:ascii="Times New Roman" w:eastAsiaTheme="majorEastAsia" w:hAnsi="Times New Roman"/>
                </w:rPr>
                <w:tag w:val="_PLD_71c9d8c903984df2ae34fa45eae4d2ee"/>
                <w:id w:val="-204874948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88CB75E"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提取保险责任准备金净额</w:t>
                    </w:r>
                  </w:p>
                </w:tc>
              </w:sdtContent>
            </w:sdt>
            <w:tc>
              <w:tcPr>
                <w:tcW w:w="1645" w:type="pct"/>
                <w:tcBorders>
                  <w:top w:val="outset" w:sz="6" w:space="0" w:color="auto"/>
                  <w:left w:val="outset" w:sz="6" w:space="0" w:color="auto"/>
                  <w:bottom w:val="outset" w:sz="6" w:space="0" w:color="auto"/>
                  <w:right w:val="outset" w:sz="6" w:space="0" w:color="auto"/>
                </w:tcBorders>
              </w:tcPr>
              <w:p w14:paraId="09636C1D"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46375BA4" w14:textId="77777777" w:rsidR="00A12A04" w:rsidRPr="00532508" w:rsidRDefault="00A12A04" w:rsidP="00A12A04">
                <w:pPr>
                  <w:jc w:val="right"/>
                  <w:rPr>
                    <w:rFonts w:ascii="Times New Roman" w:eastAsiaTheme="majorEastAsia" w:hAnsi="Times New Roman"/>
                    <w:szCs w:val="21"/>
                  </w:rPr>
                </w:pPr>
              </w:p>
            </w:tc>
          </w:tr>
          <w:tr w:rsidR="00A12A04" w:rsidRPr="00532508" w14:paraId="45240D03" w14:textId="77777777" w:rsidTr="001E663D">
            <w:trPr>
              <w:jc w:val="center"/>
            </w:trPr>
            <w:sdt>
              <w:sdtPr>
                <w:rPr>
                  <w:rFonts w:ascii="Times New Roman" w:eastAsiaTheme="majorEastAsia" w:hAnsi="Times New Roman"/>
                </w:rPr>
                <w:tag w:val="_PLD_a1a1266dbd714626b7a621ad00f4f5db"/>
                <w:id w:val="-191569548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CB3AD95"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保单红利支出</w:t>
                    </w:r>
                  </w:p>
                </w:tc>
              </w:sdtContent>
            </w:sdt>
            <w:tc>
              <w:tcPr>
                <w:tcW w:w="1645" w:type="pct"/>
                <w:tcBorders>
                  <w:top w:val="outset" w:sz="6" w:space="0" w:color="auto"/>
                  <w:left w:val="outset" w:sz="6" w:space="0" w:color="auto"/>
                  <w:bottom w:val="outset" w:sz="6" w:space="0" w:color="auto"/>
                  <w:right w:val="outset" w:sz="6" w:space="0" w:color="auto"/>
                </w:tcBorders>
              </w:tcPr>
              <w:p w14:paraId="441710C9"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43EBB8F9" w14:textId="77777777" w:rsidR="00A12A04" w:rsidRPr="00532508" w:rsidRDefault="00A12A04" w:rsidP="00A12A04">
                <w:pPr>
                  <w:jc w:val="right"/>
                  <w:rPr>
                    <w:rFonts w:ascii="Times New Roman" w:eastAsiaTheme="majorEastAsia" w:hAnsi="Times New Roman"/>
                    <w:szCs w:val="21"/>
                  </w:rPr>
                </w:pPr>
              </w:p>
            </w:tc>
          </w:tr>
          <w:tr w:rsidR="00A12A04" w:rsidRPr="00532508" w14:paraId="52FF1083" w14:textId="77777777" w:rsidTr="001E663D">
            <w:trPr>
              <w:jc w:val="center"/>
            </w:trPr>
            <w:sdt>
              <w:sdtPr>
                <w:rPr>
                  <w:rFonts w:ascii="Times New Roman" w:eastAsiaTheme="majorEastAsia" w:hAnsi="Times New Roman"/>
                </w:rPr>
                <w:tag w:val="_PLD_2c08eb00152b464293f6a907844b74c3"/>
                <w:id w:val="191782103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313FCCA"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分保费用</w:t>
                    </w:r>
                  </w:p>
                </w:tc>
              </w:sdtContent>
            </w:sdt>
            <w:tc>
              <w:tcPr>
                <w:tcW w:w="1645" w:type="pct"/>
                <w:tcBorders>
                  <w:top w:val="outset" w:sz="6" w:space="0" w:color="auto"/>
                  <w:left w:val="outset" w:sz="6" w:space="0" w:color="auto"/>
                  <w:bottom w:val="outset" w:sz="6" w:space="0" w:color="auto"/>
                  <w:right w:val="outset" w:sz="6" w:space="0" w:color="auto"/>
                </w:tcBorders>
              </w:tcPr>
              <w:p w14:paraId="00D59CEA"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1DF17415" w14:textId="77777777" w:rsidR="00A12A04" w:rsidRPr="00532508" w:rsidRDefault="00A12A04" w:rsidP="00A12A04">
                <w:pPr>
                  <w:jc w:val="right"/>
                  <w:rPr>
                    <w:rFonts w:ascii="Times New Roman" w:eastAsiaTheme="majorEastAsia" w:hAnsi="Times New Roman"/>
                    <w:szCs w:val="21"/>
                  </w:rPr>
                </w:pPr>
              </w:p>
            </w:tc>
          </w:tr>
          <w:tr w:rsidR="00A12A04" w:rsidRPr="00532508" w14:paraId="5955FF61" w14:textId="77777777" w:rsidTr="00B97B97">
            <w:trPr>
              <w:jc w:val="center"/>
            </w:trPr>
            <w:sdt>
              <w:sdtPr>
                <w:rPr>
                  <w:rFonts w:ascii="Times New Roman" w:eastAsiaTheme="majorEastAsia" w:hAnsi="Times New Roman"/>
                </w:rPr>
                <w:tag w:val="_PLD_100cc656a3fc4313993cec7f93822598"/>
                <w:id w:val="-120539591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E29507D"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税金及附加</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20193F1" w14:textId="35082D8F"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11,116,603.78</w:t>
                </w:r>
              </w:p>
            </w:tc>
            <w:tc>
              <w:tcPr>
                <w:tcW w:w="1572" w:type="pct"/>
                <w:tcBorders>
                  <w:top w:val="outset" w:sz="6" w:space="0" w:color="auto"/>
                  <w:left w:val="outset" w:sz="6" w:space="0" w:color="auto"/>
                  <w:bottom w:val="outset" w:sz="6" w:space="0" w:color="auto"/>
                  <w:right w:val="outset" w:sz="6" w:space="0" w:color="auto"/>
                </w:tcBorders>
                <w:vAlign w:val="center"/>
              </w:tcPr>
              <w:p w14:paraId="019557CD" w14:textId="15C89A1F"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5,979,684.92</w:t>
                </w:r>
              </w:p>
            </w:tc>
          </w:tr>
          <w:tr w:rsidR="00A12A04" w:rsidRPr="00532508" w14:paraId="16DC1117" w14:textId="77777777" w:rsidTr="00B97B97">
            <w:trPr>
              <w:jc w:val="center"/>
            </w:trPr>
            <w:sdt>
              <w:sdtPr>
                <w:rPr>
                  <w:rFonts w:ascii="Times New Roman" w:eastAsiaTheme="majorEastAsia" w:hAnsi="Times New Roman"/>
                </w:rPr>
                <w:tag w:val="_PLD_7b606e146ff24d51bed5812ac62e1492"/>
                <w:id w:val="5142872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3331703"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销售费用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6A06AD2C" w14:textId="4BCD6290"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37,954,287.12</w:t>
                </w:r>
              </w:p>
            </w:tc>
            <w:tc>
              <w:tcPr>
                <w:tcW w:w="1572" w:type="pct"/>
                <w:tcBorders>
                  <w:top w:val="outset" w:sz="6" w:space="0" w:color="auto"/>
                  <w:left w:val="outset" w:sz="6" w:space="0" w:color="auto"/>
                  <w:bottom w:val="outset" w:sz="6" w:space="0" w:color="auto"/>
                  <w:right w:val="outset" w:sz="6" w:space="0" w:color="auto"/>
                </w:tcBorders>
                <w:vAlign w:val="center"/>
              </w:tcPr>
              <w:p w14:paraId="1D2E5E15" w14:textId="214B1D35"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28,584,657.47</w:t>
                </w:r>
              </w:p>
            </w:tc>
          </w:tr>
          <w:tr w:rsidR="00A12A04" w:rsidRPr="00532508" w14:paraId="7D3D594C" w14:textId="77777777" w:rsidTr="00B97B97">
            <w:trPr>
              <w:jc w:val="center"/>
            </w:trPr>
            <w:sdt>
              <w:sdtPr>
                <w:rPr>
                  <w:rFonts w:ascii="Times New Roman" w:eastAsiaTheme="majorEastAsia" w:hAnsi="Times New Roman"/>
                </w:rPr>
                <w:tag w:val="_PLD_1453ba4386ab464b895533dddc1708aa"/>
                <w:id w:val="22210076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3886172"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管理费用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20F0DD4" w14:textId="59AC4D7F"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55,431,986.26</w:t>
                </w:r>
              </w:p>
            </w:tc>
            <w:tc>
              <w:tcPr>
                <w:tcW w:w="1572" w:type="pct"/>
                <w:tcBorders>
                  <w:top w:val="outset" w:sz="6" w:space="0" w:color="auto"/>
                  <w:left w:val="outset" w:sz="6" w:space="0" w:color="auto"/>
                  <w:bottom w:val="outset" w:sz="6" w:space="0" w:color="auto"/>
                  <w:right w:val="outset" w:sz="6" w:space="0" w:color="auto"/>
                </w:tcBorders>
                <w:vAlign w:val="center"/>
              </w:tcPr>
              <w:p w14:paraId="46927FCB" w14:textId="4225F9C5"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44,266,139.94</w:t>
                </w:r>
              </w:p>
            </w:tc>
          </w:tr>
          <w:tr w:rsidR="00A12A04" w:rsidRPr="00532508" w14:paraId="16AC3FAB" w14:textId="77777777" w:rsidTr="00B97B97">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82c8cf23cff94296ab4b62489d516a3b"/>
                  <w:id w:val="1207293554"/>
                  <w:lock w:val="sdtLocked"/>
                </w:sdtPr>
                <w:sdtEndPr/>
                <w:sdtContent>
                  <w:p w14:paraId="3597AE8C" w14:textId="77777777" w:rsidR="00A12A04" w:rsidRPr="00532508" w:rsidRDefault="00A12A04" w:rsidP="00A12A04">
                    <w:pPr>
                      <w:ind w:firstLineChars="300" w:firstLine="630"/>
                      <w:rPr>
                        <w:rFonts w:ascii="Times New Roman" w:eastAsiaTheme="majorEastAsia" w:hAnsi="Times New Roman"/>
                      </w:rPr>
                    </w:pPr>
                    <w:r w:rsidRPr="00532508">
                      <w:rPr>
                        <w:rFonts w:ascii="Times New Roman" w:eastAsiaTheme="majorEastAsia" w:hAnsi="Times New Roman"/>
                      </w:rPr>
                      <w:t>研发费用</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1710071B" w14:textId="45EBE557"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107,994,609.42</w:t>
                </w:r>
              </w:p>
            </w:tc>
            <w:tc>
              <w:tcPr>
                <w:tcW w:w="1572" w:type="pct"/>
                <w:tcBorders>
                  <w:top w:val="outset" w:sz="6" w:space="0" w:color="auto"/>
                  <w:left w:val="outset" w:sz="6" w:space="0" w:color="auto"/>
                  <w:bottom w:val="outset" w:sz="6" w:space="0" w:color="auto"/>
                  <w:right w:val="outset" w:sz="6" w:space="0" w:color="auto"/>
                </w:tcBorders>
                <w:vAlign w:val="center"/>
              </w:tcPr>
              <w:p w14:paraId="5CED4CE8" w14:textId="05CA0E3B"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78,630,484.11</w:t>
                </w:r>
              </w:p>
            </w:tc>
          </w:tr>
          <w:tr w:rsidR="00A12A04" w:rsidRPr="00532508" w14:paraId="14307C51" w14:textId="77777777" w:rsidTr="00B97B97">
            <w:trPr>
              <w:jc w:val="center"/>
            </w:trPr>
            <w:sdt>
              <w:sdtPr>
                <w:rPr>
                  <w:rFonts w:ascii="Times New Roman" w:eastAsiaTheme="majorEastAsia" w:hAnsi="Times New Roman"/>
                </w:rPr>
                <w:tag w:val="_PLD_fdb5292ab56942aa80cab17c13367961"/>
                <w:id w:val="-14258175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9133F5C"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财务费用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272AE20" w14:textId="339095D2"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-30,085,903.46</w:t>
                </w:r>
              </w:p>
            </w:tc>
            <w:tc>
              <w:tcPr>
                <w:tcW w:w="1572" w:type="pct"/>
                <w:tcBorders>
                  <w:top w:val="outset" w:sz="6" w:space="0" w:color="auto"/>
                  <w:left w:val="outset" w:sz="6" w:space="0" w:color="auto"/>
                  <w:bottom w:val="outset" w:sz="6" w:space="0" w:color="auto"/>
                  <w:right w:val="outset" w:sz="6" w:space="0" w:color="auto"/>
                </w:tcBorders>
                <w:vAlign w:val="center"/>
              </w:tcPr>
              <w:p w14:paraId="248EC536" w14:textId="4CD06F75"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-32,594,074.69</w:t>
                </w:r>
              </w:p>
            </w:tc>
          </w:tr>
          <w:tr w:rsidR="00A12A04" w:rsidRPr="00532508" w14:paraId="0206E6F7" w14:textId="77777777" w:rsidTr="00B97B97">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2481bc0ab0e74b139dec8141a7dc6aa7"/>
                  <w:id w:val="-1945292423"/>
                  <w:lock w:val="sdtLocked"/>
                </w:sdtPr>
                <w:sdtEndPr/>
                <w:sdtContent>
                  <w:p w14:paraId="231DDEC8" w14:textId="77777777" w:rsidR="00A12A04" w:rsidRPr="00532508" w:rsidRDefault="00A12A04" w:rsidP="00A12A04">
                    <w:pPr>
                      <w:ind w:firstLineChars="300" w:firstLine="630"/>
                      <w:rPr>
                        <w:rFonts w:ascii="Times New Roman" w:eastAsiaTheme="majorEastAsia" w:hAnsi="Times New Roman"/>
                      </w:rPr>
                    </w:pPr>
                    <w:r w:rsidRPr="00532508">
                      <w:rPr>
                        <w:rFonts w:ascii="Times New Roman" w:eastAsiaTheme="majorEastAsia" w:hAnsi="Times New Roman"/>
                      </w:rPr>
                      <w:t>其中：利息费用</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4BF870B4" w14:textId="7350B0FF"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954,764.27</w:t>
                </w:r>
              </w:p>
            </w:tc>
            <w:tc>
              <w:tcPr>
                <w:tcW w:w="1572" w:type="pct"/>
                <w:tcBorders>
                  <w:top w:val="outset" w:sz="6" w:space="0" w:color="auto"/>
                  <w:left w:val="outset" w:sz="6" w:space="0" w:color="auto"/>
                  <w:bottom w:val="outset" w:sz="6" w:space="0" w:color="auto"/>
                  <w:right w:val="outset" w:sz="6" w:space="0" w:color="auto"/>
                </w:tcBorders>
                <w:vAlign w:val="center"/>
              </w:tcPr>
              <w:p w14:paraId="15087F43" w14:textId="79A30A23"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291,129.77</w:t>
                </w:r>
              </w:p>
            </w:tc>
          </w:tr>
          <w:tr w:rsidR="00A12A04" w:rsidRPr="00532508" w14:paraId="49FD64E2" w14:textId="77777777" w:rsidTr="00B97B97">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9f10afad595c47e2a7d8b6c3c7419bb9"/>
                  <w:id w:val="1658187646"/>
                  <w:lock w:val="sdtLocked"/>
                </w:sdtPr>
                <w:sdtEndPr/>
                <w:sdtContent>
                  <w:p w14:paraId="5DD738FE" w14:textId="77777777" w:rsidR="00A12A04" w:rsidRPr="00532508" w:rsidRDefault="00A12A04" w:rsidP="00A12A04">
                    <w:pPr>
                      <w:ind w:firstLineChars="600" w:firstLine="1260"/>
                      <w:rPr>
                        <w:rFonts w:ascii="Times New Roman" w:eastAsiaTheme="majorEastAsia" w:hAnsi="Times New Roman"/>
                      </w:rPr>
                    </w:pPr>
                    <w:r w:rsidRPr="00532508">
                      <w:rPr>
                        <w:rFonts w:ascii="Times New Roman" w:eastAsiaTheme="majorEastAsia" w:hAnsi="Times New Roman"/>
                      </w:rPr>
                      <w:t>利息收入</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24B24903" w14:textId="7EC8E94E"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32,058,636.31</w:t>
                </w:r>
              </w:p>
            </w:tc>
            <w:tc>
              <w:tcPr>
                <w:tcW w:w="1572" w:type="pct"/>
                <w:tcBorders>
                  <w:top w:val="outset" w:sz="6" w:space="0" w:color="auto"/>
                  <w:left w:val="outset" w:sz="6" w:space="0" w:color="auto"/>
                  <w:bottom w:val="outset" w:sz="6" w:space="0" w:color="auto"/>
                  <w:right w:val="outset" w:sz="6" w:space="0" w:color="auto"/>
                </w:tcBorders>
                <w:vAlign w:val="center"/>
              </w:tcPr>
              <w:p w14:paraId="66A7AF4F" w14:textId="7CAB5AA1"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36,117,167.52</w:t>
                </w:r>
              </w:p>
            </w:tc>
          </w:tr>
          <w:tr w:rsidR="00A12A04" w:rsidRPr="00532508" w14:paraId="1A1B5791" w14:textId="77777777" w:rsidTr="00B97B97">
            <w:trPr>
              <w:jc w:val="center"/>
            </w:trPr>
            <w:sdt>
              <w:sdtPr>
                <w:rPr>
                  <w:rFonts w:ascii="Times New Roman" w:eastAsiaTheme="majorEastAsia" w:hAnsi="Times New Roman"/>
                </w:rPr>
                <w:tag w:val="_PLD_b6061fb6ca094ba28b4c054d11a978b9"/>
                <w:id w:val="-17449705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913FD42"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rPr>
                      <w:t>加：</w:t>
                    </w:r>
                    <w:r w:rsidRPr="00532508">
                      <w:rPr>
                        <w:rFonts w:ascii="Times New Roman" w:eastAsiaTheme="majorEastAsia" w:hAnsi="Times New Roman"/>
                        <w:szCs w:val="21"/>
                      </w:rPr>
                      <w:t>其他收益</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EE78792" w14:textId="21431EB3"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14,367,243.74</w:t>
                </w:r>
              </w:p>
            </w:tc>
            <w:tc>
              <w:tcPr>
                <w:tcW w:w="1572" w:type="pct"/>
                <w:tcBorders>
                  <w:top w:val="outset" w:sz="6" w:space="0" w:color="auto"/>
                  <w:left w:val="outset" w:sz="6" w:space="0" w:color="auto"/>
                  <w:bottom w:val="outset" w:sz="6" w:space="0" w:color="auto"/>
                  <w:right w:val="outset" w:sz="6" w:space="0" w:color="auto"/>
                </w:tcBorders>
                <w:vAlign w:val="center"/>
              </w:tcPr>
              <w:p w14:paraId="0348C788" w14:textId="26FD7CEA"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17,073,520.23</w:t>
                </w:r>
              </w:p>
            </w:tc>
          </w:tr>
          <w:tr w:rsidR="00A12A04" w:rsidRPr="00532508" w14:paraId="70351EAE" w14:textId="77777777" w:rsidTr="00B97B97">
            <w:trPr>
              <w:jc w:val="center"/>
            </w:trPr>
            <w:sdt>
              <w:sdtPr>
                <w:rPr>
                  <w:rFonts w:ascii="Times New Roman" w:eastAsiaTheme="majorEastAsia" w:hAnsi="Times New Roman"/>
                </w:rPr>
                <w:tag w:val="_PLD_c686617a1bfd485f9fa81e389aa5c22f"/>
                <w:id w:val="36287930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5FB2122"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投资收益（损失以</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E32DC76" w14:textId="65ADE63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2,490,000.00</w:t>
                </w:r>
              </w:p>
            </w:tc>
            <w:tc>
              <w:tcPr>
                <w:tcW w:w="1572" w:type="pct"/>
                <w:tcBorders>
                  <w:top w:val="outset" w:sz="6" w:space="0" w:color="auto"/>
                  <w:left w:val="outset" w:sz="6" w:space="0" w:color="auto"/>
                  <w:bottom w:val="outset" w:sz="6" w:space="0" w:color="auto"/>
                  <w:right w:val="outset" w:sz="6" w:space="0" w:color="auto"/>
                </w:tcBorders>
                <w:vAlign w:val="center"/>
              </w:tcPr>
              <w:p w14:paraId="70405CCD" w14:textId="5B65913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6,346,040.42</w:t>
                </w:r>
              </w:p>
            </w:tc>
          </w:tr>
          <w:tr w:rsidR="00A12A04" w:rsidRPr="00532508" w14:paraId="20E847A9" w14:textId="77777777" w:rsidTr="001E663D">
            <w:trPr>
              <w:jc w:val="center"/>
            </w:trPr>
            <w:sdt>
              <w:sdtPr>
                <w:rPr>
                  <w:rFonts w:ascii="Times New Roman" w:eastAsiaTheme="majorEastAsia" w:hAnsi="Times New Roman"/>
                </w:rPr>
                <w:tag w:val="_PLD_c4c87c738b9e480d8820b602de3b033e"/>
                <w:id w:val="161501963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0E6DCF1"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其中：对联营企业和合营企业的投资收益</w:t>
                    </w:r>
                  </w:p>
                </w:tc>
              </w:sdtContent>
            </w:sdt>
            <w:tc>
              <w:tcPr>
                <w:tcW w:w="1645" w:type="pct"/>
                <w:tcBorders>
                  <w:top w:val="outset" w:sz="6" w:space="0" w:color="auto"/>
                  <w:left w:val="outset" w:sz="6" w:space="0" w:color="auto"/>
                  <w:bottom w:val="outset" w:sz="6" w:space="0" w:color="auto"/>
                  <w:right w:val="outset" w:sz="6" w:space="0" w:color="auto"/>
                </w:tcBorders>
              </w:tcPr>
              <w:p w14:paraId="73B6DA65"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48E55485" w14:textId="77777777" w:rsidR="00A12A04" w:rsidRPr="00532508" w:rsidRDefault="00A12A04" w:rsidP="00A12A04">
                <w:pPr>
                  <w:jc w:val="right"/>
                  <w:rPr>
                    <w:rFonts w:ascii="Times New Roman" w:eastAsiaTheme="majorEastAsia" w:hAnsi="Times New Roman"/>
                    <w:szCs w:val="21"/>
                  </w:rPr>
                </w:pPr>
              </w:p>
            </w:tc>
          </w:tr>
          <w:tr w:rsidR="00A12A04" w:rsidRPr="00532508" w14:paraId="3FEC1937"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962bc98ea88346b49bb6405702bea839"/>
                  <w:id w:val="821859295"/>
                  <w:lock w:val="sdtLocked"/>
                </w:sdtPr>
                <w:sdtEndPr/>
                <w:sdtContent>
                  <w:p w14:paraId="0A11F3F7" w14:textId="77777777" w:rsidR="00A12A04" w:rsidRPr="00532508" w:rsidRDefault="00A12A04" w:rsidP="00A12A04">
                    <w:pPr>
                      <w:ind w:firstLineChars="600" w:firstLine="1260"/>
                      <w:rPr>
                        <w:rFonts w:ascii="Times New Roman" w:eastAsiaTheme="majorEastAsia" w:hAnsi="Times New Roman"/>
                      </w:rPr>
                    </w:pPr>
                    <w:r w:rsidRPr="00532508">
                      <w:rPr>
                        <w:rFonts w:ascii="Times New Roman" w:eastAsiaTheme="majorEastAsia" w:hAnsi="Times New Roman"/>
                      </w:rPr>
                      <w:t>以摊</w:t>
                    </w:r>
                    <w:proofErr w:type="gramStart"/>
                    <w:r w:rsidRPr="00532508">
                      <w:rPr>
                        <w:rFonts w:ascii="Times New Roman" w:eastAsiaTheme="majorEastAsia" w:hAnsi="Times New Roman"/>
                      </w:rPr>
                      <w:t>余成本</w:t>
                    </w:r>
                    <w:proofErr w:type="gramEnd"/>
                    <w:r w:rsidRPr="00532508">
                      <w:rPr>
                        <w:rFonts w:ascii="Times New Roman" w:eastAsiaTheme="majorEastAsia" w:hAnsi="Times New Roman"/>
                      </w:rPr>
                      <w:t>计量的金融资产终止确认收益</w:t>
                    </w:r>
                  </w:p>
                </w:sdtContent>
              </w:sdt>
            </w:tc>
            <w:tc>
              <w:tcPr>
                <w:tcW w:w="1645" w:type="pct"/>
                <w:tcBorders>
                  <w:top w:val="outset" w:sz="6" w:space="0" w:color="auto"/>
                  <w:left w:val="outset" w:sz="6" w:space="0" w:color="auto"/>
                  <w:bottom w:val="outset" w:sz="6" w:space="0" w:color="auto"/>
                  <w:right w:val="outset" w:sz="6" w:space="0" w:color="auto"/>
                </w:tcBorders>
              </w:tcPr>
              <w:p w14:paraId="6DC90ED6"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554B2C37" w14:textId="77777777" w:rsidR="00A12A04" w:rsidRPr="00532508" w:rsidRDefault="00A12A04" w:rsidP="00A12A04">
                <w:pPr>
                  <w:jc w:val="right"/>
                  <w:rPr>
                    <w:rFonts w:ascii="Times New Roman" w:eastAsiaTheme="majorEastAsia" w:hAnsi="Times New Roman"/>
                    <w:szCs w:val="21"/>
                  </w:rPr>
                </w:pPr>
              </w:p>
            </w:tc>
          </w:tr>
          <w:tr w:rsidR="00A12A04" w:rsidRPr="00532508" w14:paraId="3C868DB6" w14:textId="77777777" w:rsidTr="001E663D">
            <w:trPr>
              <w:jc w:val="center"/>
            </w:trPr>
            <w:sdt>
              <w:sdtPr>
                <w:rPr>
                  <w:rFonts w:ascii="Times New Roman" w:eastAsiaTheme="majorEastAsia" w:hAnsi="Times New Roman"/>
                </w:rPr>
                <w:tag w:val="_PLD_7a34cf6ce5a04681a53113fdf1db15f0"/>
                <w:id w:val="8404390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F9027A6"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汇兑收益（损失以</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tcPr>
              <w:p w14:paraId="384DEEE3"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0D23D4E" w14:textId="77777777" w:rsidR="00A12A04" w:rsidRPr="00532508" w:rsidRDefault="00A12A04" w:rsidP="00A12A04">
                <w:pPr>
                  <w:jc w:val="right"/>
                  <w:rPr>
                    <w:rFonts w:ascii="Times New Roman" w:eastAsiaTheme="majorEastAsia" w:hAnsi="Times New Roman"/>
                    <w:szCs w:val="21"/>
                  </w:rPr>
                </w:pPr>
              </w:p>
            </w:tc>
          </w:tr>
          <w:tr w:rsidR="00A12A04" w:rsidRPr="00532508" w14:paraId="7E5F0CEF"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3405c56369ea4220b8f274a97e4b9d69"/>
                  <w:id w:val="-2107175043"/>
                  <w:lock w:val="sdtLocked"/>
                </w:sdtPr>
                <w:sdtEndPr/>
                <w:sdtContent>
                  <w:p w14:paraId="10F757B0" w14:textId="77777777" w:rsidR="00A12A04" w:rsidRPr="00532508" w:rsidRDefault="00A12A04" w:rsidP="00A12A04">
                    <w:pPr>
                      <w:ind w:firstLineChars="300" w:firstLine="630"/>
                      <w:rPr>
                        <w:rFonts w:ascii="Times New Roman" w:eastAsiaTheme="majorEastAsia" w:hAnsi="Times New Roman"/>
                      </w:rPr>
                    </w:pPr>
                    <w:r w:rsidRPr="00532508">
                      <w:rPr>
                        <w:rFonts w:ascii="Times New Roman" w:eastAsiaTheme="majorEastAsia" w:hAnsi="Times New Roman"/>
                      </w:rPr>
                      <w:t>净敞口套期收益（损失以</w:t>
                    </w:r>
                    <w:r w:rsidRPr="00532508">
                      <w:rPr>
                        <w:rFonts w:ascii="Times New Roman" w:eastAsiaTheme="majorEastAsia" w:hAnsi="Times New Roman"/>
                      </w:rPr>
                      <w:t>“-”</w:t>
                    </w:r>
                    <w:r w:rsidRPr="00532508">
                      <w:rPr>
                        <w:rFonts w:ascii="Times New Roman" w:eastAsiaTheme="majorEastAsia" w:hAnsi="Times New Roman"/>
                      </w:rPr>
                      <w:t>号填列）</w:t>
                    </w:r>
                  </w:p>
                </w:sdtContent>
              </w:sdt>
            </w:tc>
            <w:tc>
              <w:tcPr>
                <w:tcW w:w="1645" w:type="pct"/>
                <w:tcBorders>
                  <w:top w:val="outset" w:sz="6" w:space="0" w:color="auto"/>
                  <w:left w:val="outset" w:sz="6" w:space="0" w:color="auto"/>
                  <w:bottom w:val="outset" w:sz="6" w:space="0" w:color="auto"/>
                  <w:right w:val="outset" w:sz="6" w:space="0" w:color="auto"/>
                </w:tcBorders>
              </w:tcPr>
              <w:p w14:paraId="7BEBA2DF"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19D43E19" w14:textId="77777777" w:rsidR="00A12A04" w:rsidRPr="00532508" w:rsidRDefault="00A12A04" w:rsidP="00A12A04">
                <w:pPr>
                  <w:jc w:val="right"/>
                  <w:rPr>
                    <w:rFonts w:ascii="Times New Roman" w:eastAsiaTheme="majorEastAsia" w:hAnsi="Times New Roman"/>
                    <w:szCs w:val="21"/>
                  </w:rPr>
                </w:pPr>
              </w:p>
            </w:tc>
          </w:tr>
          <w:tr w:rsidR="00A12A04" w:rsidRPr="00532508" w14:paraId="2AB06C98" w14:textId="77777777" w:rsidTr="00B97B97">
            <w:trPr>
              <w:jc w:val="center"/>
            </w:trPr>
            <w:sdt>
              <w:sdtPr>
                <w:rPr>
                  <w:rFonts w:ascii="Times New Roman" w:eastAsiaTheme="majorEastAsia" w:hAnsi="Times New Roman"/>
                </w:rPr>
                <w:tag w:val="_PLD_86e2b546e61e42f6b589bc9979119fa6"/>
                <w:id w:val="-54228765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F803472"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公允价值变动收益（损失以</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468CA90" w14:textId="17C6FC2E"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223,131,856.00</w:t>
                </w:r>
              </w:p>
            </w:tc>
            <w:tc>
              <w:tcPr>
                <w:tcW w:w="1572" w:type="pct"/>
                <w:tcBorders>
                  <w:top w:val="outset" w:sz="6" w:space="0" w:color="auto"/>
                  <w:left w:val="outset" w:sz="6" w:space="0" w:color="auto"/>
                  <w:bottom w:val="outset" w:sz="6" w:space="0" w:color="auto"/>
                  <w:right w:val="outset" w:sz="6" w:space="0" w:color="auto"/>
                </w:tcBorders>
                <w:vAlign w:val="center"/>
              </w:tcPr>
              <w:p w14:paraId="132FC54A" w14:textId="47C51E6B"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5,326,000.00</w:t>
                </w:r>
              </w:p>
            </w:tc>
          </w:tr>
          <w:tr w:rsidR="00A12A04" w:rsidRPr="00532508" w14:paraId="1D1267AE" w14:textId="77777777" w:rsidTr="00B97B97">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dc6f0049993f4d00a95768f311034acb"/>
                  <w:id w:val="496076751"/>
                  <w:lock w:val="sdtLocked"/>
                </w:sdtPr>
                <w:sdtEndPr/>
                <w:sdtContent>
                  <w:p w14:paraId="4D42CC59" w14:textId="77777777" w:rsidR="00A12A04" w:rsidRPr="00532508" w:rsidRDefault="00A12A04" w:rsidP="00A12A04">
                    <w:pPr>
                      <w:ind w:firstLineChars="300" w:firstLine="630"/>
                      <w:rPr>
                        <w:rFonts w:ascii="Times New Roman" w:eastAsiaTheme="majorEastAsia" w:hAnsi="Times New Roman"/>
                      </w:rPr>
                    </w:pPr>
                    <w:r w:rsidRPr="00532508">
                      <w:rPr>
                        <w:rFonts w:ascii="Times New Roman" w:eastAsiaTheme="majorEastAsia" w:hAnsi="Times New Roman"/>
                      </w:rPr>
                      <w:t>信用减值损失（损失以</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16A656F7" w14:textId="6CF7B3F1"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120,422.66</w:t>
                </w:r>
              </w:p>
            </w:tc>
            <w:tc>
              <w:tcPr>
                <w:tcW w:w="1572" w:type="pct"/>
                <w:tcBorders>
                  <w:top w:val="outset" w:sz="6" w:space="0" w:color="auto"/>
                  <w:left w:val="outset" w:sz="6" w:space="0" w:color="auto"/>
                  <w:bottom w:val="outset" w:sz="6" w:space="0" w:color="auto"/>
                  <w:right w:val="outset" w:sz="6" w:space="0" w:color="auto"/>
                </w:tcBorders>
                <w:vAlign w:val="center"/>
              </w:tcPr>
              <w:p w14:paraId="0662F30A" w14:textId="75BF260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206,349.05</w:t>
                </w:r>
              </w:p>
            </w:tc>
          </w:tr>
          <w:tr w:rsidR="00A12A04" w:rsidRPr="00532508" w14:paraId="5E7C4EEF" w14:textId="77777777" w:rsidTr="00B97B97">
            <w:trPr>
              <w:jc w:val="center"/>
            </w:trPr>
            <w:sdt>
              <w:sdtPr>
                <w:rPr>
                  <w:rFonts w:ascii="Times New Roman" w:eastAsiaTheme="majorEastAsia" w:hAnsi="Times New Roman"/>
                </w:rPr>
                <w:tag w:val="_PLD_5fac6952d4d4400dba71db462327d75b"/>
                <w:id w:val="213097761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62035A8"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资产减值损失</w:t>
                    </w:r>
                    <w:r w:rsidRPr="00532508">
                      <w:rPr>
                        <w:rFonts w:ascii="Times New Roman" w:eastAsiaTheme="majorEastAsia" w:hAnsi="Times New Roman"/>
                      </w:rPr>
                      <w:t>（损失以</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CB757C0" w14:textId="4122AF9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-7,685.90</w:t>
                </w:r>
              </w:p>
            </w:tc>
            <w:tc>
              <w:tcPr>
                <w:tcW w:w="1572" w:type="pct"/>
                <w:tcBorders>
                  <w:top w:val="outset" w:sz="6" w:space="0" w:color="auto"/>
                  <w:left w:val="outset" w:sz="6" w:space="0" w:color="auto"/>
                  <w:bottom w:val="outset" w:sz="6" w:space="0" w:color="auto"/>
                  <w:right w:val="outset" w:sz="6" w:space="0" w:color="auto"/>
                </w:tcBorders>
                <w:vAlign w:val="center"/>
              </w:tcPr>
              <w:p w14:paraId="20AE6C45" w14:textId="053D595C" w:rsidR="00A12A04" w:rsidRPr="00532508" w:rsidRDefault="00A12A04" w:rsidP="00A12A04">
                <w:pPr>
                  <w:jc w:val="right"/>
                  <w:rPr>
                    <w:rFonts w:ascii="Times New Roman" w:eastAsiaTheme="majorEastAsia" w:hAnsi="Times New Roman"/>
                    <w:szCs w:val="21"/>
                  </w:rPr>
                </w:pPr>
              </w:p>
            </w:tc>
          </w:tr>
          <w:tr w:rsidR="00A12A04" w:rsidRPr="00532508" w14:paraId="496A0C81" w14:textId="77777777" w:rsidTr="00B97B97">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2a67b72109b74237a7b33885b8806627"/>
                  <w:id w:val="595904970"/>
                  <w:lock w:val="sdtLocked"/>
                </w:sdtPr>
                <w:sdtEndPr/>
                <w:sdtContent>
                  <w:p w14:paraId="61ED05AF" w14:textId="77777777" w:rsidR="00A12A04" w:rsidRPr="00532508" w:rsidRDefault="00A12A04" w:rsidP="00A12A04">
                    <w:pPr>
                      <w:ind w:firstLineChars="300" w:firstLine="630"/>
                      <w:rPr>
                        <w:rFonts w:ascii="Times New Roman" w:eastAsiaTheme="majorEastAsia" w:hAnsi="Times New Roman"/>
                      </w:rPr>
                    </w:pPr>
                    <w:r w:rsidRPr="00532508">
                      <w:rPr>
                        <w:rFonts w:ascii="Times New Roman" w:eastAsiaTheme="majorEastAsia" w:hAnsi="Times New Roman"/>
                      </w:rPr>
                      <w:t>资产处置收益（损失以</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5CFFE2C3" w14:textId="5BCA9184"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5FAB4B06" w14:textId="18BFAE6E"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136,698.32</w:t>
                </w:r>
              </w:p>
            </w:tc>
          </w:tr>
          <w:tr w:rsidR="00A12A04" w:rsidRPr="00532508" w14:paraId="39AFF333" w14:textId="77777777" w:rsidTr="00B97B97">
            <w:trPr>
              <w:jc w:val="center"/>
            </w:trPr>
            <w:sdt>
              <w:sdtPr>
                <w:rPr>
                  <w:rFonts w:ascii="Times New Roman" w:eastAsiaTheme="majorEastAsia" w:hAnsi="Times New Roman"/>
                </w:rPr>
                <w:tag w:val="_PLD_60fb3b8891ec457a94bf2bdacf010685"/>
                <w:id w:val="195982949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46E9D37"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三、营业利润（亏损以</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291ED1F" w14:textId="0C93794C"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572,349,844.14</w:t>
                </w:r>
              </w:p>
            </w:tc>
            <w:tc>
              <w:tcPr>
                <w:tcW w:w="1572" w:type="pct"/>
                <w:tcBorders>
                  <w:top w:val="outset" w:sz="6" w:space="0" w:color="auto"/>
                  <w:left w:val="outset" w:sz="6" w:space="0" w:color="auto"/>
                  <w:bottom w:val="outset" w:sz="6" w:space="0" w:color="auto"/>
                  <w:right w:val="outset" w:sz="6" w:space="0" w:color="auto"/>
                </w:tcBorders>
                <w:vAlign w:val="center"/>
              </w:tcPr>
              <w:p w14:paraId="53428332" w14:textId="10A10917"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162,212,788.58</w:t>
                </w:r>
              </w:p>
            </w:tc>
          </w:tr>
          <w:tr w:rsidR="00A12A04" w:rsidRPr="00532508" w14:paraId="6DEEF22D" w14:textId="77777777" w:rsidTr="00B97B97">
            <w:trPr>
              <w:jc w:val="center"/>
            </w:trPr>
            <w:sdt>
              <w:sdtPr>
                <w:rPr>
                  <w:rFonts w:ascii="Times New Roman" w:eastAsiaTheme="majorEastAsia" w:hAnsi="Times New Roman"/>
                </w:rPr>
                <w:tag w:val="_PLD_8257533fbaad45f89edb14ff2ec4b1c0"/>
                <w:id w:val="-125465675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E11C3CB"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加：营业外收入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A911B88" w14:textId="6F2F4594"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294,655.78</w:t>
                </w:r>
              </w:p>
            </w:tc>
            <w:tc>
              <w:tcPr>
                <w:tcW w:w="1572" w:type="pct"/>
                <w:tcBorders>
                  <w:top w:val="outset" w:sz="6" w:space="0" w:color="auto"/>
                  <w:left w:val="outset" w:sz="6" w:space="0" w:color="auto"/>
                  <w:bottom w:val="outset" w:sz="6" w:space="0" w:color="auto"/>
                  <w:right w:val="outset" w:sz="6" w:space="0" w:color="auto"/>
                </w:tcBorders>
                <w:vAlign w:val="center"/>
              </w:tcPr>
              <w:p w14:paraId="2BDA39FA" w14:textId="038D2B57"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269,635.68</w:t>
                </w:r>
              </w:p>
            </w:tc>
          </w:tr>
          <w:tr w:rsidR="00A12A04" w:rsidRPr="00532508" w14:paraId="0E911B85" w14:textId="77777777" w:rsidTr="00B97B97">
            <w:trPr>
              <w:jc w:val="center"/>
            </w:trPr>
            <w:sdt>
              <w:sdtPr>
                <w:rPr>
                  <w:rFonts w:ascii="Times New Roman" w:eastAsiaTheme="majorEastAsia" w:hAnsi="Times New Roman"/>
                </w:rPr>
                <w:tag w:val="_PLD_70710e0f856b42f08755aabf6cfe8ae8"/>
                <w:id w:val="-85094708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2CD97B2"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减：营业外支出</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4413825" w14:textId="59C463B9"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422,365.85</w:t>
                </w:r>
              </w:p>
            </w:tc>
            <w:tc>
              <w:tcPr>
                <w:tcW w:w="1572" w:type="pct"/>
                <w:tcBorders>
                  <w:top w:val="outset" w:sz="6" w:space="0" w:color="auto"/>
                  <w:left w:val="outset" w:sz="6" w:space="0" w:color="auto"/>
                  <w:bottom w:val="outset" w:sz="6" w:space="0" w:color="auto"/>
                  <w:right w:val="outset" w:sz="6" w:space="0" w:color="auto"/>
                </w:tcBorders>
                <w:vAlign w:val="center"/>
              </w:tcPr>
              <w:p w14:paraId="7513AAEC" w14:textId="5E32961C"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2,052,388.28</w:t>
                </w:r>
              </w:p>
            </w:tc>
          </w:tr>
          <w:tr w:rsidR="00A12A04" w:rsidRPr="00532508" w14:paraId="579D0E9B" w14:textId="77777777" w:rsidTr="00B97B97">
            <w:trPr>
              <w:jc w:val="center"/>
            </w:trPr>
            <w:sdt>
              <w:sdtPr>
                <w:rPr>
                  <w:rFonts w:ascii="Times New Roman" w:eastAsiaTheme="majorEastAsia" w:hAnsi="Times New Roman"/>
                </w:rPr>
                <w:tag w:val="_PLD_24a443552335486d9a7e019e924c93fe"/>
                <w:id w:val="-7884205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FD9737D"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四、利润总额（亏损总额以</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43068C4" w14:textId="55B58B35"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572,222,134.07</w:t>
                </w:r>
              </w:p>
            </w:tc>
            <w:tc>
              <w:tcPr>
                <w:tcW w:w="1572" w:type="pct"/>
                <w:tcBorders>
                  <w:top w:val="outset" w:sz="6" w:space="0" w:color="auto"/>
                  <w:left w:val="outset" w:sz="6" w:space="0" w:color="auto"/>
                  <w:bottom w:val="outset" w:sz="6" w:space="0" w:color="auto"/>
                  <w:right w:val="outset" w:sz="6" w:space="0" w:color="auto"/>
                </w:tcBorders>
                <w:vAlign w:val="center"/>
              </w:tcPr>
              <w:p w14:paraId="502FDF79" w14:textId="30AA64B2"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160,430,035.98</w:t>
                </w:r>
              </w:p>
            </w:tc>
          </w:tr>
          <w:tr w:rsidR="00A12A04" w:rsidRPr="00532508" w14:paraId="2815EA1B" w14:textId="77777777" w:rsidTr="00B97B97">
            <w:trPr>
              <w:jc w:val="center"/>
            </w:trPr>
            <w:sdt>
              <w:sdtPr>
                <w:rPr>
                  <w:rFonts w:ascii="Times New Roman" w:eastAsiaTheme="majorEastAsia" w:hAnsi="Times New Roman"/>
                </w:rPr>
                <w:tag w:val="_PLD_450a2398fc4c48449fade7cd18e7d4f1"/>
                <w:id w:val="211610060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F462E7E"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减：所得税费用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2727DFB" w14:textId="13E5BE7C"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58,591,412.86</w:t>
                </w:r>
              </w:p>
            </w:tc>
            <w:tc>
              <w:tcPr>
                <w:tcW w:w="1572" w:type="pct"/>
                <w:tcBorders>
                  <w:top w:val="outset" w:sz="6" w:space="0" w:color="auto"/>
                  <w:left w:val="outset" w:sz="6" w:space="0" w:color="auto"/>
                  <w:bottom w:val="outset" w:sz="6" w:space="0" w:color="auto"/>
                  <w:right w:val="outset" w:sz="6" w:space="0" w:color="auto"/>
                </w:tcBorders>
                <w:vAlign w:val="center"/>
              </w:tcPr>
              <w:p w14:paraId="7D57B05D" w14:textId="6FC948E7"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13,719,934.81</w:t>
                </w:r>
              </w:p>
            </w:tc>
          </w:tr>
          <w:tr w:rsidR="00A12A04" w:rsidRPr="00532508" w14:paraId="54110884" w14:textId="77777777" w:rsidTr="00B97B97">
            <w:trPr>
              <w:jc w:val="center"/>
            </w:trPr>
            <w:sdt>
              <w:sdtPr>
                <w:rPr>
                  <w:rFonts w:ascii="Times New Roman" w:eastAsiaTheme="majorEastAsia" w:hAnsi="Times New Roman"/>
                </w:rPr>
                <w:tag w:val="_PLD_1377f71e3268429e8fe9a40a32a6d822"/>
                <w:id w:val="55929372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BC2E433"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五、净利润（净亏损以</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w:t>
                    </w:r>
                    <w:r w:rsidRPr="00532508">
                      <w:rPr>
                        <w:rFonts w:ascii="Times New Roman" w:eastAsiaTheme="majorEastAsia" w:hAnsi="Times New Roman"/>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EB962ED" w14:textId="17FEA60E"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513,630,721.21</w:t>
                </w:r>
              </w:p>
            </w:tc>
            <w:tc>
              <w:tcPr>
                <w:tcW w:w="1572" w:type="pct"/>
                <w:tcBorders>
                  <w:top w:val="outset" w:sz="6" w:space="0" w:color="auto"/>
                  <w:left w:val="outset" w:sz="6" w:space="0" w:color="auto"/>
                  <w:bottom w:val="outset" w:sz="6" w:space="0" w:color="auto"/>
                  <w:right w:val="outset" w:sz="6" w:space="0" w:color="auto"/>
                </w:tcBorders>
                <w:vAlign w:val="center"/>
              </w:tcPr>
              <w:p w14:paraId="1914F53E" w14:textId="1F351C5D"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146,710,101.17</w:t>
                </w:r>
              </w:p>
            </w:tc>
          </w:tr>
          <w:tr w:rsidR="00A12A04" w:rsidRPr="00532508"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8f662bf4953b40c4b110dcc8b7ca48d7"/>
                  <w:id w:val="762193640"/>
                  <w:lock w:val="sdtLocked"/>
                </w:sdtPr>
                <w:sdtEndPr/>
                <w:sdtContent>
                  <w:p w14:paraId="2C808440"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rPr>
                      <w:t>（一）按经营持续性分类</w:t>
                    </w:r>
                  </w:p>
                </w:sdtContent>
              </w:sdt>
            </w:tc>
          </w:tr>
          <w:tr w:rsidR="00A12A04" w:rsidRPr="00532508" w14:paraId="3AF742DD" w14:textId="77777777" w:rsidTr="00B97B97">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da0996bc662a4cb9b7e79dd555bd8867"/>
                  <w:id w:val="-2079042582"/>
                  <w:lock w:val="sdtLocked"/>
                </w:sdtPr>
                <w:sdtEndPr/>
                <w:sdtContent>
                  <w:p w14:paraId="1196005B" w14:textId="77777777" w:rsidR="00A12A04" w:rsidRPr="00532508" w:rsidRDefault="00A12A04" w:rsidP="00A12A04">
                    <w:pPr>
                      <w:ind w:firstLineChars="270" w:firstLine="567"/>
                      <w:rPr>
                        <w:rFonts w:ascii="Times New Roman" w:eastAsiaTheme="majorEastAsia" w:hAnsi="Times New Roman"/>
                      </w:rPr>
                    </w:pPr>
                    <w:r w:rsidRPr="00532508">
                      <w:rPr>
                        <w:rFonts w:ascii="Times New Roman" w:eastAsiaTheme="majorEastAsia" w:hAnsi="Times New Roman"/>
                      </w:rPr>
                      <w:t>1.</w:t>
                    </w:r>
                    <w:r w:rsidRPr="00532508">
                      <w:rPr>
                        <w:rFonts w:ascii="Times New Roman" w:eastAsiaTheme="majorEastAsia" w:hAnsi="Times New Roman"/>
                      </w:rPr>
                      <w:t>持续经营净利润（净亏损以</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4298558F" w14:textId="33F2A3DB"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513,630,721.21</w:t>
                </w:r>
              </w:p>
            </w:tc>
            <w:tc>
              <w:tcPr>
                <w:tcW w:w="1572" w:type="pct"/>
                <w:tcBorders>
                  <w:top w:val="outset" w:sz="6" w:space="0" w:color="auto"/>
                  <w:left w:val="outset" w:sz="6" w:space="0" w:color="auto"/>
                  <w:bottom w:val="outset" w:sz="6" w:space="0" w:color="auto"/>
                  <w:right w:val="outset" w:sz="6" w:space="0" w:color="auto"/>
                </w:tcBorders>
                <w:vAlign w:val="center"/>
              </w:tcPr>
              <w:p w14:paraId="6917391F" w14:textId="7E84CD1E"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146,710,101.17</w:t>
                </w:r>
              </w:p>
            </w:tc>
          </w:tr>
          <w:tr w:rsidR="00A12A04" w:rsidRPr="00532508" w14:paraId="5422099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1e62eba847c246b5bf7d0b37dba06d82"/>
                  <w:id w:val="-1130469444"/>
                  <w:lock w:val="sdtLocked"/>
                </w:sdtPr>
                <w:sdtEndPr/>
                <w:sdtContent>
                  <w:p w14:paraId="3ACCE1A4" w14:textId="77777777" w:rsidR="00A12A04" w:rsidRPr="00532508" w:rsidRDefault="00A12A04" w:rsidP="00A12A04">
                    <w:pPr>
                      <w:ind w:firstLineChars="270" w:firstLine="567"/>
                      <w:rPr>
                        <w:rFonts w:ascii="Times New Roman" w:eastAsiaTheme="majorEastAsia" w:hAnsi="Times New Roman"/>
                      </w:rPr>
                    </w:pPr>
                    <w:r w:rsidRPr="00532508">
                      <w:rPr>
                        <w:rFonts w:ascii="Times New Roman" w:eastAsiaTheme="majorEastAsia" w:hAnsi="Times New Roman"/>
                      </w:rPr>
                      <w:t>2.</w:t>
                    </w:r>
                    <w:r w:rsidRPr="00532508">
                      <w:rPr>
                        <w:rFonts w:ascii="Times New Roman" w:eastAsiaTheme="majorEastAsia" w:hAnsi="Times New Roman"/>
                      </w:rPr>
                      <w:t>终止经营净利润（净亏损以</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w:t>
                    </w:r>
                    <w:r w:rsidRPr="00532508">
                      <w:rPr>
                        <w:rFonts w:ascii="Times New Roman" w:eastAsiaTheme="majorEastAsia" w:hAnsi="Times New Roman"/>
                      </w:rPr>
                      <w:t>号填列）</w:t>
                    </w:r>
                  </w:p>
                </w:sdtContent>
              </w:sdt>
            </w:tc>
            <w:tc>
              <w:tcPr>
                <w:tcW w:w="1645" w:type="pct"/>
                <w:tcBorders>
                  <w:top w:val="outset" w:sz="6" w:space="0" w:color="auto"/>
                  <w:left w:val="outset" w:sz="6" w:space="0" w:color="auto"/>
                  <w:bottom w:val="outset" w:sz="6" w:space="0" w:color="auto"/>
                  <w:right w:val="outset" w:sz="6" w:space="0" w:color="auto"/>
                </w:tcBorders>
              </w:tcPr>
              <w:p w14:paraId="60F923BF"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50DD480D" w14:textId="77777777" w:rsidR="00A12A04" w:rsidRPr="00532508" w:rsidRDefault="00A12A04" w:rsidP="00A12A04">
                <w:pPr>
                  <w:jc w:val="right"/>
                  <w:rPr>
                    <w:rFonts w:ascii="Times New Roman" w:eastAsiaTheme="majorEastAsia" w:hAnsi="Times New Roman"/>
                    <w:szCs w:val="21"/>
                  </w:rPr>
                </w:pPr>
              </w:p>
            </w:tc>
          </w:tr>
          <w:tr w:rsidR="00A12A04" w:rsidRPr="00532508"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7fa89d4495ee433ebcba549e0665d1c1"/>
                  <w:id w:val="2107462372"/>
                  <w:lock w:val="sdtLocked"/>
                </w:sdtPr>
                <w:sdtEndPr/>
                <w:sdtContent>
                  <w:p w14:paraId="38D7C5A5"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rPr>
                      <w:t>（二）按所有权归属分类</w:t>
                    </w:r>
                  </w:p>
                </w:sdtContent>
              </w:sdt>
            </w:tc>
          </w:tr>
          <w:tr w:rsidR="00A12A04" w:rsidRPr="00532508" w14:paraId="626FD5B5" w14:textId="77777777" w:rsidTr="00B97B97">
            <w:trPr>
              <w:jc w:val="center"/>
            </w:trPr>
            <w:sdt>
              <w:sdtPr>
                <w:rPr>
                  <w:rFonts w:ascii="Times New Roman" w:eastAsiaTheme="majorEastAsia" w:hAnsi="Times New Roman"/>
                </w:rPr>
                <w:tag w:val="_PLD_7bafbe3586154679a0497d35399a17e7"/>
                <w:id w:val="184304718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35B8B63" w14:textId="77777777" w:rsidR="00A12A04" w:rsidRPr="00532508" w:rsidRDefault="00A12A04" w:rsidP="00A12A04">
                    <w:pPr>
                      <w:ind w:firstLineChars="270" w:firstLine="567"/>
                      <w:rPr>
                        <w:rFonts w:ascii="Times New Roman" w:eastAsiaTheme="majorEastAsia" w:hAnsi="Times New Roman"/>
                        <w:szCs w:val="21"/>
                      </w:rPr>
                    </w:pPr>
                    <w:r w:rsidRPr="00532508">
                      <w:rPr>
                        <w:rFonts w:ascii="Times New Roman" w:eastAsiaTheme="majorEastAsia" w:hAnsi="Times New Roman"/>
                      </w:rPr>
                      <w:t>1.</w:t>
                    </w:r>
                    <w:r w:rsidRPr="00532508">
                      <w:rPr>
                        <w:rFonts w:ascii="Times New Roman" w:eastAsiaTheme="majorEastAsia" w:hAnsi="Times New Roman"/>
                        <w:szCs w:val="21"/>
                      </w:rPr>
                      <w:t>归属于母公司股东的净利润</w:t>
                    </w:r>
                    <w:r w:rsidRPr="00532508">
                      <w:rPr>
                        <w:rFonts w:ascii="Times New Roman" w:eastAsiaTheme="majorEastAsia" w:hAnsi="Times New Roman"/>
                      </w:rPr>
                      <w:t>（净亏损以</w:t>
                    </w:r>
                    <w:r w:rsidRPr="00532508">
                      <w:rPr>
                        <w:rFonts w:ascii="Times New Roman" w:eastAsiaTheme="majorEastAsia" w:hAnsi="Times New Roman"/>
                      </w:rPr>
                      <w:t>“-”</w:t>
                    </w:r>
                    <w:r w:rsidRPr="00532508">
                      <w:rPr>
                        <w:rFonts w:ascii="Times New Roman" w:eastAsiaTheme="majorEastAsia" w:hAnsi="Times New Roman"/>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9FF4EF3" w14:textId="1998BF2F"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507,286,731.39</w:t>
                </w:r>
              </w:p>
            </w:tc>
            <w:tc>
              <w:tcPr>
                <w:tcW w:w="1572" w:type="pct"/>
                <w:tcBorders>
                  <w:top w:val="outset" w:sz="6" w:space="0" w:color="auto"/>
                  <w:left w:val="outset" w:sz="6" w:space="0" w:color="auto"/>
                  <w:bottom w:val="outset" w:sz="6" w:space="0" w:color="auto"/>
                  <w:right w:val="outset" w:sz="6" w:space="0" w:color="auto"/>
                </w:tcBorders>
                <w:vAlign w:val="center"/>
              </w:tcPr>
              <w:p w14:paraId="72848F06" w14:textId="13EB26A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134,740,776.82</w:t>
                </w:r>
              </w:p>
            </w:tc>
          </w:tr>
          <w:tr w:rsidR="00A12A04" w:rsidRPr="00532508" w14:paraId="4D305CC5" w14:textId="77777777" w:rsidTr="00B97B97">
            <w:trPr>
              <w:jc w:val="center"/>
            </w:trPr>
            <w:sdt>
              <w:sdtPr>
                <w:rPr>
                  <w:rFonts w:ascii="Times New Roman" w:eastAsiaTheme="majorEastAsia" w:hAnsi="Times New Roman"/>
                </w:rPr>
                <w:tag w:val="_PLD_973ecab6b1c641ec8853bfe037a48cb7"/>
                <w:id w:val="190009327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7667CC2" w14:textId="77777777" w:rsidR="00A12A04" w:rsidRPr="00532508" w:rsidRDefault="00A12A04" w:rsidP="00A12A04">
                    <w:pPr>
                      <w:ind w:firstLineChars="270" w:firstLine="567"/>
                      <w:rPr>
                        <w:rFonts w:ascii="Times New Roman" w:eastAsiaTheme="majorEastAsia" w:hAnsi="Times New Roman"/>
                        <w:szCs w:val="21"/>
                      </w:rPr>
                    </w:pPr>
                    <w:r w:rsidRPr="00532508">
                      <w:rPr>
                        <w:rFonts w:ascii="Times New Roman" w:eastAsiaTheme="majorEastAsia" w:hAnsi="Times New Roman"/>
                      </w:rPr>
                      <w:t>2.</w:t>
                    </w:r>
                    <w:r w:rsidRPr="00532508">
                      <w:rPr>
                        <w:rFonts w:ascii="Times New Roman" w:eastAsiaTheme="majorEastAsia" w:hAnsi="Times New Roman"/>
                        <w:szCs w:val="21"/>
                      </w:rPr>
                      <w:t>少数股东损益</w:t>
                    </w:r>
                    <w:r w:rsidRPr="00532508">
                      <w:rPr>
                        <w:rFonts w:ascii="Times New Roman" w:eastAsiaTheme="majorEastAsia" w:hAnsi="Times New Roman"/>
                      </w:rPr>
                      <w:t>（净亏损以</w:t>
                    </w:r>
                    <w:r w:rsidRPr="00532508">
                      <w:rPr>
                        <w:rFonts w:ascii="Times New Roman" w:eastAsiaTheme="majorEastAsia" w:hAnsi="Times New Roman"/>
                      </w:rPr>
                      <w:t>“-”</w:t>
                    </w:r>
                    <w:r w:rsidRPr="00532508">
                      <w:rPr>
                        <w:rFonts w:ascii="Times New Roman" w:eastAsiaTheme="majorEastAsia" w:hAnsi="Times New Roman"/>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1CD0FEB" w14:textId="3F36671A"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6,343,989.82</w:t>
                </w:r>
              </w:p>
            </w:tc>
            <w:tc>
              <w:tcPr>
                <w:tcW w:w="1572" w:type="pct"/>
                <w:tcBorders>
                  <w:top w:val="outset" w:sz="6" w:space="0" w:color="auto"/>
                  <w:left w:val="outset" w:sz="6" w:space="0" w:color="auto"/>
                  <w:bottom w:val="outset" w:sz="6" w:space="0" w:color="auto"/>
                  <w:right w:val="outset" w:sz="6" w:space="0" w:color="auto"/>
                </w:tcBorders>
                <w:vAlign w:val="center"/>
              </w:tcPr>
              <w:p w14:paraId="22E88483" w14:textId="251E1E2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11,969,324.35</w:t>
                </w:r>
              </w:p>
            </w:tc>
          </w:tr>
          <w:tr w:rsidR="00A12A04" w:rsidRPr="00532508" w14:paraId="24030EA0" w14:textId="77777777" w:rsidTr="001E663D">
            <w:trPr>
              <w:jc w:val="center"/>
            </w:trPr>
            <w:sdt>
              <w:sdtPr>
                <w:rPr>
                  <w:rFonts w:ascii="Times New Roman" w:eastAsiaTheme="majorEastAsia" w:hAnsi="Times New Roman"/>
                </w:rPr>
                <w:tag w:val="_PLD_ae2f0e9e03894b9281185c2142af9dda"/>
                <w:id w:val="170159497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363E0D6"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六、其他综合收益的税后净额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39B54177"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799D5642" w14:textId="77777777" w:rsidR="00A12A04" w:rsidRPr="00532508" w:rsidRDefault="00A12A04" w:rsidP="00A12A04">
                <w:pPr>
                  <w:jc w:val="right"/>
                  <w:rPr>
                    <w:rFonts w:ascii="Times New Roman" w:eastAsiaTheme="majorEastAsia" w:hAnsi="Times New Roman"/>
                    <w:szCs w:val="21"/>
                  </w:rPr>
                </w:pPr>
              </w:p>
            </w:tc>
          </w:tr>
          <w:tr w:rsidR="00A12A04" w:rsidRPr="00532508" w14:paraId="3B00C55A" w14:textId="77777777" w:rsidTr="001E663D">
            <w:trPr>
              <w:jc w:val="center"/>
            </w:trPr>
            <w:sdt>
              <w:sdtPr>
                <w:rPr>
                  <w:rFonts w:ascii="Times New Roman" w:eastAsiaTheme="majorEastAsia" w:hAnsi="Times New Roman"/>
                </w:rPr>
                <w:tag w:val="_PLD_07d94a341de247879ba6e6237fde0ab3"/>
                <w:id w:val="202681958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454D24A"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rPr>
                      <w:t>（一）</w:t>
                    </w:r>
                    <w:r w:rsidRPr="00532508">
                      <w:rPr>
                        <w:rFonts w:ascii="Times New Roman" w:eastAsiaTheme="majorEastAsia" w:hAnsi="Times New Roman"/>
                        <w:szCs w:val="21"/>
                      </w:rPr>
                      <w:t>归属母公司所有者的其他综合收益的税后净额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65142344"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5099E55B" w14:textId="77777777" w:rsidR="00A12A04" w:rsidRPr="00532508" w:rsidRDefault="00A12A04" w:rsidP="00A12A04">
                <w:pPr>
                  <w:jc w:val="right"/>
                  <w:rPr>
                    <w:rFonts w:ascii="Times New Roman" w:eastAsiaTheme="majorEastAsia" w:hAnsi="Times New Roman"/>
                    <w:szCs w:val="21"/>
                  </w:rPr>
                </w:pPr>
              </w:p>
            </w:tc>
          </w:tr>
          <w:tr w:rsidR="00A12A04" w:rsidRPr="00532508" w14:paraId="6C4123F7"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b4b05d91274449f4b12562e7832975e4"/>
                  <w:id w:val="152807035"/>
                  <w:lock w:val="sdtLocked"/>
                </w:sdtPr>
                <w:sdtEndPr/>
                <w:sdtContent>
                  <w:p w14:paraId="279FD9C0"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1.</w:t>
                    </w:r>
                    <w:r w:rsidRPr="00532508">
                      <w:rPr>
                        <w:rFonts w:ascii="Times New Roman" w:eastAsiaTheme="majorEastAsia" w:hAnsi="Times New Roman"/>
                      </w:rPr>
                      <w:t>不能重分类进损益的其他综合收益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3A715C3D"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9EC608F" w14:textId="77777777" w:rsidR="00A12A04" w:rsidRPr="00532508" w:rsidRDefault="00A12A04" w:rsidP="00A12A04">
                <w:pPr>
                  <w:jc w:val="right"/>
                  <w:rPr>
                    <w:rFonts w:ascii="Times New Roman" w:eastAsiaTheme="majorEastAsia" w:hAnsi="Times New Roman"/>
                    <w:szCs w:val="21"/>
                  </w:rPr>
                </w:pPr>
              </w:p>
            </w:tc>
          </w:tr>
          <w:tr w:rsidR="00A12A04" w:rsidRPr="00532508" w14:paraId="230392B0"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43b5f18a544248ae9d07ae49472bb103"/>
                  <w:id w:val="-824663365"/>
                  <w:lock w:val="sdtLocked"/>
                </w:sdtPr>
                <w:sdtEndPr/>
                <w:sdtContent>
                  <w:p w14:paraId="1A0DA8A7"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1</w:t>
                    </w:r>
                    <w:r w:rsidRPr="00532508">
                      <w:rPr>
                        <w:rFonts w:ascii="Times New Roman" w:eastAsiaTheme="majorEastAsia" w:hAnsi="Times New Roman"/>
                      </w:rPr>
                      <w:t>）重新计量设定受益计划变动额</w:t>
                    </w:r>
                  </w:p>
                </w:sdtContent>
              </w:sdt>
            </w:tc>
            <w:tc>
              <w:tcPr>
                <w:tcW w:w="1645" w:type="pct"/>
                <w:tcBorders>
                  <w:top w:val="outset" w:sz="6" w:space="0" w:color="auto"/>
                  <w:left w:val="outset" w:sz="6" w:space="0" w:color="auto"/>
                  <w:bottom w:val="outset" w:sz="6" w:space="0" w:color="auto"/>
                  <w:right w:val="outset" w:sz="6" w:space="0" w:color="auto"/>
                </w:tcBorders>
              </w:tcPr>
              <w:p w14:paraId="190BD421"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75D5B812" w14:textId="77777777" w:rsidR="00A12A04" w:rsidRPr="00532508" w:rsidRDefault="00A12A04" w:rsidP="00A12A04">
                <w:pPr>
                  <w:jc w:val="right"/>
                  <w:rPr>
                    <w:rFonts w:ascii="Times New Roman" w:eastAsiaTheme="majorEastAsia" w:hAnsi="Times New Roman"/>
                    <w:szCs w:val="21"/>
                  </w:rPr>
                </w:pPr>
              </w:p>
            </w:tc>
          </w:tr>
          <w:tr w:rsidR="00A12A04" w:rsidRPr="00532508" w14:paraId="6BB0832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890a5b08c8294be7a981044caff2b0b7"/>
                  <w:id w:val="747389078"/>
                  <w:lock w:val="sdtLocked"/>
                </w:sdtPr>
                <w:sdtEndPr/>
                <w:sdtContent>
                  <w:p w14:paraId="5B1F1F0F"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2</w:t>
                    </w:r>
                    <w:r w:rsidRPr="00532508">
                      <w:rPr>
                        <w:rFonts w:ascii="Times New Roman" w:eastAsiaTheme="majorEastAsia" w:hAnsi="Times New Roman"/>
                      </w:rPr>
                      <w:t>）权益法下不能转损益的其他综合收益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53F77A55"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581D00B2" w14:textId="77777777" w:rsidR="00A12A04" w:rsidRPr="00532508" w:rsidRDefault="00A12A04" w:rsidP="00A12A04">
                <w:pPr>
                  <w:jc w:val="right"/>
                  <w:rPr>
                    <w:rFonts w:ascii="Times New Roman" w:eastAsiaTheme="majorEastAsia" w:hAnsi="Times New Roman"/>
                    <w:szCs w:val="21"/>
                  </w:rPr>
                </w:pPr>
              </w:p>
            </w:tc>
          </w:tr>
          <w:tr w:rsidR="00A12A04" w:rsidRPr="00532508" w14:paraId="7E33732B"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57f1ef3b738344afa7744ca1381c999b"/>
                  <w:id w:val="-1206723095"/>
                  <w:lock w:val="sdtLocked"/>
                </w:sdtPr>
                <w:sdtEndPr/>
                <w:sdtContent>
                  <w:p w14:paraId="6DA37A5A"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3</w:t>
                    </w:r>
                    <w:r w:rsidRPr="00532508">
                      <w:rPr>
                        <w:rFonts w:ascii="Times New Roman" w:eastAsiaTheme="majorEastAsia" w:hAnsi="Times New Roman"/>
                      </w:rPr>
                      <w:t>）其他权益工具投资公允价值变动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3399C828"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DA06AF1" w14:textId="77777777" w:rsidR="00A12A04" w:rsidRPr="00532508" w:rsidRDefault="00A12A04" w:rsidP="00A12A04">
                <w:pPr>
                  <w:jc w:val="right"/>
                  <w:rPr>
                    <w:rFonts w:ascii="Times New Roman" w:eastAsiaTheme="majorEastAsia" w:hAnsi="Times New Roman"/>
                    <w:szCs w:val="21"/>
                  </w:rPr>
                </w:pPr>
              </w:p>
            </w:tc>
          </w:tr>
          <w:tr w:rsidR="00A12A04" w:rsidRPr="00532508" w14:paraId="64D23B9A"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35c36cc226474977abcef07a4498bd58"/>
                  <w:id w:val="567155331"/>
                  <w:lock w:val="sdtLocked"/>
                </w:sdtPr>
                <w:sdtEndPr/>
                <w:sdtContent>
                  <w:p w14:paraId="16D62DBD"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4</w:t>
                    </w:r>
                    <w:r w:rsidRPr="00532508">
                      <w:rPr>
                        <w:rFonts w:ascii="Times New Roman" w:eastAsiaTheme="majorEastAsia" w:hAnsi="Times New Roman"/>
                      </w:rPr>
                      <w:t>）企业自身信用风险公允价值变动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31A55B8A"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FB59998" w14:textId="77777777" w:rsidR="00A12A04" w:rsidRPr="00532508" w:rsidRDefault="00A12A04" w:rsidP="00A12A04">
                <w:pPr>
                  <w:jc w:val="right"/>
                  <w:rPr>
                    <w:rFonts w:ascii="Times New Roman" w:eastAsiaTheme="majorEastAsia" w:hAnsi="Times New Roman"/>
                    <w:szCs w:val="21"/>
                  </w:rPr>
                </w:pPr>
              </w:p>
            </w:tc>
          </w:tr>
          <w:tr w:rsidR="00A12A04" w:rsidRPr="00532508" w14:paraId="1F939B1F"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a56892c1cb174309b8f6d1361238d648"/>
                  <w:id w:val="1380286236"/>
                  <w:lock w:val="sdtLocked"/>
                </w:sdtPr>
                <w:sdtEndPr/>
                <w:sdtContent>
                  <w:p w14:paraId="7045658C"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2.</w:t>
                    </w:r>
                    <w:r w:rsidRPr="00532508">
                      <w:rPr>
                        <w:rFonts w:ascii="Times New Roman" w:eastAsiaTheme="majorEastAsia" w:hAnsi="Times New Roman"/>
                      </w:rPr>
                      <w:t>将重分类进损益的其他综合收益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3155AD90"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3EF030F9" w14:textId="77777777" w:rsidR="00A12A04" w:rsidRPr="00532508" w:rsidRDefault="00A12A04" w:rsidP="00A12A04">
                <w:pPr>
                  <w:jc w:val="right"/>
                  <w:rPr>
                    <w:rFonts w:ascii="Times New Roman" w:eastAsiaTheme="majorEastAsia" w:hAnsi="Times New Roman"/>
                    <w:szCs w:val="21"/>
                  </w:rPr>
                </w:pPr>
              </w:p>
            </w:tc>
          </w:tr>
          <w:tr w:rsidR="00A12A04" w:rsidRPr="00532508" w14:paraId="23531BE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1996ee0412da4c5bb299ebcc4fb98ea4"/>
                  <w:id w:val="1092514192"/>
                  <w:lock w:val="sdtLocked"/>
                </w:sdtPr>
                <w:sdtEndPr/>
                <w:sdtContent>
                  <w:p w14:paraId="7CB2C5DB"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1</w:t>
                    </w:r>
                    <w:r w:rsidRPr="00532508">
                      <w:rPr>
                        <w:rFonts w:ascii="Times New Roman" w:eastAsiaTheme="majorEastAsia" w:hAnsi="Times New Roman"/>
                      </w:rPr>
                      <w:t>）权益法下可转损益的其他综合收益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715D5B57"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5861151" w14:textId="77777777" w:rsidR="00A12A04" w:rsidRPr="00532508" w:rsidRDefault="00A12A04" w:rsidP="00A12A04">
                <w:pPr>
                  <w:jc w:val="right"/>
                  <w:rPr>
                    <w:rFonts w:ascii="Times New Roman" w:eastAsiaTheme="majorEastAsia" w:hAnsi="Times New Roman"/>
                    <w:szCs w:val="21"/>
                  </w:rPr>
                </w:pPr>
              </w:p>
            </w:tc>
          </w:tr>
          <w:tr w:rsidR="00A12A04" w:rsidRPr="00532508" w14:paraId="3F19A55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86845282176f438495a89f144342ddf4"/>
                  <w:id w:val="-297228733"/>
                  <w:lock w:val="sdtLocked"/>
                </w:sdtPr>
                <w:sdtEndPr/>
                <w:sdtContent>
                  <w:p w14:paraId="46615D35"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2</w:t>
                    </w:r>
                    <w:r w:rsidRPr="00532508">
                      <w:rPr>
                        <w:rFonts w:ascii="Times New Roman" w:eastAsiaTheme="majorEastAsia" w:hAnsi="Times New Roman"/>
                      </w:rPr>
                      <w:t>）其他债权投资公允价值变动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20418542"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0CA20800" w14:textId="77777777" w:rsidR="00A12A04" w:rsidRPr="00532508" w:rsidRDefault="00A12A04" w:rsidP="00A12A04">
                <w:pPr>
                  <w:jc w:val="right"/>
                  <w:rPr>
                    <w:rFonts w:ascii="Times New Roman" w:eastAsiaTheme="majorEastAsia" w:hAnsi="Times New Roman"/>
                    <w:szCs w:val="21"/>
                  </w:rPr>
                </w:pPr>
              </w:p>
            </w:tc>
          </w:tr>
          <w:tr w:rsidR="00A12A04" w:rsidRPr="00532508" w14:paraId="78F9600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99514b2a317d402185f540a56a64af2a"/>
                  <w:id w:val="-1978605017"/>
                  <w:lock w:val="sdtLocked"/>
                </w:sdtPr>
                <w:sdtEndPr/>
                <w:sdtContent>
                  <w:p w14:paraId="55E9D7EC"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3</w:t>
                    </w:r>
                    <w:r w:rsidRPr="00532508">
                      <w:rPr>
                        <w:rFonts w:ascii="Times New Roman" w:eastAsiaTheme="majorEastAsia" w:hAnsi="Times New Roman"/>
                      </w:rPr>
                      <w:t>）金融资产重分类计入其他综合收益的金额</w:t>
                    </w:r>
                  </w:p>
                </w:sdtContent>
              </w:sdt>
            </w:tc>
            <w:tc>
              <w:tcPr>
                <w:tcW w:w="1645" w:type="pct"/>
                <w:tcBorders>
                  <w:top w:val="outset" w:sz="6" w:space="0" w:color="auto"/>
                  <w:left w:val="outset" w:sz="6" w:space="0" w:color="auto"/>
                  <w:bottom w:val="outset" w:sz="6" w:space="0" w:color="auto"/>
                  <w:right w:val="outset" w:sz="6" w:space="0" w:color="auto"/>
                </w:tcBorders>
              </w:tcPr>
              <w:p w14:paraId="070D4B3C"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240BEFC0" w14:textId="77777777" w:rsidR="00A12A04" w:rsidRPr="00532508" w:rsidRDefault="00A12A04" w:rsidP="00A12A04">
                <w:pPr>
                  <w:jc w:val="right"/>
                  <w:rPr>
                    <w:rFonts w:ascii="Times New Roman" w:eastAsiaTheme="majorEastAsia" w:hAnsi="Times New Roman"/>
                    <w:szCs w:val="21"/>
                  </w:rPr>
                </w:pPr>
              </w:p>
            </w:tc>
          </w:tr>
          <w:tr w:rsidR="00A12A04" w:rsidRPr="00532508" w14:paraId="7831CD3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8308f656f63b417594a1aab78276790b"/>
                  <w:id w:val="-838617754"/>
                  <w:lock w:val="sdtLocked"/>
                </w:sdtPr>
                <w:sdtEndPr/>
                <w:sdtContent>
                  <w:p w14:paraId="11E4FC9A"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4</w:t>
                    </w:r>
                    <w:r w:rsidRPr="00532508">
                      <w:rPr>
                        <w:rFonts w:ascii="Times New Roman" w:eastAsiaTheme="majorEastAsia" w:hAnsi="Times New Roman"/>
                      </w:rPr>
                      <w:t>）其他债权投资信用减值准备</w:t>
                    </w:r>
                  </w:p>
                </w:sdtContent>
              </w:sdt>
            </w:tc>
            <w:tc>
              <w:tcPr>
                <w:tcW w:w="1645" w:type="pct"/>
                <w:tcBorders>
                  <w:top w:val="outset" w:sz="6" w:space="0" w:color="auto"/>
                  <w:left w:val="outset" w:sz="6" w:space="0" w:color="auto"/>
                  <w:bottom w:val="outset" w:sz="6" w:space="0" w:color="auto"/>
                  <w:right w:val="outset" w:sz="6" w:space="0" w:color="auto"/>
                </w:tcBorders>
              </w:tcPr>
              <w:p w14:paraId="18BB6BB3"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691F7E01" w14:textId="77777777" w:rsidR="00A12A04" w:rsidRPr="00532508" w:rsidRDefault="00A12A04" w:rsidP="00A12A04">
                <w:pPr>
                  <w:jc w:val="right"/>
                  <w:rPr>
                    <w:rFonts w:ascii="Times New Roman" w:eastAsiaTheme="majorEastAsia" w:hAnsi="Times New Roman"/>
                    <w:szCs w:val="21"/>
                  </w:rPr>
                </w:pPr>
              </w:p>
            </w:tc>
          </w:tr>
          <w:tr w:rsidR="00A12A04" w:rsidRPr="00532508" w14:paraId="77451FD5" w14:textId="77777777" w:rsidTr="001E663D">
            <w:trPr>
              <w:jc w:val="center"/>
            </w:trPr>
            <w:sdt>
              <w:sdtPr>
                <w:rPr>
                  <w:rFonts w:ascii="Times New Roman" w:eastAsiaTheme="majorEastAsia" w:hAnsi="Times New Roman"/>
                </w:rPr>
                <w:tag w:val="_PLD_0e08e1e4bc5946ffb6983c9a29d386f8"/>
                <w:id w:val="-206377508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99BBE68" w14:textId="77777777" w:rsidR="00A12A04" w:rsidRPr="00532508" w:rsidRDefault="00A12A04" w:rsidP="00A12A04">
                    <w:pPr>
                      <w:ind w:firstLineChars="200" w:firstLine="420"/>
                      <w:rPr>
                        <w:rFonts w:ascii="Times New Roman" w:eastAsiaTheme="majorEastAsia" w:hAnsi="Times New Roman"/>
                        <w:szCs w:val="21"/>
                      </w:rPr>
                    </w:pPr>
                    <w:r w:rsidRPr="00532508">
                      <w:rPr>
                        <w:rFonts w:ascii="Times New Roman" w:eastAsiaTheme="majorEastAsia" w:hAnsi="Times New Roman"/>
                      </w:rPr>
                      <w:t>（</w:t>
                    </w:r>
                    <w:r w:rsidRPr="00532508">
                      <w:rPr>
                        <w:rFonts w:ascii="Times New Roman" w:eastAsiaTheme="majorEastAsia" w:hAnsi="Times New Roman"/>
                      </w:rPr>
                      <w:t>5</w:t>
                    </w:r>
                    <w:r w:rsidRPr="00532508">
                      <w:rPr>
                        <w:rFonts w:ascii="Times New Roman" w:eastAsiaTheme="majorEastAsia" w:hAnsi="Times New Roman"/>
                      </w:rPr>
                      <w:t>）现金流量套期储备</w:t>
                    </w:r>
                  </w:p>
                </w:tc>
              </w:sdtContent>
            </w:sdt>
            <w:tc>
              <w:tcPr>
                <w:tcW w:w="1645" w:type="pct"/>
                <w:tcBorders>
                  <w:top w:val="outset" w:sz="6" w:space="0" w:color="auto"/>
                  <w:left w:val="outset" w:sz="6" w:space="0" w:color="auto"/>
                  <w:bottom w:val="outset" w:sz="6" w:space="0" w:color="auto"/>
                  <w:right w:val="outset" w:sz="6" w:space="0" w:color="auto"/>
                </w:tcBorders>
              </w:tcPr>
              <w:p w14:paraId="56E4716C"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14E02DAE" w14:textId="77777777" w:rsidR="00A12A04" w:rsidRPr="00532508" w:rsidRDefault="00A12A04" w:rsidP="00A12A04">
                <w:pPr>
                  <w:jc w:val="right"/>
                  <w:rPr>
                    <w:rFonts w:ascii="Times New Roman" w:eastAsiaTheme="majorEastAsia" w:hAnsi="Times New Roman"/>
                    <w:szCs w:val="21"/>
                  </w:rPr>
                </w:pPr>
              </w:p>
            </w:tc>
          </w:tr>
          <w:tr w:rsidR="00A12A04" w:rsidRPr="00532508" w14:paraId="2AC4AC46" w14:textId="77777777" w:rsidTr="001E663D">
            <w:trPr>
              <w:jc w:val="center"/>
            </w:trPr>
            <w:sdt>
              <w:sdtPr>
                <w:rPr>
                  <w:rFonts w:ascii="Times New Roman" w:eastAsiaTheme="majorEastAsia" w:hAnsi="Times New Roman"/>
                </w:rPr>
                <w:tag w:val="_PLD_2965ce23934142b4a0c1dbbd95dcae76"/>
                <w:id w:val="125686917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1E3345A" w14:textId="77777777" w:rsidR="00A12A04" w:rsidRPr="00532508" w:rsidRDefault="00A12A04" w:rsidP="00A12A04">
                    <w:pPr>
                      <w:ind w:firstLineChars="200" w:firstLine="420"/>
                      <w:rPr>
                        <w:rFonts w:ascii="Times New Roman" w:eastAsiaTheme="majorEastAsia" w:hAnsi="Times New Roman"/>
                        <w:szCs w:val="21"/>
                      </w:rPr>
                    </w:pPr>
                    <w:r w:rsidRPr="00532508">
                      <w:rPr>
                        <w:rFonts w:ascii="Times New Roman" w:eastAsiaTheme="majorEastAsia" w:hAnsi="Times New Roman"/>
                      </w:rPr>
                      <w:t>（</w:t>
                    </w:r>
                    <w:r w:rsidRPr="00532508">
                      <w:rPr>
                        <w:rFonts w:ascii="Times New Roman" w:eastAsiaTheme="majorEastAsia" w:hAnsi="Times New Roman"/>
                      </w:rPr>
                      <w:t>6</w:t>
                    </w:r>
                    <w:r w:rsidRPr="00532508">
                      <w:rPr>
                        <w:rFonts w:ascii="Times New Roman" w:eastAsiaTheme="majorEastAsia" w:hAnsi="Times New Roman"/>
                      </w:rPr>
                      <w:t>）</w:t>
                    </w:r>
                    <w:r w:rsidRPr="00532508">
                      <w:rPr>
                        <w:rFonts w:ascii="Times New Roman" w:eastAsiaTheme="majorEastAsia" w:hAnsi="Times New Roman"/>
                        <w:szCs w:val="21"/>
                      </w:rPr>
                      <w:t>外币财务报表折算差额</w:t>
                    </w:r>
                  </w:p>
                </w:tc>
              </w:sdtContent>
            </w:sdt>
            <w:tc>
              <w:tcPr>
                <w:tcW w:w="1645" w:type="pct"/>
                <w:tcBorders>
                  <w:top w:val="outset" w:sz="6" w:space="0" w:color="auto"/>
                  <w:left w:val="outset" w:sz="6" w:space="0" w:color="auto"/>
                  <w:bottom w:val="outset" w:sz="6" w:space="0" w:color="auto"/>
                  <w:right w:val="outset" w:sz="6" w:space="0" w:color="auto"/>
                </w:tcBorders>
              </w:tcPr>
              <w:p w14:paraId="745C31D7"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0FF0FA72" w14:textId="77777777" w:rsidR="00A12A04" w:rsidRPr="00532508" w:rsidRDefault="00A12A04" w:rsidP="00A12A04">
                <w:pPr>
                  <w:jc w:val="right"/>
                  <w:rPr>
                    <w:rFonts w:ascii="Times New Roman" w:eastAsiaTheme="majorEastAsia" w:hAnsi="Times New Roman"/>
                    <w:szCs w:val="21"/>
                  </w:rPr>
                </w:pPr>
              </w:p>
            </w:tc>
          </w:tr>
          <w:tr w:rsidR="00A12A04" w:rsidRPr="00532508" w14:paraId="556BAC72"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ascii="Times New Roman" w:eastAsiaTheme="majorEastAsia" w:hAnsi="Times New Roman"/>
                  </w:rPr>
                  <w:tag w:val="_PLD_4f51366fe5a84fac91325423045a7a2d"/>
                  <w:id w:val="-1772164770"/>
                  <w:lock w:val="sdtLocked"/>
                </w:sdtPr>
                <w:sdtEndPr/>
                <w:sdtContent>
                  <w:p w14:paraId="5611D07F" w14:textId="77777777" w:rsidR="00A12A04" w:rsidRPr="00532508" w:rsidRDefault="00A12A04" w:rsidP="00A12A04">
                    <w:pPr>
                      <w:ind w:firstLineChars="200" w:firstLine="420"/>
                      <w:rPr>
                        <w:rFonts w:ascii="Times New Roman" w:eastAsiaTheme="majorEastAsia" w:hAnsi="Times New Roman"/>
                      </w:rPr>
                    </w:pPr>
                    <w:r w:rsidRPr="00532508">
                      <w:rPr>
                        <w:rFonts w:ascii="Times New Roman" w:eastAsiaTheme="majorEastAsia" w:hAnsi="Times New Roman"/>
                      </w:rPr>
                      <w:t>（</w:t>
                    </w:r>
                    <w:r w:rsidRPr="00532508">
                      <w:rPr>
                        <w:rFonts w:ascii="Times New Roman" w:eastAsiaTheme="majorEastAsia" w:hAnsi="Times New Roman"/>
                      </w:rPr>
                      <w:t>7</w:t>
                    </w:r>
                    <w:r w:rsidRPr="00532508">
                      <w:rPr>
                        <w:rFonts w:ascii="Times New Roman" w:eastAsiaTheme="majorEastAsia" w:hAnsi="Times New Roman"/>
                      </w:rPr>
                      <w:t>）其他</w:t>
                    </w:r>
                  </w:p>
                </w:sdtContent>
              </w:sdt>
            </w:tc>
            <w:tc>
              <w:tcPr>
                <w:tcW w:w="1645" w:type="pct"/>
                <w:tcBorders>
                  <w:top w:val="outset" w:sz="6" w:space="0" w:color="auto"/>
                  <w:left w:val="outset" w:sz="6" w:space="0" w:color="auto"/>
                  <w:bottom w:val="outset" w:sz="6" w:space="0" w:color="auto"/>
                  <w:right w:val="outset" w:sz="6" w:space="0" w:color="auto"/>
                </w:tcBorders>
              </w:tcPr>
              <w:p w14:paraId="04787487"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1C1B1119" w14:textId="77777777" w:rsidR="00A12A04" w:rsidRPr="00532508" w:rsidRDefault="00A12A04" w:rsidP="00A12A04">
                <w:pPr>
                  <w:jc w:val="right"/>
                  <w:rPr>
                    <w:rFonts w:ascii="Times New Roman" w:eastAsiaTheme="majorEastAsia" w:hAnsi="Times New Roman"/>
                    <w:szCs w:val="21"/>
                  </w:rPr>
                </w:pPr>
              </w:p>
            </w:tc>
          </w:tr>
          <w:tr w:rsidR="00A12A04" w:rsidRPr="00532508" w14:paraId="3FD4CEE9" w14:textId="77777777" w:rsidTr="001E663D">
            <w:trPr>
              <w:jc w:val="center"/>
            </w:trPr>
            <w:sdt>
              <w:sdtPr>
                <w:rPr>
                  <w:rFonts w:ascii="Times New Roman" w:eastAsiaTheme="majorEastAsia" w:hAnsi="Times New Roman"/>
                </w:rPr>
                <w:tag w:val="_PLD_d6fea7f6064c4365a13e351eca0798b9"/>
                <w:id w:val="-92849422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EC36C61"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rPr>
                      <w:t>（二）</w:t>
                    </w:r>
                    <w:r w:rsidRPr="00532508">
                      <w:rPr>
                        <w:rFonts w:ascii="Times New Roman" w:eastAsiaTheme="majorEastAsia" w:hAnsi="Times New Roman"/>
                        <w:szCs w:val="21"/>
                      </w:rPr>
                      <w:t>归属于少数股东的其他综合收益的税后净额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4A218C58" w14:textId="77777777" w:rsidR="00A12A04" w:rsidRPr="00532508" w:rsidRDefault="00A12A04" w:rsidP="00A12A04">
                <w:pPr>
                  <w:jc w:val="right"/>
                  <w:rPr>
                    <w:rFonts w:ascii="Times New Roman" w:eastAsiaTheme="majorEastAsia" w:hAnsi="Times New Roman"/>
                    <w:szCs w:val="21"/>
                  </w:rPr>
                </w:pPr>
              </w:p>
            </w:tc>
            <w:tc>
              <w:tcPr>
                <w:tcW w:w="1572" w:type="pct"/>
                <w:tcBorders>
                  <w:top w:val="outset" w:sz="6" w:space="0" w:color="auto"/>
                  <w:left w:val="outset" w:sz="6" w:space="0" w:color="auto"/>
                  <w:bottom w:val="outset" w:sz="6" w:space="0" w:color="auto"/>
                  <w:right w:val="outset" w:sz="6" w:space="0" w:color="auto"/>
                </w:tcBorders>
              </w:tcPr>
              <w:p w14:paraId="0411F446" w14:textId="77777777" w:rsidR="00A12A04" w:rsidRPr="00532508" w:rsidRDefault="00A12A04" w:rsidP="00A12A04">
                <w:pPr>
                  <w:jc w:val="right"/>
                  <w:rPr>
                    <w:rFonts w:ascii="Times New Roman" w:eastAsiaTheme="majorEastAsia" w:hAnsi="Times New Roman"/>
                    <w:szCs w:val="21"/>
                  </w:rPr>
                </w:pPr>
              </w:p>
            </w:tc>
          </w:tr>
          <w:tr w:rsidR="00A12A04" w:rsidRPr="00532508" w14:paraId="1D7C2A97" w14:textId="77777777" w:rsidTr="00B97B97">
            <w:trPr>
              <w:jc w:val="center"/>
            </w:trPr>
            <w:sdt>
              <w:sdtPr>
                <w:rPr>
                  <w:rFonts w:ascii="Times New Roman" w:eastAsiaTheme="majorEastAsia" w:hAnsi="Times New Roman"/>
                </w:rPr>
                <w:tag w:val="_PLD_256a2524adfc43cea76a5e280d9de107"/>
                <w:id w:val="-42857916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212A44C"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七、综合收益总额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035E7C8" w14:textId="0F2E95A9"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513,630,721.21</w:t>
                </w:r>
              </w:p>
            </w:tc>
            <w:tc>
              <w:tcPr>
                <w:tcW w:w="1572" w:type="pct"/>
                <w:tcBorders>
                  <w:top w:val="outset" w:sz="6" w:space="0" w:color="auto"/>
                  <w:left w:val="outset" w:sz="6" w:space="0" w:color="auto"/>
                  <w:bottom w:val="outset" w:sz="6" w:space="0" w:color="auto"/>
                  <w:right w:val="outset" w:sz="6" w:space="0" w:color="auto"/>
                </w:tcBorders>
                <w:vAlign w:val="center"/>
              </w:tcPr>
              <w:p w14:paraId="2F0993E9" w14:textId="09302567"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146,710,101.17</w:t>
                </w:r>
              </w:p>
            </w:tc>
          </w:tr>
          <w:tr w:rsidR="00A12A04" w:rsidRPr="00532508" w14:paraId="1F64C170" w14:textId="77777777" w:rsidTr="00B97B97">
            <w:trPr>
              <w:jc w:val="center"/>
            </w:trPr>
            <w:sdt>
              <w:sdtPr>
                <w:rPr>
                  <w:rFonts w:ascii="Times New Roman" w:eastAsiaTheme="majorEastAsia" w:hAnsi="Times New Roman"/>
                </w:rPr>
                <w:tag w:val="_PLD_88ce37865e8146a39f7823529e17af77"/>
                <w:id w:val="310832268"/>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F7A95A8"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rPr>
                      <w:t>（一）</w:t>
                    </w:r>
                    <w:r w:rsidRPr="00532508">
                      <w:rPr>
                        <w:rFonts w:ascii="Times New Roman" w:eastAsiaTheme="majorEastAsia" w:hAnsi="Times New Roman"/>
                        <w:szCs w:val="21"/>
                      </w:rPr>
                      <w:t>归属于母公司所有者的综合收益总额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5CCC2DB7" w14:textId="66D7762B"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507,286,731.39</w:t>
                </w:r>
              </w:p>
            </w:tc>
            <w:tc>
              <w:tcPr>
                <w:tcW w:w="1572" w:type="pct"/>
                <w:tcBorders>
                  <w:top w:val="outset" w:sz="6" w:space="0" w:color="auto"/>
                  <w:left w:val="outset" w:sz="6" w:space="0" w:color="auto"/>
                  <w:bottom w:val="outset" w:sz="6" w:space="0" w:color="auto"/>
                  <w:right w:val="outset" w:sz="6" w:space="0" w:color="auto"/>
                </w:tcBorders>
                <w:vAlign w:val="center"/>
              </w:tcPr>
              <w:p w14:paraId="20029D99" w14:textId="72DD35D2"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134,740,776.82</w:t>
                </w:r>
              </w:p>
            </w:tc>
          </w:tr>
          <w:tr w:rsidR="00A12A04" w:rsidRPr="00532508" w14:paraId="075888F2" w14:textId="77777777" w:rsidTr="00B97B97">
            <w:trPr>
              <w:jc w:val="center"/>
            </w:trPr>
            <w:sdt>
              <w:sdtPr>
                <w:rPr>
                  <w:rFonts w:ascii="Times New Roman" w:eastAsiaTheme="majorEastAsia" w:hAnsi="Times New Roman"/>
                </w:rPr>
                <w:tag w:val="_PLD_d20e08299fb74a7080802d4416b4080f"/>
                <w:id w:val="-125805485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75DAAC5"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rPr>
                      <w:t>（二）</w:t>
                    </w:r>
                    <w:r w:rsidRPr="00532508">
                      <w:rPr>
                        <w:rFonts w:ascii="Times New Roman" w:eastAsiaTheme="majorEastAsia" w:hAnsi="Times New Roman"/>
                        <w:szCs w:val="21"/>
                      </w:rPr>
                      <w:t>归属于少数股东的综合收益总额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5F6D3389" w14:textId="2B66B034"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6,343,989.82</w:t>
                </w:r>
              </w:p>
            </w:tc>
            <w:tc>
              <w:tcPr>
                <w:tcW w:w="1572" w:type="pct"/>
                <w:tcBorders>
                  <w:top w:val="outset" w:sz="6" w:space="0" w:color="auto"/>
                  <w:left w:val="outset" w:sz="6" w:space="0" w:color="auto"/>
                  <w:bottom w:val="outset" w:sz="6" w:space="0" w:color="auto"/>
                  <w:right w:val="outset" w:sz="6" w:space="0" w:color="auto"/>
                </w:tcBorders>
                <w:vAlign w:val="center"/>
              </w:tcPr>
              <w:p w14:paraId="7B5F053A" w14:textId="1D82788F"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11,969,324.35</w:t>
                </w:r>
              </w:p>
            </w:tc>
          </w:tr>
          <w:tr w:rsidR="00A12A04" w:rsidRPr="00532508" w14:paraId="5935541A" w14:textId="77777777" w:rsidTr="001E663D">
            <w:trPr>
              <w:jc w:val="center"/>
            </w:trPr>
            <w:sdt>
              <w:sdtPr>
                <w:rPr>
                  <w:rFonts w:ascii="Times New Roman" w:eastAsiaTheme="majorEastAsia" w:hAnsi="Times New Roman"/>
                </w:rPr>
                <w:tag w:val="_PLD_44b8e62e5cd44a8eb94cab9ecb4be9a7"/>
                <w:id w:val="12566736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A12A04" w:rsidRPr="00532508" w:rsidRDefault="00A12A04" w:rsidP="00A12A04">
                    <w:pPr>
                      <w:rPr>
                        <w:rFonts w:ascii="Times New Roman" w:eastAsiaTheme="majorEastAsia" w:hAnsi="Times New Roman"/>
                        <w:szCs w:val="21"/>
                      </w:rPr>
                    </w:pPr>
                    <w:r w:rsidRPr="00532508">
                      <w:rPr>
                        <w:rFonts w:ascii="Times New Roman" w:eastAsiaTheme="majorEastAsia" w:hAnsi="Times New Roman"/>
                        <w:szCs w:val="21"/>
                      </w:rPr>
                      <w:t>八、每股收益：</w:t>
                    </w:r>
                  </w:p>
                </w:tc>
              </w:sdtContent>
            </w:sdt>
          </w:tr>
          <w:tr w:rsidR="00A12A04" w:rsidRPr="00532508" w14:paraId="0DE56ED5" w14:textId="77777777" w:rsidTr="00B97B97">
            <w:trPr>
              <w:jc w:val="center"/>
            </w:trPr>
            <w:sdt>
              <w:sdtPr>
                <w:rPr>
                  <w:rFonts w:ascii="Times New Roman" w:eastAsiaTheme="majorEastAsia" w:hAnsi="Times New Roman"/>
                </w:rPr>
                <w:tag w:val="_PLD_547d6ad416b242ee9d347df68212026d"/>
                <w:id w:val="37250314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DE85903"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（一）基本每股收益</w:t>
                    </w:r>
                    <w:r w:rsidRPr="00532508">
                      <w:rPr>
                        <w:rFonts w:ascii="Times New Roman" w:eastAsiaTheme="majorEastAsia" w:hAnsi="Times New Roman"/>
                        <w:szCs w:val="21"/>
                      </w:rPr>
                      <w:t>(</w:t>
                    </w:r>
                    <w:r w:rsidRPr="00532508">
                      <w:rPr>
                        <w:rFonts w:ascii="Times New Roman" w:eastAsiaTheme="majorEastAsia" w:hAnsi="Times New Roman"/>
                        <w:szCs w:val="21"/>
                      </w:rPr>
                      <w:t>元</w:t>
                    </w:r>
                    <w:r w:rsidRPr="00532508">
                      <w:rPr>
                        <w:rFonts w:ascii="Times New Roman" w:eastAsiaTheme="majorEastAsia" w:hAnsi="Times New Roman"/>
                        <w:szCs w:val="21"/>
                      </w:rPr>
                      <w:t>/</w:t>
                    </w:r>
                    <w:r w:rsidRPr="00532508">
                      <w:rPr>
                        <w:rFonts w:ascii="Times New Roman" w:eastAsiaTheme="majorEastAsia" w:hAnsi="Times New Roman"/>
                        <w:szCs w:val="21"/>
                      </w:rPr>
                      <w:t>股</w:t>
                    </w:r>
                    <w:r w:rsidRPr="00532508">
                      <w:rPr>
                        <w:rFonts w:ascii="Times New Roman" w:eastAsiaTheme="majorEastAsia" w:hAnsi="Times New Roman"/>
                        <w:szCs w:val="21"/>
                      </w:rPr>
                      <w:t>)</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5ABB3B1" w14:textId="3FB80B51" w:rsidR="00A12A04" w:rsidRPr="00532508" w:rsidRDefault="00A12A04" w:rsidP="00844C64">
                <w:pPr>
                  <w:jc w:val="right"/>
                  <w:rPr>
                    <w:rFonts w:ascii="Times New Roman" w:eastAsiaTheme="majorEastAsia" w:hAnsi="Times New Roman"/>
                    <w:szCs w:val="21"/>
                  </w:rPr>
                </w:pPr>
                <w:r w:rsidRPr="00532508">
                  <w:rPr>
                    <w:rFonts w:ascii="Times New Roman" w:eastAsiaTheme="majorEastAsia" w:hAnsi="Times New Roman"/>
                  </w:rPr>
                  <w:t>0.7</w:t>
                </w:r>
                <w:r w:rsidR="00390F1C" w:rsidRPr="00532508">
                  <w:rPr>
                    <w:rFonts w:ascii="Times New Roman" w:eastAsiaTheme="majorEastAsia" w:hAnsi="Times New Roman"/>
                  </w:rPr>
                  <w:t>2</w:t>
                </w:r>
              </w:p>
            </w:tc>
            <w:tc>
              <w:tcPr>
                <w:tcW w:w="1572" w:type="pct"/>
                <w:tcBorders>
                  <w:top w:val="outset" w:sz="6" w:space="0" w:color="auto"/>
                  <w:left w:val="outset" w:sz="6" w:space="0" w:color="auto"/>
                  <w:bottom w:val="outset" w:sz="6" w:space="0" w:color="auto"/>
                  <w:right w:val="outset" w:sz="6" w:space="0" w:color="auto"/>
                </w:tcBorders>
                <w:vAlign w:val="center"/>
              </w:tcPr>
              <w:p w14:paraId="27193A7C" w14:textId="42CC0BBB" w:rsidR="00A12A04" w:rsidRPr="00532508" w:rsidRDefault="00A12A04" w:rsidP="00844C64">
                <w:pPr>
                  <w:jc w:val="right"/>
                  <w:rPr>
                    <w:rFonts w:ascii="Times New Roman" w:eastAsiaTheme="majorEastAsia" w:hAnsi="Times New Roman"/>
                    <w:szCs w:val="21"/>
                  </w:rPr>
                </w:pPr>
                <w:r w:rsidRPr="00532508">
                  <w:rPr>
                    <w:rFonts w:ascii="Times New Roman" w:eastAsiaTheme="majorEastAsia" w:hAnsi="Times New Roman"/>
                  </w:rPr>
                  <w:t>0.19</w:t>
                </w:r>
              </w:p>
            </w:tc>
          </w:tr>
          <w:tr w:rsidR="00A12A04" w:rsidRPr="00532508" w14:paraId="68031D2B" w14:textId="77777777" w:rsidTr="00B97B97">
            <w:trPr>
              <w:jc w:val="center"/>
            </w:trPr>
            <w:sdt>
              <w:sdtPr>
                <w:rPr>
                  <w:rFonts w:ascii="Times New Roman" w:eastAsiaTheme="majorEastAsia" w:hAnsi="Times New Roman"/>
                </w:rPr>
                <w:tag w:val="_PLD_7d6902d770494986a0a9f6df66c168a1"/>
                <w:id w:val="-74772604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5D9954E"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（二）稀释每股收益</w:t>
                    </w:r>
                    <w:r w:rsidRPr="00532508">
                      <w:rPr>
                        <w:rFonts w:ascii="Times New Roman" w:eastAsiaTheme="majorEastAsia" w:hAnsi="Times New Roman"/>
                        <w:szCs w:val="21"/>
                      </w:rPr>
                      <w:t>(</w:t>
                    </w:r>
                    <w:r w:rsidRPr="00532508">
                      <w:rPr>
                        <w:rFonts w:ascii="Times New Roman" w:eastAsiaTheme="majorEastAsia" w:hAnsi="Times New Roman"/>
                        <w:szCs w:val="21"/>
                      </w:rPr>
                      <w:t>元</w:t>
                    </w:r>
                    <w:r w:rsidRPr="00532508">
                      <w:rPr>
                        <w:rFonts w:ascii="Times New Roman" w:eastAsiaTheme="majorEastAsia" w:hAnsi="Times New Roman"/>
                        <w:szCs w:val="21"/>
                      </w:rPr>
                      <w:t>/</w:t>
                    </w:r>
                    <w:r w:rsidRPr="00532508">
                      <w:rPr>
                        <w:rFonts w:ascii="Times New Roman" w:eastAsiaTheme="majorEastAsia" w:hAnsi="Times New Roman"/>
                        <w:szCs w:val="21"/>
                      </w:rPr>
                      <w:t>股</w:t>
                    </w:r>
                    <w:r w:rsidRPr="00532508">
                      <w:rPr>
                        <w:rFonts w:ascii="Times New Roman" w:eastAsiaTheme="majorEastAsia" w:hAnsi="Times New Roman"/>
                        <w:szCs w:val="21"/>
                      </w:rPr>
                      <w:t>)</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741A674" w14:textId="1296EB42" w:rsidR="00A12A04" w:rsidRPr="00532508" w:rsidRDefault="00A12A04" w:rsidP="00844C64">
                <w:pPr>
                  <w:jc w:val="right"/>
                  <w:rPr>
                    <w:rFonts w:ascii="Times New Roman" w:eastAsiaTheme="majorEastAsia" w:hAnsi="Times New Roman"/>
                    <w:szCs w:val="21"/>
                  </w:rPr>
                </w:pPr>
                <w:r w:rsidRPr="00532508">
                  <w:rPr>
                    <w:rFonts w:ascii="Times New Roman" w:eastAsiaTheme="majorEastAsia" w:hAnsi="Times New Roman"/>
                  </w:rPr>
                  <w:t>0.7</w:t>
                </w:r>
                <w:r w:rsidR="00390F1C" w:rsidRPr="00532508">
                  <w:rPr>
                    <w:rFonts w:ascii="Times New Roman" w:eastAsiaTheme="majorEastAsia" w:hAnsi="Times New Roman"/>
                  </w:rPr>
                  <w:t>2</w:t>
                </w:r>
              </w:p>
            </w:tc>
            <w:tc>
              <w:tcPr>
                <w:tcW w:w="1572" w:type="pct"/>
                <w:tcBorders>
                  <w:top w:val="outset" w:sz="6" w:space="0" w:color="auto"/>
                  <w:left w:val="outset" w:sz="6" w:space="0" w:color="auto"/>
                  <w:bottom w:val="outset" w:sz="6" w:space="0" w:color="auto"/>
                  <w:right w:val="outset" w:sz="6" w:space="0" w:color="auto"/>
                </w:tcBorders>
                <w:vAlign w:val="center"/>
              </w:tcPr>
              <w:p w14:paraId="2C9B972B" w14:textId="28EAED16" w:rsidR="00A12A04" w:rsidRPr="00532508" w:rsidRDefault="00A12A04" w:rsidP="00844C64">
                <w:pPr>
                  <w:jc w:val="right"/>
                  <w:rPr>
                    <w:rFonts w:ascii="Times New Roman" w:eastAsiaTheme="majorEastAsia" w:hAnsi="Times New Roman"/>
                    <w:szCs w:val="21"/>
                  </w:rPr>
                </w:pPr>
                <w:r w:rsidRPr="00532508">
                  <w:rPr>
                    <w:rFonts w:ascii="Times New Roman" w:eastAsiaTheme="majorEastAsia" w:hAnsi="Times New Roman"/>
                  </w:rPr>
                  <w:t>0.19</w:t>
                </w:r>
              </w:p>
            </w:tc>
          </w:tr>
        </w:tbl>
        <w:p w14:paraId="5A82DE93" w14:textId="77777777" w:rsidR="003F5246" w:rsidRPr="00532508" w:rsidRDefault="003F5246">
          <w:pPr>
            <w:rPr>
              <w:rFonts w:ascii="Times New Roman" w:eastAsiaTheme="majorEastAsia" w:hAnsi="Times New Roman"/>
            </w:rPr>
          </w:pPr>
        </w:p>
        <w:p w14:paraId="4573FB2F" w14:textId="3C5F7E12" w:rsidR="003F5246" w:rsidRPr="00532508" w:rsidRDefault="00DA2B44">
          <w:pPr>
            <w:rPr>
              <w:rFonts w:ascii="Times New Roman" w:eastAsiaTheme="majorEastAsia" w:hAnsi="Times New Roman"/>
              <w:b/>
              <w:bCs/>
              <w:color w:val="FF0000"/>
              <w:szCs w:val="21"/>
            </w:rPr>
          </w:pPr>
          <w:r w:rsidRPr="00532508">
            <w:rPr>
              <w:rFonts w:ascii="Times New Roman" w:eastAsiaTheme="majorEastAsia" w:hAnsi="Times New Roman"/>
            </w:rPr>
            <w:t>本期发生同</w:t>
          </w:r>
          <w:proofErr w:type="gramStart"/>
          <w:r w:rsidRPr="00532508">
            <w:rPr>
              <w:rFonts w:ascii="Times New Roman" w:eastAsiaTheme="majorEastAsia" w:hAnsi="Times New Roman"/>
            </w:rPr>
            <w:t>一控制</w:t>
          </w:r>
          <w:proofErr w:type="gramEnd"/>
          <w:r w:rsidRPr="00532508">
            <w:rPr>
              <w:rFonts w:ascii="Times New Roman" w:eastAsiaTheme="majorEastAsia" w:hAnsi="Times New Roman"/>
            </w:rPr>
            <w:t>下企业合并的，被合并方在合并前实现的净利润为：</w:t>
          </w:r>
          <w:sdt>
            <w:sdtPr>
              <w:rPr>
                <w:rFonts w:ascii="Times New Roman" w:eastAsiaTheme="majorEastAsia" w:hAnsi="Times New Roman"/>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A135A3" w:rsidRPr="00532508">
                <w:rPr>
                  <w:rFonts w:ascii="Times New Roman" w:eastAsiaTheme="majorEastAsia" w:hAnsi="Times New Roman"/>
                </w:rPr>
                <w:t>0.00</w:t>
              </w:r>
            </w:sdtContent>
          </w:sdt>
          <w:r w:rsidRPr="00532508">
            <w:rPr>
              <w:rFonts w:ascii="Times New Roman" w:eastAsiaTheme="majorEastAsia" w:hAnsi="Times New Roman"/>
            </w:rPr>
            <w:t>元</w:t>
          </w:r>
          <w:r w:rsidRPr="00532508">
            <w:rPr>
              <w:rFonts w:ascii="Times New Roman" w:eastAsiaTheme="majorEastAsia" w:hAnsi="Times New Roman"/>
            </w:rPr>
            <w:t>,</w:t>
          </w:r>
          <w:r w:rsidRPr="00532508">
            <w:rPr>
              <w:rFonts w:ascii="Times New Roman" w:eastAsiaTheme="majorEastAsia" w:hAnsi="Times New Roman"/>
              <w:szCs w:val="21"/>
            </w:rPr>
            <w:t>上期被合并方实现的净利润为：</w:t>
          </w:r>
          <w:sdt>
            <w:sdtPr>
              <w:rPr>
                <w:rFonts w:ascii="Times New Roman" w:eastAsiaTheme="majorEastAsia" w:hAnsi="Times New Roman"/>
                <w:szCs w:val="21"/>
              </w:rPr>
              <w:alias w:val="同一控制下的企业合并中被合并方在合并前实现的净利润"/>
              <w:tag w:val="_GBC_291468ba85f1494e8a40e6a17a6b07a4"/>
              <w:id w:val="197050451"/>
              <w:lock w:val="sdtLocked"/>
              <w:placeholder>
                <w:docPart w:val="GBC22222222222222222222222222222"/>
              </w:placeholder>
            </w:sdtPr>
            <w:sdtEndPr/>
            <w:sdtContent>
              <w:r w:rsidR="00A135A3" w:rsidRPr="00532508">
                <w:rPr>
                  <w:rFonts w:ascii="Times New Roman" w:eastAsiaTheme="majorEastAsia" w:hAnsi="Times New Roman"/>
                  <w:szCs w:val="21"/>
                </w:rPr>
                <w:t>0.00</w:t>
              </w:r>
            </w:sdtContent>
          </w:sdt>
          <w:r w:rsidRPr="00532508">
            <w:rPr>
              <w:rFonts w:ascii="Times New Roman" w:eastAsiaTheme="majorEastAsia" w:hAnsi="Times New Roman"/>
              <w:szCs w:val="21"/>
            </w:rPr>
            <w:t>元。</w:t>
          </w:r>
        </w:p>
        <w:p w14:paraId="0D780FF2" w14:textId="1C3017B8" w:rsidR="003F5246" w:rsidRPr="00532508" w:rsidRDefault="00DA2B44">
          <w:pPr>
            <w:rPr>
              <w:rFonts w:ascii="Times New Roman" w:eastAsiaTheme="majorEastAsia" w:hAnsi="Times New Roman"/>
            </w:rPr>
          </w:pPr>
          <w:r w:rsidRPr="00532508">
            <w:rPr>
              <w:rFonts w:ascii="Times New Roman" w:eastAsiaTheme="majorEastAsia" w:hAnsi="Times New Roman"/>
            </w:rPr>
            <w:t>公司负责人：</w:t>
          </w:r>
          <w:sdt>
            <w:sdtPr>
              <w:rPr>
                <w:rFonts w:ascii="Times New Roman" w:eastAsiaTheme="majorEastAsia" w:hAnsi="Times New Roman"/>
              </w:rPr>
              <w:alias w:val="公司负责人"/>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0380A" w:rsidRPr="00532508">
                <w:rPr>
                  <w:rFonts w:ascii="Times New Roman" w:eastAsiaTheme="majorEastAsia" w:hAnsi="Times New Roman"/>
                </w:rPr>
                <w:t>秦毅</w:t>
              </w:r>
              <w:r w:rsidR="00D0380A" w:rsidRPr="00532508">
                <w:rPr>
                  <w:rFonts w:ascii="Times New Roman" w:eastAsiaTheme="majorEastAsia" w:hAnsi="Times New Roman"/>
                </w:rPr>
                <w:t xml:space="preserve">      </w:t>
              </w:r>
            </w:sdtContent>
          </w:sdt>
          <w:r w:rsidRPr="00532508">
            <w:rPr>
              <w:rFonts w:ascii="Times New Roman" w:eastAsiaTheme="majorEastAsia" w:hAnsi="Times New Roman"/>
            </w:rPr>
            <w:t>主管会计工作负责人：</w:t>
          </w:r>
          <w:sdt>
            <w:sdtPr>
              <w:rPr>
                <w:rFonts w:ascii="Times New Roman" w:eastAsiaTheme="majorEastAsia" w:hAnsi="Times New Roman"/>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844C64" w:rsidRPr="00532508">
                <w:rPr>
                  <w:rFonts w:ascii="Times New Roman" w:eastAsiaTheme="majorEastAsia" w:hAnsi="Times New Roman"/>
                </w:rPr>
                <w:t>佟小丽</w:t>
              </w:r>
              <w:r w:rsidR="00844C64" w:rsidRPr="00532508">
                <w:rPr>
                  <w:rFonts w:ascii="Times New Roman" w:eastAsiaTheme="majorEastAsia" w:hAnsi="Times New Roman"/>
                </w:rPr>
                <w:t xml:space="preserve">      </w:t>
              </w:r>
            </w:sdtContent>
          </w:sdt>
          <w:r w:rsidRPr="00532508">
            <w:rPr>
              <w:rFonts w:ascii="Times New Roman" w:eastAsiaTheme="majorEastAsia" w:hAnsi="Times New Roman"/>
            </w:rPr>
            <w:t>会计机构负责人：</w:t>
          </w:r>
          <w:sdt>
            <w:sdtPr>
              <w:rPr>
                <w:rFonts w:ascii="Times New Roman" w:eastAsiaTheme="majorEastAsia" w:hAnsi="Times New Roman"/>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Pr="00532508">
                <w:rPr>
                  <w:rFonts w:ascii="Times New Roman" w:eastAsiaTheme="majorEastAsia" w:hAnsi="Times New Roman"/>
                </w:rPr>
                <w:t>吴晓洁</w:t>
              </w:r>
            </w:sdtContent>
          </w:sdt>
        </w:p>
        <w:p w14:paraId="5DFBA189" w14:textId="68F14D87" w:rsidR="003F5246" w:rsidRPr="00532508" w:rsidRDefault="00167737">
          <w:pPr>
            <w:snapToGrid w:val="0"/>
            <w:spacing w:line="240" w:lineRule="atLeast"/>
            <w:ind w:rightChars="-73" w:right="-153"/>
            <w:rPr>
              <w:rFonts w:ascii="Times New Roman" w:eastAsiaTheme="majorEastAsia" w:hAnsi="Times New Roman"/>
            </w:rPr>
          </w:pPr>
        </w:p>
      </w:sdtContent>
    </w:sdt>
    <w:sdt>
      <w:sdtPr>
        <w:rPr>
          <w:rFonts w:ascii="Times New Roman" w:eastAsiaTheme="majorEastAsia" w:hAnsi="Times New Roman"/>
          <w:b/>
          <w:bCs/>
        </w:rPr>
        <w:alias w:val="选项模块:合并及母公司现金流量表"/>
        <w:tag w:val="_GBC_0418ee9f5e4b4f20ae4f53be2dc9f4b5"/>
        <w:id w:val="-1106802057"/>
        <w:lock w:val="sdtLocked"/>
        <w:placeholder>
          <w:docPart w:val="GBC22222222222222222222222222222"/>
        </w:placeholder>
      </w:sdtPr>
      <w:sdtEndPr>
        <w:rPr>
          <w:b w:val="0"/>
          <w:bCs w:val="0"/>
        </w:rPr>
      </w:sdtEndPr>
      <w:sdtContent>
        <w:p w14:paraId="1C775D0F" w14:textId="31ED80DE" w:rsidR="003F5246" w:rsidRPr="00532508" w:rsidRDefault="00DA2B44">
          <w:pPr>
            <w:jc w:val="center"/>
            <w:outlineLvl w:val="2"/>
            <w:rPr>
              <w:rFonts w:ascii="Times New Roman" w:eastAsiaTheme="majorEastAsia" w:hAnsi="Times New Roman"/>
              <w:b/>
            </w:rPr>
          </w:pPr>
          <w:r w:rsidRPr="00532508">
            <w:rPr>
              <w:rFonts w:ascii="Times New Roman" w:eastAsiaTheme="majorEastAsia" w:hAnsi="Times New Roman"/>
              <w:b/>
            </w:rPr>
            <w:t>合并现金流量表</w:t>
          </w:r>
        </w:p>
        <w:p w14:paraId="2A39C84A" w14:textId="41EE2073" w:rsidR="003F5246" w:rsidRPr="00532508" w:rsidRDefault="00DA2B44">
          <w:pPr>
            <w:jc w:val="center"/>
            <w:rPr>
              <w:rFonts w:ascii="Times New Roman" w:eastAsiaTheme="majorEastAsia" w:hAnsi="Times New Roman"/>
            </w:rPr>
          </w:pPr>
          <w:r w:rsidRPr="00532508">
            <w:rPr>
              <w:rFonts w:ascii="Times New Roman" w:eastAsiaTheme="majorEastAsia" w:hAnsi="Times New Roman"/>
            </w:rPr>
            <w:t>2021</w:t>
          </w:r>
          <w:r w:rsidRPr="00532508">
            <w:rPr>
              <w:rFonts w:ascii="Times New Roman" w:eastAsiaTheme="majorEastAsia" w:hAnsi="Times New Roman"/>
            </w:rPr>
            <w:t>年</w:t>
          </w:r>
          <w:r w:rsidRPr="00532508">
            <w:rPr>
              <w:rFonts w:ascii="Times New Roman" w:eastAsiaTheme="majorEastAsia" w:hAnsi="Times New Roman"/>
            </w:rPr>
            <w:t>1—9</w:t>
          </w:r>
          <w:r w:rsidRPr="00532508">
            <w:rPr>
              <w:rFonts w:ascii="Times New Roman" w:eastAsiaTheme="majorEastAsia" w:hAnsi="Times New Roman"/>
            </w:rPr>
            <w:t>月</w:t>
          </w:r>
        </w:p>
        <w:p w14:paraId="05C58F6F" w14:textId="77777777" w:rsidR="003F5246" w:rsidRPr="00532508" w:rsidRDefault="00DA2B44">
          <w:pPr>
            <w:rPr>
              <w:rFonts w:ascii="Times New Roman" w:eastAsiaTheme="majorEastAsia" w:hAnsi="Times New Roman"/>
              <w:b/>
              <w:bCs/>
            </w:rPr>
          </w:pPr>
          <w:r w:rsidRPr="00532508">
            <w:rPr>
              <w:rFonts w:ascii="Times New Roman" w:eastAsiaTheme="majorEastAsia" w:hAnsi="Times New Roman"/>
            </w:rPr>
            <w:t>编制单位：</w:t>
          </w:r>
          <w:sdt>
            <w:sdtPr>
              <w:rPr>
                <w:rFonts w:ascii="Times New Roman" w:eastAsiaTheme="majorEastAsia" w:hAnsi="Times New Roman"/>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sidRPr="00532508">
                <w:rPr>
                  <w:rFonts w:ascii="Times New Roman" w:eastAsiaTheme="majorEastAsia" w:hAnsi="Times New Roman"/>
                </w:rPr>
                <w:t>上海贝岭股份有限公司</w:t>
              </w:r>
            </w:sdtContent>
          </w:sdt>
        </w:p>
        <w:p w14:paraId="071C52EB" w14:textId="203A0D21" w:rsidR="003F5246" w:rsidRPr="00532508" w:rsidRDefault="00DA2B44">
          <w:pPr>
            <w:wordWrap w:val="0"/>
            <w:jc w:val="right"/>
            <w:rPr>
              <w:rFonts w:ascii="Times New Roman" w:eastAsiaTheme="majorEastAsia" w:hAnsi="Times New Roman"/>
            </w:rPr>
          </w:pPr>
          <w:r w:rsidRPr="00532508">
            <w:rPr>
              <w:rFonts w:ascii="Times New Roman" w:eastAsiaTheme="majorEastAsia" w:hAnsi="Times New Roman"/>
            </w:rPr>
            <w:t>单位：</w:t>
          </w:r>
          <w:sdt>
            <w:sdtPr>
              <w:rPr>
                <w:rFonts w:ascii="Times New Roman" w:eastAsiaTheme="majorEastAsia" w:hAnsi="Times New Roman"/>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532508">
                <w:rPr>
                  <w:rFonts w:ascii="Times New Roman" w:eastAsiaTheme="majorEastAsia" w:hAnsi="Times New Roman"/>
                </w:rPr>
                <w:t>元</w:t>
              </w:r>
            </w:sdtContent>
          </w:sdt>
          <w:r w:rsidRPr="00532508">
            <w:rPr>
              <w:rFonts w:ascii="Times New Roman" w:eastAsiaTheme="majorEastAsia" w:hAnsi="Times New Roman"/>
            </w:rPr>
            <w:t>币种：</w:t>
          </w:r>
          <w:sdt>
            <w:sdtPr>
              <w:rPr>
                <w:rFonts w:ascii="Times New Roman" w:eastAsiaTheme="majorEastAsia" w:hAnsi="Times New Roman"/>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532508">
                <w:rPr>
                  <w:rFonts w:ascii="Times New Roman" w:eastAsiaTheme="majorEastAsia" w:hAnsi="Times New Roman"/>
                </w:rPr>
                <w:t>人民币</w:t>
              </w:r>
            </w:sdtContent>
          </w:sdt>
          <w:r w:rsidRPr="00532508">
            <w:rPr>
              <w:rFonts w:ascii="Times New Roman" w:eastAsiaTheme="majorEastAsia" w:hAnsi="Times New Roman"/>
            </w:rPr>
            <w:t>审计类型：</w:t>
          </w:r>
          <w:sdt>
            <w:sdtPr>
              <w:rPr>
                <w:rFonts w:ascii="Times New Roman" w:eastAsiaTheme="majorEastAsia" w:hAnsi="Times New Roman"/>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sidRPr="00532508">
                <w:rPr>
                  <w:rFonts w:ascii="Times New Roman" w:eastAsiaTheme="majorEastAsia" w:hAnsi="Times New Roman"/>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6"/>
            <w:gridCol w:w="2478"/>
            <w:gridCol w:w="2463"/>
          </w:tblGrid>
          <w:tr w:rsidR="003F5246" w:rsidRPr="00532508" w14:paraId="6F34C8DB" w14:textId="77777777" w:rsidTr="00E578F3">
            <w:sdt>
              <w:sdtPr>
                <w:rPr>
                  <w:rFonts w:ascii="Times New Roman" w:eastAsiaTheme="majorEastAsia" w:hAnsi="Times New Roman"/>
                </w:rPr>
                <w:tag w:val="_PLD_c61c731adb544d91afbee87ae5f2b970"/>
                <w:id w:val="-59339361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4A5C0AF" w14:textId="77777777" w:rsidR="003F5246" w:rsidRPr="00532508" w:rsidRDefault="00DA2B44">
                    <w:pPr>
                      <w:jc w:val="center"/>
                      <w:rPr>
                        <w:rFonts w:ascii="Times New Roman" w:eastAsiaTheme="majorEastAsia" w:hAnsi="Times New Roman"/>
                        <w:b/>
                        <w:bCs/>
                        <w:szCs w:val="21"/>
                      </w:rPr>
                    </w:pPr>
                    <w:r w:rsidRPr="00532508">
                      <w:rPr>
                        <w:rFonts w:ascii="Times New Roman" w:eastAsiaTheme="majorEastAsia" w:hAnsi="Times New Roman"/>
                        <w:b/>
                        <w:szCs w:val="21"/>
                      </w:rPr>
                      <w:t>项目</w:t>
                    </w:r>
                  </w:p>
                </w:tc>
              </w:sdtContent>
            </w:sdt>
            <w:sdt>
              <w:sdtPr>
                <w:rPr>
                  <w:rFonts w:ascii="Times New Roman" w:eastAsiaTheme="majorEastAsia" w:hAnsi="Times New Roman"/>
                </w:rPr>
                <w:tag w:val="_PLD_3ea4691df9774977a390f0ba5e3ff34f"/>
                <w:id w:val="-12685637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14:paraId="45DDE612" w14:textId="5BEB856F" w:rsidR="003F5246" w:rsidRPr="00532508" w:rsidRDefault="00DA2B44">
                    <w:pPr>
                      <w:jc w:val="center"/>
                      <w:rPr>
                        <w:rFonts w:ascii="Times New Roman" w:eastAsiaTheme="majorEastAsia" w:hAnsi="Times New Roman"/>
                        <w:b/>
                      </w:rPr>
                    </w:pPr>
                    <w:r w:rsidRPr="00532508">
                      <w:rPr>
                        <w:rFonts w:ascii="Times New Roman" w:eastAsiaTheme="majorEastAsia" w:hAnsi="Times New Roman"/>
                        <w:b/>
                      </w:rPr>
                      <w:t>2021</w:t>
                    </w:r>
                    <w:r w:rsidRPr="00532508">
                      <w:rPr>
                        <w:rFonts w:ascii="Times New Roman" w:eastAsiaTheme="majorEastAsia" w:hAnsi="Times New Roman"/>
                        <w:b/>
                      </w:rPr>
                      <w:t>年前三季度</w:t>
                    </w:r>
                  </w:p>
                  <w:p w14:paraId="6CD01AFA" w14:textId="77777777" w:rsidR="003F5246" w:rsidRPr="00532508" w:rsidRDefault="00DA2B44">
                    <w:pPr>
                      <w:jc w:val="center"/>
                      <w:rPr>
                        <w:rFonts w:ascii="Times New Roman" w:eastAsiaTheme="majorEastAsia" w:hAnsi="Times New Roman"/>
                        <w:szCs w:val="21"/>
                      </w:rPr>
                    </w:pPr>
                    <w:r w:rsidRPr="00532508">
                      <w:rPr>
                        <w:rFonts w:ascii="Times New Roman" w:eastAsiaTheme="majorEastAsia" w:hAnsi="Times New Roman"/>
                        <w:b/>
                        <w:bCs/>
                        <w:szCs w:val="21"/>
                      </w:rPr>
                      <w:t>（</w:t>
                    </w:r>
                    <w:r w:rsidRPr="00532508">
                      <w:rPr>
                        <w:rFonts w:ascii="Times New Roman" w:eastAsiaTheme="majorEastAsia" w:hAnsi="Times New Roman"/>
                        <w:b/>
                        <w:bCs/>
                        <w:szCs w:val="21"/>
                      </w:rPr>
                      <w:t>1-9</w:t>
                    </w:r>
                    <w:r w:rsidRPr="00532508">
                      <w:rPr>
                        <w:rFonts w:ascii="Times New Roman" w:eastAsiaTheme="majorEastAsia" w:hAnsi="Times New Roman"/>
                        <w:b/>
                        <w:bCs/>
                        <w:szCs w:val="21"/>
                      </w:rPr>
                      <w:t>月）</w:t>
                    </w:r>
                  </w:p>
                </w:tc>
              </w:sdtContent>
            </w:sdt>
            <w:sdt>
              <w:sdtPr>
                <w:rPr>
                  <w:rFonts w:ascii="Times New Roman" w:eastAsiaTheme="majorEastAsia" w:hAnsi="Times New Roman"/>
                </w:rPr>
                <w:tag w:val="_PLD_bfe0b7d7b88742dd8ee4f21e672e1035"/>
                <w:id w:val="119481057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14:paraId="06A7CBE1" w14:textId="28C8CD78" w:rsidR="003F5246" w:rsidRPr="00532508" w:rsidRDefault="00DA2B44">
                    <w:pPr>
                      <w:jc w:val="center"/>
                      <w:rPr>
                        <w:rFonts w:ascii="Times New Roman" w:eastAsiaTheme="majorEastAsia" w:hAnsi="Times New Roman"/>
                        <w:b/>
                      </w:rPr>
                    </w:pPr>
                    <w:r w:rsidRPr="00532508">
                      <w:rPr>
                        <w:rFonts w:ascii="Times New Roman" w:eastAsiaTheme="majorEastAsia" w:hAnsi="Times New Roman"/>
                        <w:b/>
                      </w:rPr>
                      <w:t>2020</w:t>
                    </w:r>
                    <w:r w:rsidRPr="00532508">
                      <w:rPr>
                        <w:rFonts w:ascii="Times New Roman" w:eastAsiaTheme="majorEastAsia" w:hAnsi="Times New Roman"/>
                        <w:b/>
                      </w:rPr>
                      <w:t>年前三季度</w:t>
                    </w:r>
                  </w:p>
                  <w:p w14:paraId="6E452F4F" w14:textId="77777777" w:rsidR="003F5246" w:rsidRPr="00532508" w:rsidRDefault="00DA2B44">
                    <w:pPr>
                      <w:jc w:val="center"/>
                      <w:rPr>
                        <w:rFonts w:ascii="Times New Roman" w:eastAsiaTheme="majorEastAsia" w:hAnsi="Times New Roman"/>
                        <w:szCs w:val="21"/>
                      </w:rPr>
                    </w:pPr>
                    <w:r w:rsidRPr="00532508">
                      <w:rPr>
                        <w:rFonts w:ascii="Times New Roman" w:eastAsiaTheme="majorEastAsia" w:hAnsi="Times New Roman"/>
                        <w:b/>
                        <w:bCs/>
                        <w:szCs w:val="21"/>
                      </w:rPr>
                      <w:t>（</w:t>
                    </w:r>
                    <w:r w:rsidRPr="00532508">
                      <w:rPr>
                        <w:rFonts w:ascii="Times New Roman" w:eastAsiaTheme="majorEastAsia" w:hAnsi="Times New Roman"/>
                        <w:b/>
                        <w:bCs/>
                        <w:szCs w:val="21"/>
                      </w:rPr>
                      <w:t>1-9</w:t>
                    </w:r>
                    <w:r w:rsidRPr="00532508">
                      <w:rPr>
                        <w:rFonts w:ascii="Times New Roman" w:eastAsiaTheme="majorEastAsia" w:hAnsi="Times New Roman"/>
                        <w:b/>
                        <w:bCs/>
                        <w:szCs w:val="21"/>
                      </w:rPr>
                      <w:t>月）</w:t>
                    </w:r>
                  </w:p>
                </w:tc>
              </w:sdtContent>
            </w:sdt>
          </w:tr>
          <w:tr w:rsidR="003F5246" w:rsidRPr="00532508" w14:paraId="16CF3DDC" w14:textId="77777777" w:rsidTr="009252B8">
            <w:sdt>
              <w:sdtPr>
                <w:rPr>
                  <w:rFonts w:ascii="Times New Roman" w:eastAsiaTheme="majorEastAsia" w:hAnsi="Times New Roman"/>
                </w:rPr>
                <w:tag w:val="_PLD_9745ff7e44764ea9b021e005c409368e"/>
                <w:id w:val="-7574754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3F5246" w:rsidRPr="00532508" w:rsidRDefault="00DA2B44">
                    <w:pPr>
                      <w:rPr>
                        <w:rFonts w:ascii="Times New Roman" w:eastAsiaTheme="majorEastAsia" w:hAnsi="Times New Roman"/>
                        <w:szCs w:val="21"/>
                      </w:rPr>
                    </w:pPr>
                    <w:r w:rsidRPr="00532508">
                      <w:rPr>
                        <w:rFonts w:ascii="Times New Roman" w:eastAsiaTheme="majorEastAsia" w:hAnsi="Times New Roman"/>
                        <w:b/>
                        <w:bCs/>
                        <w:szCs w:val="21"/>
                      </w:rPr>
                      <w:t>一、经营活动产生的现金流量：</w:t>
                    </w:r>
                  </w:p>
                </w:tc>
              </w:sdtContent>
            </w:sdt>
          </w:tr>
          <w:tr w:rsidR="00A12A04" w:rsidRPr="00532508" w14:paraId="672803DC" w14:textId="77777777" w:rsidTr="00B97B97">
            <w:sdt>
              <w:sdtPr>
                <w:rPr>
                  <w:rFonts w:ascii="Times New Roman" w:eastAsiaTheme="majorEastAsia" w:hAnsi="Times New Roman"/>
                </w:rPr>
                <w:tag w:val="_PLD_e251a9d25fdc4d0d85b84d1542f20c95"/>
                <w:id w:val="-121472780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784E110"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FBAE8DF" w14:textId="7A22D4FB"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1,376,432,165.92</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7F70CFA8"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759,393,980.17</w:t>
                </w:r>
              </w:p>
            </w:tc>
          </w:tr>
          <w:tr w:rsidR="00A12A04" w:rsidRPr="00532508" w14:paraId="2BBA3BC7" w14:textId="77777777" w:rsidTr="00E578F3">
            <w:sdt>
              <w:sdtPr>
                <w:rPr>
                  <w:rFonts w:ascii="Times New Roman" w:eastAsiaTheme="majorEastAsia" w:hAnsi="Times New Roman"/>
                </w:rPr>
                <w:tag w:val="_PLD_a6bb047f4d7e4f4897b2f310c0d8f47d"/>
                <w:id w:val="127089411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528ED56"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E25AAA0"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560F804F" w14:textId="77777777" w:rsidR="00A12A04" w:rsidRPr="00532508" w:rsidRDefault="00A12A04" w:rsidP="00A12A04">
                <w:pPr>
                  <w:jc w:val="right"/>
                  <w:rPr>
                    <w:rFonts w:ascii="Times New Roman" w:eastAsiaTheme="majorEastAsia" w:hAnsi="Times New Roman"/>
                    <w:szCs w:val="21"/>
                  </w:rPr>
                </w:pPr>
              </w:p>
            </w:tc>
          </w:tr>
          <w:tr w:rsidR="00A12A04" w:rsidRPr="00532508" w14:paraId="655BA6B6" w14:textId="77777777" w:rsidTr="00E578F3">
            <w:sdt>
              <w:sdtPr>
                <w:rPr>
                  <w:rFonts w:ascii="Times New Roman" w:eastAsiaTheme="majorEastAsia" w:hAnsi="Times New Roman"/>
                </w:rPr>
                <w:tag w:val="_PLD_aabce032ed164624968bd76ac77d1a88"/>
                <w:id w:val="-17434447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2941C68"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271296D4"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0F30FCB7" w14:textId="77777777" w:rsidR="00A12A04" w:rsidRPr="00532508" w:rsidRDefault="00A12A04" w:rsidP="00A12A04">
                <w:pPr>
                  <w:jc w:val="right"/>
                  <w:rPr>
                    <w:rFonts w:ascii="Times New Roman" w:eastAsiaTheme="majorEastAsia" w:hAnsi="Times New Roman"/>
                    <w:szCs w:val="21"/>
                  </w:rPr>
                </w:pPr>
              </w:p>
            </w:tc>
          </w:tr>
          <w:tr w:rsidR="00A12A04" w:rsidRPr="00532508" w14:paraId="638060E3" w14:textId="77777777" w:rsidTr="00E578F3">
            <w:sdt>
              <w:sdtPr>
                <w:rPr>
                  <w:rFonts w:ascii="Times New Roman" w:eastAsiaTheme="majorEastAsia" w:hAnsi="Times New Roman"/>
                </w:rPr>
                <w:tag w:val="_PLD_bb6fee8275554888899e0760fecd645e"/>
                <w:id w:val="11718926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81770BB"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64C7CE5"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3F601131" w14:textId="77777777" w:rsidR="00A12A04" w:rsidRPr="00532508" w:rsidRDefault="00A12A04" w:rsidP="00A12A04">
                <w:pPr>
                  <w:jc w:val="right"/>
                  <w:rPr>
                    <w:rFonts w:ascii="Times New Roman" w:eastAsiaTheme="majorEastAsia" w:hAnsi="Times New Roman"/>
                    <w:szCs w:val="21"/>
                  </w:rPr>
                </w:pPr>
              </w:p>
            </w:tc>
          </w:tr>
          <w:tr w:rsidR="00A12A04" w:rsidRPr="00532508" w14:paraId="4F8ECBCF" w14:textId="77777777" w:rsidTr="00E578F3">
            <w:sdt>
              <w:sdtPr>
                <w:rPr>
                  <w:rFonts w:ascii="Times New Roman" w:eastAsiaTheme="majorEastAsia" w:hAnsi="Times New Roman"/>
                </w:rPr>
                <w:tag w:val="_PLD_b10b67eef7c2450ba1b6d543c06bc9b9"/>
                <w:id w:val="-32088825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F11C75F"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14:paraId="781A585B"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25BC9AE3" w14:textId="77777777" w:rsidR="00A12A04" w:rsidRPr="00532508" w:rsidRDefault="00A12A04" w:rsidP="00A12A04">
                <w:pPr>
                  <w:jc w:val="right"/>
                  <w:rPr>
                    <w:rFonts w:ascii="Times New Roman" w:eastAsiaTheme="majorEastAsia" w:hAnsi="Times New Roman"/>
                    <w:szCs w:val="21"/>
                  </w:rPr>
                </w:pPr>
              </w:p>
            </w:tc>
          </w:tr>
          <w:tr w:rsidR="00A12A04" w:rsidRPr="00532508" w14:paraId="7CC9463C" w14:textId="77777777" w:rsidTr="00E578F3">
            <w:sdt>
              <w:sdtPr>
                <w:rPr>
                  <w:rFonts w:ascii="Times New Roman" w:eastAsiaTheme="majorEastAsia" w:hAnsi="Times New Roman"/>
                </w:rPr>
                <w:tag w:val="_PLD_5b7c68dc26e844809697fd4ac8b9c418"/>
                <w:id w:val="-179142544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42D99C5"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收到再保业务现金净额</w:t>
                    </w:r>
                  </w:p>
                </w:tc>
              </w:sdtContent>
            </w:sdt>
            <w:tc>
              <w:tcPr>
                <w:tcW w:w="1405" w:type="pct"/>
                <w:tcBorders>
                  <w:top w:val="outset" w:sz="6" w:space="0" w:color="auto"/>
                  <w:left w:val="outset" w:sz="6" w:space="0" w:color="auto"/>
                  <w:bottom w:val="outset" w:sz="6" w:space="0" w:color="auto"/>
                  <w:right w:val="outset" w:sz="6" w:space="0" w:color="auto"/>
                </w:tcBorders>
              </w:tcPr>
              <w:p w14:paraId="5470DEAD"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091B70F6" w14:textId="77777777" w:rsidR="00A12A04" w:rsidRPr="00532508" w:rsidRDefault="00A12A04" w:rsidP="00A12A04">
                <w:pPr>
                  <w:jc w:val="right"/>
                  <w:rPr>
                    <w:rFonts w:ascii="Times New Roman" w:eastAsiaTheme="majorEastAsia" w:hAnsi="Times New Roman"/>
                    <w:szCs w:val="21"/>
                  </w:rPr>
                </w:pPr>
              </w:p>
            </w:tc>
          </w:tr>
          <w:tr w:rsidR="00A12A04" w:rsidRPr="00532508" w14:paraId="7A828D64" w14:textId="77777777" w:rsidTr="00E578F3">
            <w:sdt>
              <w:sdtPr>
                <w:rPr>
                  <w:rFonts w:ascii="Times New Roman" w:eastAsiaTheme="majorEastAsia" w:hAnsi="Times New Roman"/>
                </w:rPr>
                <w:tag w:val="_PLD_523014ef5a3943019c26f52c737569a5"/>
                <w:id w:val="-94769458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09866D4"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1ADB6C0"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00488E2A" w14:textId="77777777" w:rsidR="00A12A04" w:rsidRPr="00532508" w:rsidRDefault="00A12A04" w:rsidP="00A12A04">
                <w:pPr>
                  <w:jc w:val="right"/>
                  <w:rPr>
                    <w:rFonts w:ascii="Times New Roman" w:eastAsiaTheme="majorEastAsia" w:hAnsi="Times New Roman"/>
                    <w:szCs w:val="21"/>
                  </w:rPr>
                </w:pPr>
              </w:p>
            </w:tc>
          </w:tr>
          <w:tr w:rsidR="00A12A04" w:rsidRPr="00532508" w14:paraId="054545A2" w14:textId="77777777" w:rsidTr="00E578F3">
            <w:sdt>
              <w:sdtPr>
                <w:rPr>
                  <w:rFonts w:ascii="Times New Roman" w:eastAsiaTheme="majorEastAsia" w:hAnsi="Times New Roman"/>
                </w:rPr>
                <w:tag w:val="_PLD_97ce345dcd914a5a85a2bd58055944f2"/>
                <w:id w:val="-3489499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D7725A3"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14:paraId="5EEBD905"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18F189EF" w14:textId="77777777" w:rsidR="00A12A04" w:rsidRPr="00532508" w:rsidRDefault="00A12A04" w:rsidP="00A12A04">
                <w:pPr>
                  <w:jc w:val="right"/>
                  <w:rPr>
                    <w:rFonts w:ascii="Times New Roman" w:eastAsiaTheme="majorEastAsia" w:hAnsi="Times New Roman"/>
                    <w:szCs w:val="21"/>
                  </w:rPr>
                </w:pPr>
              </w:p>
            </w:tc>
          </w:tr>
          <w:tr w:rsidR="00A12A04" w:rsidRPr="00532508" w14:paraId="11B9E87C" w14:textId="77777777" w:rsidTr="00E578F3">
            <w:sdt>
              <w:sdtPr>
                <w:rPr>
                  <w:rFonts w:ascii="Times New Roman" w:eastAsiaTheme="majorEastAsia" w:hAnsi="Times New Roman"/>
                </w:rPr>
                <w:tag w:val="_PLD_9dd25bfbba8c4e9eae454538d1aeb059"/>
                <w:id w:val="-81294756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D8D06FB"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3651AEB0"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76A7782A" w14:textId="77777777" w:rsidR="00A12A04" w:rsidRPr="00532508" w:rsidRDefault="00A12A04" w:rsidP="00A12A04">
                <w:pPr>
                  <w:jc w:val="right"/>
                  <w:rPr>
                    <w:rFonts w:ascii="Times New Roman" w:eastAsiaTheme="majorEastAsia" w:hAnsi="Times New Roman"/>
                    <w:szCs w:val="21"/>
                  </w:rPr>
                </w:pPr>
              </w:p>
            </w:tc>
          </w:tr>
          <w:tr w:rsidR="00A12A04" w:rsidRPr="00532508" w14:paraId="600C7A29" w14:textId="77777777" w:rsidTr="00E578F3">
            <w:sdt>
              <w:sdtPr>
                <w:rPr>
                  <w:rFonts w:ascii="Times New Roman" w:eastAsiaTheme="majorEastAsia" w:hAnsi="Times New Roman"/>
                </w:rPr>
                <w:tag w:val="_PLD_796a2570c934435985187bbb89d3fd20"/>
                <w:id w:val="5673133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4188F07"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5D33B8F0"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244AAE46" w14:textId="77777777" w:rsidR="00A12A04" w:rsidRPr="00532508" w:rsidRDefault="00A12A04" w:rsidP="00A12A04">
                <w:pPr>
                  <w:jc w:val="right"/>
                  <w:rPr>
                    <w:rFonts w:ascii="Times New Roman" w:eastAsiaTheme="majorEastAsia" w:hAnsi="Times New Roman"/>
                    <w:szCs w:val="21"/>
                  </w:rPr>
                </w:pPr>
              </w:p>
            </w:tc>
          </w:tr>
          <w:tr w:rsidR="00A12A04" w:rsidRPr="00532508" w14:paraId="4053E003" w14:textId="77777777" w:rsidTr="00E578F3">
            <w:tc>
              <w:tcPr>
                <w:tcW w:w="2198" w:type="pct"/>
                <w:tcBorders>
                  <w:top w:val="outset" w:sz="6" w:space="0" w:color="auto"/>
                  <w:left w:val="outset" w:sz="6" w:space="0" w:color="auto"/>
                  <w:bottom w:val="outset" w:sz="6" w:space="0" w:color="auto"/>
                  <w:right w:val="outset" w:sz="6" w:space="0" w:color="auto"/>
                </w:tcBorders>
              </w:tcPr>
              <w:sdt>
                <w:sdtPr>
                  <w:rPr>
                    <w:rFonts w:ascii="Times New Roman" w:eastAsiaTheme="majorEastAsia" w:hAnsi="Times New Roman"/>
                  </w:rPr>
                  <w:tag w:val="_PLD_1adcd65a25b24120a5c23b7a2f2fecb5"/>
                  <w:id w:val="-298448963"/>
                  <w:lock w:val="sdtLocked"/>
                </w:sdtPr>
                <w:sdtEndPr/>
                <w:sdtContent>
                  <w:p w14:paraId="59B762B7" w14:textId="77777777" w:rsidR="00A12A04" w:rsidRPr="00532508" w:rsidRDefault="00A12A04" w:rsidP="00A12A04">
                    <w:pPr>
                      <w:ind w:firstLineChars="100" w:firstLine="210"/>
                      <w:rPr>
                        <w:rFonts w:ascii="Times New Roman" w:eastAsiaTheme="majorEastAsia" w:hAnsi="Times New Roman"/>
                      </w:rPr>
                    </w:pPr>
                    <w:r w:rsidRPr="00532508">
                      <w:rPr>
                        <w:rFonts w:ascii="Times New Roman" w:eastAsiaTheme="majorEastAsia" w:hAnsi="Times New Roman"/>
                      </w:rPr>
                      <w:t>代理买卖证券收到的现金净额</w:t>
                    </w:r>
                  </w:p>
                </w:sdtContent>
              </w:sdt>
            </w:tc>
            <w:tc>
              <w:tcPr>
                <w:tcW w:w="1405" w:type="pct"/>
                <w:tcBorders>
                  <w:top w:val="outset" w:sz="6" w:space="0" w:color="auto"/>
                  <w:left w:val="outset" w:sz="6" w:space="0" w:color="auto"/>
                  <w:bottom w:val="outset" w:sz="6" w:space="0" w:color="auto"/>
                  <w:right w:val="outset" w:sz="6" w:space="0" w:color="auto"/>
                </w:tcBorders>
              </w:tcPr>
              <w:p w14:paraId="6B52EEEE"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67A5023E" w14:textId="77777777" w:rsidR="00A12A04" w:rsidRPr="00532508" w:rsidRDefault="00A12A04" w:rsidP="00A12A04">
                <w:pPr>
                  <w:jc w:val="right"/>
                  <w:rPr>
                    <w:rFonts w:ascii="Times New Roman" w:eastAsiaTheme="majorEastAsia" w:hAnsi="Times New Roman"/>
                    <w:szCs w:val="21"/>
                  </w:rPr>
                </w:pPr>
              </w:p>
            </w:tc>
          </w:tr>
          <w:tr w:rsidR="00A12A04" w:rsidRPr="00532508" w14:paraId="2739A5B0" w14:textId="77777777" w:rsidTr="00B97B97">
            <w:sdt>
              <w:sdtPr>
                <w:rPr>
                  <w:rFonts w:ascii="Times New Roman" w:eastAsiaTheme="majorEastAsia" w:hAnsi="Times New Roman"/>
                </w:rPr>
                <w:tag w:val="_PLD_760429d301404c46935876996e0e7c39"/>
                <w:id w:val="-158737710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CC5A49C"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548E67C" w14:textId="61EE2712"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7,402,280.96</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25DB6A20"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3,540,860.70</w:t>
                </w:r>
              </w:p>
            </w:tc>
          </w:tr>
          <w:tr w:rsidR="00A12A04" w:rsidRPr="00532508" w14:paraId="1EBFEEBE" w14:textId="77777777" w:rsidTr="00B97B97">
            <w:sdt>
              <w:sdtPr>
                <w:rPr>
                  <w:rFonts w:ascii="Times New Roman" w:eastAsiaTheme="majorEastAsia" w:hAnsi="Times New Roman"/>
                </w:rPr>
                <w:tag w:val="_PLD_1a85968b2a804fd4a24e5cc548df6ab1"/>
                <w:id w:val="-45996149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99626CE"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05B8CD2" w14:textId="110B567D"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23,677,249.01</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6D831E78"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36,419,121.29</w:t>
                </w:r>
              </w:p>
            </w:tc>
          </w:tr>
          <w:tr w:rsidR="00A12A04" w:rsidRPr="00532508" w14:paraId="12B64BD0" w14:textId="77777777" w:rsidTr="00B97B97">
            <w:sdt>
              <w:sdtPr>
                <w:rPr>
                  <w:rFonts w:ascii="Times New Roman" w:eastAsiaTheme="majorEastAsia" w:hAnsi="Times New Roman"/>
                </w:rPr>
                <w:tag w:val="_PLD_b5a6f5f72afd4ba4bf03b2a3267d7280"/>
                <w:id w:val="8788928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436B59B" w14:textId="77777777" w:rsidR="00A12A04" w:rsidRPr="00532508" w:rsidRDefault="00A12A04" w:rsidP="00A12A04">
                    <w:pPr>
                      <w:ind w:firstLineChars="200" w:firstLine="420"/>
                      <w:rPr>
                        <w:rFonts w:ascii="Times New Roman" w:eastAsiaTheme="majorEastAsia" w:hAnsi="Times New Roman"/>
                        <w:szCs w:val="21"/>
                      </w:rPr>
                    </w:pPr>
                    <w:r w:rsidRPr="00532508">
                      <w:rPr>
                        <w:rFonts w:ascii="Times New Roman" w:eastAsiaTheme="majorEastAsia" w:hAnsi="Times New Roman"/>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1E1D933" w14:textId="09A8B9C5"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1,407,511,695.89</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5A34E16C"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799,353,962.16</w:t>
                </w:r>
              </w:p>
            </w:tc>
          </w:tr>
          <w:tr w:rsidR="00A12A04" w:rsidRPr="00532508" w14:paraId="47B26F8C" w14:textId="77777777" w:rsidTr="00B97B97">
            <w:sdt>
              <w:sdtPr>
                <w:rPr>
                  <w:rFonts w:ascii="Times New Roman" w:eastAsiaTheme="majorEastAsia" w:hAnsi="Times New Roman"/>
                </w:rPr>
                <w:tag w:val="_PLD_aacf04f5e457437dacfe2de54aebe71b"/>
                <w:id w:val="-199039911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687174B"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379582F2" w14:textId="30DAAC6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813,400,187.55</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39B8C16E"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574,365,414.89</w:t>
                </w:r>
              </w:p>
            </w:tc>
          </w:tr>
          <w:tr w:rsidR="00A12A04" w:rsidRPr="00532508" w14:paraId="07608F8E" w14:textId="77777777" w:rsidTr="00E578F3">
            <w:sdt>
              <w:sdtPr>
                <w:rPr>
                  <w:rFonts w:ascii="Times New Roman" w:eastAsiaTheme="majorEastAsia" w:hAnsi="Times New Roman"/>
                </w:rPr>
                <w:tag w:val="_PLD_8a23b3d043c6401cbb69e01470c37d09"/>
                <w:id w:val="-11870507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36E23CE"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5360566C"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31E05D1A" w14:textId="77777777" w:rsidR="00A12A04" w:rsidRPr="00532508" w:rsidRDefault="00A12A04" w:rsidP="00A12A04">
                <w:pPr>
                  <w:jc w:val="right"/>
                  <w:rPr>
                    <w:rFonts w:ascii="Times New Roman" w:eastAsiaTheme="majorEastAsia" w:hAnsi="Times New Roman"/>
                    <w:szCs w:val="21"/>
                  </w:rPr>
                </w:pPr>
              </w:p>
            </w:tc>
          </w:tr>
          <w:tr w:rsidR="00A12A04" w:rsidRPr="00532508" w14:paraId="058A8C18" w14:textId="77777777" w:rsidTr="00E578F3">
            <w:sdt>
              <w:sdtPr>
                <w:rPr>
                  <w:rFonts w:ascii="Times New Roman" w:eastAsiaTheme="majorEastAsia" w:hAnsi="Times New Roman"/>
                </w:rPr>
                <w:tag w:val="_PLD_94a8ab2f13ea4e9da4ba9ca73da22933"/>
                <w:id w:val="-97120871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E6FFDA6"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14:paraId="49629296"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659E50B1" w14:textId="77777777" w:rsidR="00A12A04" w:rsidRPr="00532508" w:rsidRDefault="00A12A04" w:rsidP="00A12A04">
                <w:pPr>
                  <w:jc w:val="right"/>
                  <w:rPr>
                    <w:rFonts w:ascii="Times New Roman" w:eastAsiaTheme="majorEastAsia" w:hAnsi="Times New Roman"/>
                    <w:szCs w:val="21"/>
                  </w:rPr>
                </w:pPr>
              </w:p>
            </w:tc>
          </w:tr>
          <w:tr w:rsidR="00A12A04" w:rsidRPr="00532508" w14:paraId="785224CC" w14:textId="77777777" w:rsidTr="00E578F3">
            <w:sdt>
              <w:sdtPr>
                <w:rPr>
                  <w:rFonts w:ascii="Times New Roman" w:eastAsiaTheme="majorEastAsia" w:hAnsi="Times New Roman"/>
                </w:rPr>
                <w:tag w:val="_PLD_f020fe1eb053498894d45b8a171df3b1"/>
                <w:id w:val="-86914803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F2D1683"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14:paraId="6FC5765B"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055A67F0" w14:textId="77777777" w:rsidR="00A12A04" w:rsidRPr="00532508" w:rsidRDefault="00A12A04" w:rsidP="00A12A04">
                <w:pPr>
                  <w:jc w:val="right"/>
                  <w:rPr>
                    <w:rFonts w:ascii="Times New Roman" w:eastAsiaTheme="majorEastAsia" w:hAnsi="Times New Roman"/>
                    <w:szCs w:val="21"/>
                  </w:rPr>
                </w:pPr>
              </w:p>
            </w:tc>
          </w:tr>
          <w:tr w:rsidR="00A12A04" w:rsidRPr="00532508" w14:paraId="17396C08" w14:textId="77777777" w:rsidTr="00E578F3">
            <w:tc>
              <w:tcPr>
                <w:tcW w:w="2198" w:type="pct"/>
                <w:tcBorders>
                  <w:top w:val="outset" w:sz="6" w:space="0" w:color="auto"/>
                  <w:left w:val="outset" w:sz="6" w:space="0" w:color="auto"/>
                  <w:bottom w:val="outset" w:sz="6" w:space="0" w:color="auto"/>
                  <w:right w:val="outset" w:sz="6" w:space="0" w:color="auto"/>
                </w:tcBorders>
              </w:tcPr>
              <w:sdt>
                <w:sdtPr>
                  <w:rPr>
                    <w:rFonts w:ascii="Times New Roman" w:eastAsiaTheme="majorEastAsia" w:hAnsi="Times New Roman"/>
                  </w:rPr>
                  <w:tag w:val="_PLD_c1928d61a836440ca6d1c8026914a779"/>
                  <w:id w:val="1813748876"/>
                  <w:lock w:val="sdtLocked"/>
                </w:sdtPr>
                <w:sdtEndPr/>
                <w:sdtContent>
                  <w:p w14:paraId="025A924F" w14:textId="77777777" w:rsidR="00A12A04" w:rsidRPr="00532508" w:rsidRDefault="00A12A04" w:rsidP="00A12A04">
                    <w:pPr>
                      <w:ind w:firstLineChars="100" w:firstLine="210"/>
                      <w:rPr>
                        <w:rFonts w:ascii="Times New Roman" w:eastAsiaTheme="majorEastAsia" w:hAnsi="Times New Roman"/>
                      </w:rPr>
                    </w:pPr>
                    <w:r w:rsidRPr="00532508">
                      <w:rPr>
                        <w:rFonts w:ascii="Times New Roman" w:eastAsiaTheme="majorEastAsia" w:hAnsi="Times New Roman"/>
                      </w:rPr>
                      <w:t>拆出资金净增加额</w:t>
                    </w:r>
                  </w:p>
                </w:sdtContent>
              </w:sdt>
            </w:tc>
            <w:tc>
              <w:tcPr>
                <w:tcW w:w="1405" w:type="pct"/>
                <w:tcBorders>
                  <w:top w:val="outset" w:sz="6" w:space="0" w:color="auto"/>
                  <w:left w:val="outset" w:sz="6" w:space="0" w:color="auto"/>
                  <w:bottom w:val="outset" w:sz="6" w:space="0" w:color="auto"/>
                  <w:right w:val="outset" w:sz="6" w:space="0" w:color="auto"/>
                </w:tcBorders>
              </w:tcPr>
              <w:p w14:paraId="67AB9F43"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3E09C0E2" w14:textId="77777777" w:rsidR="00A12A04" w:rsidRPr="00532508" w:rsidRDefault="00A12A04" w:rsidP="00A12A04">
                <w:pPr>
                  <w:jc w:val="right"/>
                  <w:rPr>
                    <w:rFonts w:ascii="Times New Roman" w:eastAsiaTheme="majorEastAsia" w:hAnsi="Times New Roman"/>
                    <w:szCs w:val="21"/>
                  </w:rPr>
                </w:pPr>
              </w:p>
            </w:tc>
          </w:tr>
          <w:tr w:rsidR="00A12A04" w:rsidRPr="00532508" w14:paraId="263B6DC9" w14:textId="77777777" w:rsidTr="00E578F3">
            <w:sdt>
              <w:sdtPr>
                <w:rPr>
                  <w:rFonts w:ascii="Times New Roman" w:eastAsiaTheme="majorEastAsia" w:hAnsi="Times New Roman"/>
                </w:rPr>
                <w:tag w:val="_PLD_dece80c5b8294adc89cf56bda7a31ad3"/>
                <w:id w:val="-11707137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0F21ECA"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14:paraId="3393E17B"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4B3E0B11" w14:textId="77777777" w:rsidR="00A12A04" w:rsidRPr="00532508" w:rsidRDefault="00A12A04" w:rsidP="00A12A04">
                <w:pPr>
                  <w:jc w:val="right"/>
                  <w:rPr>
                    <w:rFonts w:ascii="Times New Roman" w:eastAsiaTheme="majorEastAsia" w:hAnsi="Times New Roman"/>
                    <w:szCs w:val="21"/>
                  </w:rPr>
                </w:pPr>
              </w:p>
            </w:tc>
          </w:tr>
          <w:tr w:rsidR="00A12A04" w:rsidRPr="00532508" w14:paraId="4678D123" w14:textId="77777777" w:rsidTr="00E578F3">
            <w:sdt>
              <w:sdtPr>
                <w:rPr>
                  <w:rFonts w:ascii="Times New Roman" w:eastAsiaTheme="majorEastAsia" w:hAnsi="Times New Roman"/>
                </w:rPr>
                <w:tag w:val="_PLD_93c4e7d74c724059a7147f798d82b9df"/>
                <w:id w:val="-112260524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0EF6CFE"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14:paraId="0C35363A"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706DFC66" w14:textId="77777777" w:rsidR="00A12A04" w:rsidRPr="00532508" w:rsidRDefault="00A12A04" w:rsidP="00A12A04">
                <w:pPr>
                  <w:jc w:val="right"/>
                  <w:rPr>
                    <w:rFonts w:ascii="Times New Roman" w:eastAsiaTheme="majorEastAsia" w:hAnsi="Times New Roman"/>
                    <w:szCs w:val="21"/>
                  </w:rPr>
                </w:pPr>
              </w:p>
            </w:tc>
          </w:tr>
          <w:tr w:rsidR="00A12A04" w:rsidRPr="00532508" w14:paraId="5379B249" w14:textId="77777777" w:rsidTr="00B97B97">
            <w:sdt>
              <w:sdtPr>
                <w:rPr>
                  <w:rFonts w:ascii="Times New Roman" w:eastAsiaTheme="majorEastAsia" w:hAnsi="Times New Roman"/>
                </w:rPr>
                <w:tag w:val="_PLD_0b686159d3fd4bda86bc0652952d043a"/>
                <w:id w:val="-1824386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3FBFDC3"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支付给职工及为职工支付的现金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542F7B6" w14:textId="612A0647"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136,803,887.76</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7FE16097"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104,464,101.65</w:t>
                </w:r>
              </w:p>
            </w:tc>
          </w:tr>
          <w:tr w:rsidR="00A12A04" w:rsidRPr="00532508" w14:paraId="19FAF3CC" w14:textId="77777777" w:rsidTr="00B97B97">
            <w:sdt>
              <w:sdtPr>
                <w:rPr>
                  <w:rFonts w:ascii="Times New Roman" w:eastAsiaTheme="majorEastAsia" w:hAnsi="Times New Roman"/>
                </w:rPr>
                <w:tag w:val="_PLD_e3552365e9994122993fa93c67e37c4a"/>
                <w:id w:val="1414008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EB97B40"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CBA3332" w14:textId="3B7702B4"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83,977,591.21</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04437393"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29,568,631.40</w:t>
                </w:r>
              </w:p>
            </w:tc>
          </w:tr>
          <w:tr w:rsidR="00A12A04" w:rsidRPr="00532508" w14:paraId="75166818" w14:textId="77777777" w:rsidTr="00B97B97">
            <w:sdt>
              <w:sdtPr>
                <w:rPr>
                  <w:rFonts w:ascii="Times New Roman" w:eastAsiaTheme="majorEastAsia" w:hAnsi="Times New Roman"/>
                </w:rPr>
                <w:tag w:val="_PLD_62058d9d4ebf419fa942e2c23c2374ac"/>
                <w:id w:val="166866422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B678BB0"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E66A9B7" w14:textId="6B069668"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33,311,825.44</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2AB5857A"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46,606,338.50</w:t>
                </w:r>
              </w:p>
            </w:tc>
          </w:tr>
          <w:tr w:rsidR="00A12A04" w:rsidRPr="00532508" w14:paraId="385E2E78" w14:textId="77777777" w:rsidTr="00B97B97">
            <w:sdt>
              <w:sdtPr>
                <w:rPr>
                  <w:rFonts w:ascii="Times New Roman" w:eastAsiaTheme="majorEastAsia" w:hAnsi="Times New Roman"/>
                </w:rPr>
                <w:tag w:val="_PLD_44ba578440f143e689088c5fb22bfb9c"/>
                <w:id w:val="32552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7A456BA" w14:textId="77777777" w:rsidR="00A12A04" w:rsidRPr="00532508" w:rsidRDefault="00A12A04" w:rsidP="00A12A04">
                    <w:pPr>
                      <w:ind w:firstLineChars="200" w:firstLine="420"/>
                      <w:rPr>
                        <w:rFonts w:ascii="Times New Roman" w:eastAsiaTheme="majorEastAsia" w:hAnsi="Times New Roman"/>
                        <w:szCs w:val="21"/>
                      </w:rPr>
                    </w:pPr>
                    <w:r w:rsidRPr="00532508">
                      <w:rPr>
                        <w:rFonts w:ascii="Times New Roman" w:eastAsiaTheme="majorEastAsia" w:hAnsi="Times New Roman"/>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6A02111" w14:textId="00C4E5EC"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1,067,493,491.96</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10CE6035"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755,004,486.44</w:t>
                </w:r>
              </w:p>
            </w:tc>
          </w:tr>
          <w:tr w:rsidR="00A12A04" w:rsidRPr="00532508" w14:paraId="136941DC" w14:textId="77777777" w:rsidTr="00B97B97">
            <w:sdt>
              <w:sdtPr>
                <w:rPr>
                  <w:rFonts w:ascii="Times New Roman" w:eastAsiaTheme="majorEastAsia" w:hAnsi="Times New Roman"/>
                </w:rPr>
                <w:tag w:val="_PLD_a04764e555d84a88b90513fbab4729ac"/>
                <w:id w:val="124437761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029933B" w14:textId="77777777" w:rsidR="00A12A04" w:rsidRPr="00532508" w:rsidRDefault="00A12A04" w:rsidP="00A12A04">
                    <w:pPr>
                      <w:ind w:firstLineChars="300" w:firstLine="630"/>
                      <w:rPr>
                        <w:rFonts w:ascii="Times New Roman" w:eastAsiaTheme="majorEastAsia" w:hAnsi="Times New Roman"/>
                        <w:szCs w:val="21"/>
                      </w:rPr>
                    </w:pPr>
                    <w:r w:rsidRPr="00532508">
                      <w:rPr>
                        <w:rFonts w:ascii="Times New Roman" w:eastAsiaTheme="majorEastAsia" w:hAnsi="Times New Roman"/>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601E58C" w14:textId="70FEE02F"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340,018,203.93</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584D7E49" w:rsidR="00A12A04" w:rsidRPr="00532508" w:rsidRDefault="00A12A04" w:rsidP="00721CEE">
                <w:pPr>
                  <w:jc w:val="right"/>
                  <w:rPr>
                    <w:rFonts w:ascii="Times New Roman" w:eastAsiaTheme="majorEastAsia" w:hAnsi="Times New Roman"/>
                    <w:szCs w:val="21"/>
                  </w:rPr>
                </w:pPr>
                <w:r w:rsidRPr="00532508">
                  <w:rPr>
                    <w:rFonts w:ascii="Times New Roman" w:eastAsiaTheme="majorEastAsia" w:hAnsi="Times New Roman"/>
                  </w:rPr>
                  <w:t>44,349,475.72</w:t>
                </w:r>
              </w:p>
            </w:tc>
          </w:tr>
          <w:tr w:rsidR="00A12A04" w:rsidRPr="00532508" w14:paraId="7C3E1E83" w14:textId="77777777" w:rsidTr="009252B8">
            <w:sdt>
              <w:sdtPr>
                <w:rPr>
                  <w:rFonts w:ascii="Times New Roman" w:eastAsiaTheme="majorEastAsia" w:hAnsi="Times New Roman"/>
                </w:rPr>
                <w:tag w:val="_PLD_844d1ab19cec4e6fa06a3de843375d4a"/>
                <w:id w:val="-74479349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A12A04" w:rsidRPr="00532508" w:rsidRDefault="00A12A04" w:rsidP="00A12A04">
                    <w:pPr>
                      <w:rPr>
                        <w:rFonts w:ascii="Times New Roman" w:eastAsiaTheme="majorEastAsia" w:hAnsi="Times New Roman"/>
                        <w:color w:val="008000"/>
                        <w:szCs w:val="21"/>
                      </w:rPr>
                    </w:pPr>
                    <w:r w:rsidRPr="00532508">
                      <w:rPr>
                        <w:rFonts w:ascii="Times New Roman" w:eastAsiaTheme="majorEastAsia" w:hAnsi="Times New Roman"/>
                        <w:b/>
                        <w:bCs/>
                        <w:szCs w:val="21"/>
                      </w:rPr>
                      <w:t>二、投资活动产生的现金流量：</w:t>
                    </w:r>
                  </w:p>
                </w:tc>
              </w:sdtContent>
            </w:sdt>
          </w:tr>
          <w:tr w:rsidR="00A12A04" w:rsidRPr="00532508" w14:paraId="27989A27" w14:textId="77777777" w:rsidTr="00B97B97">
            <w:sdt>
              <w:sdtPr>
                <w:rPr>
                  <w:rFonts w:ascii="Times New Roman" w:eastAsiaTheme="majorEastAsia" w:hAnsi="Times New Roman"/>
                </w:rPr>
                <w:tag w:val="_PLD_f3f6a6bc85054a23983d29a6a9684e1e"/>
                <w:id w:val="211786861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6257834"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6816365" w14:textId="3A653B91"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149,000,000.00</w:t>
                </w:r>
              </w:p>
            </w:tc>
            <w:tc>
              <w:tcPr>
                <w:tcW w:w="1397" w:type="pct"/>
                <w:tcBorders>
                  <w:top w:val="outset" w:sz="6" w:space="0" w:color="auto"/>
                  <w:left w:val="outset" w:sz="6" w:space="0" w:color="auto"/>
                  <w:bottom w:val="outset" w:sz="6" w:space="0" w:color="auto"/>
                  <w:right w:val="outset" w:sz="6" w:space="0" w:color="auto"/>
                </w:tcBorders>
                <w:vAlign w:val="center"/>
              </w:tcPr>
              <w:p w14:paraId="7CCEE0F2" w14:textId="58AAFAE6"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1,289,692,250.80</w:t>
                </w:r>
              </w:p>
            </w:tc>
          </w:tr>
          <w:tr w:rsidR="00A12A04" w:rsidRPr="00532508" w14:paraId="55C31985" w14:textId="77777777" w:rsidTr="00B97B97">
            <w:sdt>
              <w:sdtPr>
                <w:rPr>
                  <w:rFonts w:ascii="Times New Roman" w:eastAsiaTheme="majorEastAsia" w:hAnsi="Times New Roman"/>
                </w:rPr>
                <w:tag w:val="_PLD_21abbd69993d4639b4b3389a973c071c"/>
                <w:id w:val="-193705471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45E95EC"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BAA4AB6" w14:textId="5FDCB51D"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7,250,643.03</w:t>
                </w:r>
              </w:p>
            </w:tc>
            <w:tc>
              <w:tcPr>
                <w:tcW w:w="1397" w:type="pct"/>
                <w:tcBorders>
                  <w:top w:val="outset" w:sz="6" w:space="0" w:color="auto"/>
                  <w:left w:val="outset" w:sz="6" w:space="0" w:color="auto"/>
                  <w:bottom w:val="outset" w:sz="6" w:space="0" w:color="auto"/>
                  <w:right w:val="outset" w:sz="6" w:space="0" w:color="auto"/>
                </w:tcBorders>
                <w:vAlign w:val="center"/>
              </w:tcPr>
              <w:p w14:paraId="2F010900" w14:textId="311D06DB"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6,217,283.73</w:t>
                </w:r>
              </w:p>
            </w:tc>
          </w:tr>
          <w:tr w:rsidR="00A12A04" w:rsidRPr="00532508" w14:paraId="3DCD4207" w14:textId="77777777" w:rsidTr="00B97B97">
            <w:sdt>
              <w:sdtPr>
                <w:rPr>
                  <w:rFonts w:ascii="Times New Roman" w:eastAsiaTheme="majorEastAsia" w:hAnsi="Times New Roman"/>
                </w:rPr>
                <w:tag w:val="_PLD_0056364203b345d3a478bc514affa745"/>
                <w:id w:val="88374815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8B6D8F6"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9AE2072" w14:textId="419CD9EC"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6,460.00</w:t>
                </w: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39610ED2"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120,031.00</w:t>
                </w:r>
              </w:p>
            </w:tc>
          </w:tr>
          <w:tr w:rsidR="00A12A04" w:rsidRPr="00532508" w14:paraId="7FC1D5FD" w14:textId="77777777" w:rsidTr="00E578F3">
            <w:sdt>
              <w:sdtPr>
                <w:rPr>
                  <w:rFonts w:ascii="Times New Roman" w:eastAsiaTheme="majorEastAsia" w:hAnsi="Times New Roman"/>
                </w:rPr>
                <w:tag w:val="_PLD_3f9bf3ddd4344836807820d06cc546dc"/>
                <w:id w:val="124591932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66AD7B2"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14:paraId="4BE17046"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229D1881" w14:textId="77777777" w:rsidR="00A12A04" w:rsidRPr="00532508" w:rsidRDefault="00A12A04" w:rsidP="00A12A04">
                <w:pPr>
                  <w:jc w:val="right"/>
                  <w:rPr>
                    <w:rFonts w:ascii="Times New Roman" w:eastAsiaTheme="majorEastAsia" w:hAnsi="Times New Roman"/>
                    <w:szCs w:val="21"/>
                  </w:rPr>
                </w:pPr>
              </w:p>
            </w:tc>
          </w:tr>
          <w:tr w:rsidR="00A12A04" w:rsidRPr="00532508" w14:paraId="2A1EE242" w14:textId="77777777" w:rsidTr="00E578F3">
            <w:sdt>
              <w:sdtPr>
                <w:rPr>
                  <w:rFonts w:ascii="Times New Roman" w:eastAsiaTheme="majorEastAsia" w:hAnsi="Times New Roman"/>
                </w:rPr>
                <w:tag w:val="_PLD_98c25a362a744d3fbcf6cc7bb19e6967"/>
                <w:id w:val="-183783517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A3B55E7" w14:textId="77777777" w:rsidR="00A12A04" w:rsidRPr="00532508" w:rsidRDefault="00A12A04" w:rsidP="00A12A04">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615B56A8" w14:textId="77777777" w:rsidR="00A12A04" w:rsidRPr="00532508" w:rsidRDefault="00A12A04" w:rsidP="00A12A04">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08185FC6" w14:textId="77777777" w:rsidR="00A12A04" w:rsidRPr="00532508" w:rsidRDefault="00A12A04" w:rsidP="00A12A04">
                <w:pPr>
                  <w:jc w:val="right"/>
                  <w:rPr>
                    <w:rFonts w:ascii="Times New Roman" w:eastAsiaTheme="majorEastAsia" w:hAnsi="Times New Roman"/>
                    <w:szCs w:val="21"/>
                  </w:rPr>
                </w:pPr>
              </w:p>
            </w:tc>
          </w:tr>
          <w:tr w:rsidR="00A12A04" w:rsidRPr="00532508" w14:paraId="24642EBD" w14:textId="77777777" w:rsidTr="00B97B97">
            <w:sdt>
              <w:sdtPr>
                <w:rPr>
                  <w:rFonts w:ascii="Times New Roman" w:eastAsiaTheme="majorEastAsia" w:hAnsi="Times New Roman"/>
                </w:rPr>
                <w:tag w:val="_PLD_7d6240dba8a44eb3ac1b51dd15e21a36"/>
                <w:id w:val="13745795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DDAC1B5" w14:textId="77777777" w:rsidR="00A12A04" w:rsidRPr="00532508" w:rsidRDefault="00A12A04" w:rsidP="00A12A04">
                    <w:pPr>
                      <w:ind w:firstLineChars="200" w:firstLine="420"/>
                      <w:rPr>
                        <w:rFonts w:ascii="Times New Roman" w:eastAsiaTheme="majorEastAsia" w:hAnsi="Times New Roman"/>
                        <w:szCs w:val="21"/>
                      </w:rPr>
                    </w:pPr>
                    <w:r w:rsidRPr="00532508">
                      <w:rPr>
                        <w:rFonts w:ascii="Times New Roman" w:eastAsiaTheme="majorEastAsia" w:hAnsi="Times New Roman"/>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C4644C0" w14:textId="238AA0D8"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156,257,103.03</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18493FA9" w:rsidR="00A12A04" w:rsidRPr="00532508" w:rsidRDefault="00A12A04" w:rsidP="00A12A04">
                <w:pPr>
                  <w:jc w:val="right"/>
                  <w:rPr>
                    <w:rFonts w:ascii="Times New Roman" w:eastAsiaTheme="majorEastAsia" w:hAnsi="Times New Roman"/>
                    <w:szCs w:val="21"/>
                  </w:rPr>
                </w:pPr>
                <w:r w:rsidRPr="00532508">
                  <w:rPr>
                    <w:rFonts w:ascii="Times New Roman" w:eastAsiaTheme="majorEastAsia" w:hAnsi="Times New Roman"/>
                  </w:rPr>
                  <w:t>1,296,029,565.53</w:t>
                </w:r>
              </w:p>
            </w:tc>
          </w:tr>
          <w:tr w:rsidR="002E708F" w:rsidRPr="00532508" w14:paraId="60535F37" w14:textId="77777777" w:rsidTr="00B97B97">
            <w:sdt>
              <w:sdtPr>
                <w:rPr>
                  <w:rFonts w:ascii="Times New Roman" w:eastAsiaTheme="majorEastAsia" w:hAnsi="Times New Roman"/>
                </w:rPr>
                <w:tag w:val="_PLD_bf1d2506a9da44c1a7acecbc95f0af12"/>
                <w:id w:val="110940051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261D35D"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DF6744B" w14:textId="1F8BCBDA"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6,883,676.49</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51181EF2"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6,258,542.77</w:t>
                </w:r>
              </w:p>
            </w:tc>
          </w:tr>
          <w:tr w:rsidR="002E708F" w:rsidRPr="00532508" w14:paraId="3D2286AE" w14:textId="77777777" w:rsidTr="00B97B97">
            <w:sdt>
              <w:sdtPr>
                <w:rPr>
                  <w:rFonts w:ascii="Times New Roman" w:eastAsiaTheme="majorEastAsia" w:hAnsi="Times New Roman"/>
                </w:rPr>
                <w:tag w:val="_PLD_699e223d15ed4933a3b83437e9723205"/>
                <w:id w:val="-20002562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978A887"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4E6444C" w14:textId="2567FEF6"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188,513,660.00</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21ACDD10"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1,406,433,310.00</w:t>
                </w:r>
              </w:p>
            </w:tc>
          </w:tr>
          <w:tr w:rsidR="002E708F" w:rsidRPr="00532508" w14:paraId="043C4E36" w14:textId="77777777" w:rsidTr="00E578F3">
            <w:sdt>
              <w:sdtPr>
                <w:rPr>
                  <w:rFonts w:ascii="Times New Roman" w:eastAsiaTheme="majorEastAsia" w:hAnsi="Times New Roman"/>
                </w:rPr>
                <w:tag w:val="_PLD_aeda3903a8ae4c72a12a804e18c52ccb"/>
                <w:id w:val="202797527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095908F"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34D7A580" w14:textId="77777777" w:rsidR="002E708F" w:rsidRPr="00532508" w:rsidRDefault="002E708F" w:rsidP="002E708F">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4FF4FA8A" w14:textId="77777777" w:rsidR="002E708F" w:rsidRPr="00532508" w:rsidRDefault="002E708F" w:rsidP="002E708F">
                <w:pPr>
                  <w:jc w:val="right"/>
                  <w:rPr>
                    <w:rFonts w:ascii="Times New Roman" w:eastAsiaTheme="majorEastAsia" w:hAnsi="Times New Roman"/>
                    <w:szCs w:val="21"/>
                  </w:rPr>
                </w:pPr>
              </w:p>
            </w:tc>
          </w:tr>
          <w:tr w:rsidR="002E708F" w:rsidRPr="00532508" w14:paraId="60C8DD0D" w14:textId="77777777" w:rsidTr="00E578F3">
            <w:sdt>
              <w:sdtPr>
                <w:rPr>
                  <w:rFonts w:ascii="Times New Roman" w:eastAsiaTheme="majorEastAsia" w:hAnsi="Times New Roman"/>
                </w:rPr>
                <w:tag w:val="_PLD_0ed2a12c89784434980b14bf40a02dad"/>
                <w:id w:val="158665420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8912B70"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14:paraId="143C158C" w14:textId="77777777" w:rsidR="002E708F" w:rsidRPr="00532508" w:rsidRDefault="002E708F" w:rsidP="002E708F">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601355A1" w14:textId="77777777" w:rsidR="002E708F" w:rsidRPr="00532508" w:rsidRDefault="002E708F" w:rsidP="002E708F">
                <w:pPr>
                  <w:jc w:val="right"/>
                  <w:rPr>
                    <w:rFonts w:ascii="Times New Roman" w:eastAsiaTheme="majorEastAsia" w:hAnsi="Times New Roman"/>
                    <w:szCs w:val="21"/>
                  </w:rPr>
                </w:pPr>
              </w:p>
            </w:tc>
          </w:tr>
          <w:tr w:rsidR="002E708F" w:rsidRPr="00532508" w14:paraId="018183C4" w14:textId="77777777" w:rsidTr="00E578F3">
            <w:sdt>
              <w:sdtPr>
                <w:rPr>
                  <w:rFonts w:ascii="Times New Roman" w:eastAsiaTheme="majorEastAsia" w:hAnsi="Times New Roman"/>
                </w:rPr>
                <w:tag w:val="_PLD_c22bac259cb64432b37b0a0636f5d04a"/>
                <w:id w:val="-83607076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4D51437"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4D754950" w14:textId="77777777" w:rsidR="002E708F" w:rsidRPr="00532508" w:rsidRDefault="002E708F" w:rsidP="002E708F">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278A58E8" w14:textId="77777777" w:rsidR="002E708F" w:rsidRPr="00532508" w:rsidRDefault="002E708F" w:rsidP="002E708F">
                <w:pPr>
                  <w:jc w:val="right"/>
                  <w:rPr>
                    <w:rFonts w:ascii="Times New Roman" w:eastAsiaTheme="majorEastAsia" w:hAnsi="Times New Roman"/>
                    <w:szCs w:val="21"/>
                  </w:rPr>
                </w:pPr>
              </w:p>
            </w:tc>
          </w:tr>
          <w:tr w:rsidR="002E708F" w:rsidRPr="00532508" w14:paraId="63B005D0" w14:textId="77777777" w:rsidTr="00B97B97">
            <w:sdt>
              <w:sdtPr>
                <w:rPr>
                  <w:rFonts w:ascii="Times New Roman" w:eastAsiaTheme="majorEastAsia" w:hAnsi="Times New Roman"/>
                </w:rPr>
                <w:tag w:val="_PLD_10785658b17c467b9aeb401894cb517f"/>
                <w:id w:val="-177354568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0A8B49E" w14:textId="77777777" w:rsidR="002E708F" w:rsidRPr="00532508" w:rsidRDefault="002E708F" w:rsidP="002E708F">
                    <w:pPr>
                      <w:ind w:firstLineChars="200" w:firstLine="420"/>
                      <w:rPr>
                        <w:rFonts w:ascii="Times New Roman" w:eastAsiaTheme="majorEastAsia" w:hAnsi="Times New Roman"/>
                        <w:szCs w:val="21"/>
                      </w:rPr>
                    </w:pPr>
                    <w:r w:rsidRPr="00532508">
                      <w:rPr>
                        <w:rFonts w:ascii="Times New Roman" w:eastAsiaTheme="majorEastAsia" w:hAnsi="Times New Roman"/>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325F701" w14:textId="3FEBFD6E"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195,397,336.49</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5B6630F0"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1,412,691,852.77</w:t>
                </w:r>
              </w:p>
            </w:tc>
          </w:tr>
          <w:tr w:rsidR="002E708F" w:rsidRPr="00532508" w14:paraId="1D344616" w14:textId="77777777" w:rsidTr="00B97B97">
            <w:sdt>
              <w:sdtPr>
                <w:rPr>
                  <w:rFonts w:ascii="Times New Roman" w:eastAsiaTheme="majorEastAsia" w:hAnsi="Times New Roman"/>
                </w:rPr>
                <w:tag w:val="_PLD_7cc820d81d1649fb900b55e9d92086b2"/>
                <w:id w:val="-189434233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2DBF4E5" w14:textId="77777777" w:rsidR="002E708F" w:rsidRPr="00532508" w:rsidRDefault="002E708F" w:rsidP="002E708F">
                    <w:pPr>
                      <w:ind w:firstLineChars="300" w:firstLine="630"/>
                      <w:rPr>
                        <w:rFonts w:ascii="Times New Roman" w:eastAsiaTheme="majorEastAsia" w:hAnsi="Times New Roman"/>
                        <w:szCs w:val="21"/>
                      </w:rPr>
                    </w:pPr>
                    <w:r w:rsidRPr="00532508">
                      <w:rPr>
                        <w:rFonts w:ascii="Times New Roman" w:eastAsiaTheme="majorEastAsia" w:hAnsi="Times New Roman"/>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4EEA73" w14:textId="7A704811"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-39,140,233.46</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4089AF0F"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-116,662,287.24</w:t>
                </w:r>
              </w:p>
            </w:tc>
          </w:tr>
          <w:tr w:rsidR="002E708F" w:rsidRPr="00532508" w14:paraId="749872B4" w14:textId="77777777" w:rsidTr="009252B8">
            <w:sdt>
              <w:sdtPr>
                <w:rPr>
                  <w:rFonts w:ascii="Times New Roman" w:eastAsiaTheme="majorEastAsia" w:hAnsi="Times New Roman"/>
                </w:rPr>
                <w:tag w:val="_PLD_defd9749ec084a83bdf87542890c48ed"/>
                <w:id w:val="1516348564"/>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2E708F" w:rsidRPr="00532508" w:rsidRDefault="002E708F" w:rsidP="002E708F">
                    <w:pPr>
                      <w:jc w:val="both"/>
                      <w:rPr>
                        <w:rFonts w:ascii="Times New Roman" w:eastAsiaTheme="majorEastAsia" w:hAnsi="Times New Roman"/>
                        <w:color w:val="008000"/>
                        <w:szCs w:val="21"/>
                      </w:rPr>
                    </w:pPr>
                    <w:r w:rsidRPr="00532508">
                      <w:rPr>
                        <w:rFonts w:ascii="Times New Roman" w:eastAsiaTheme="majorEastAsia" w:hAnsi="Times New Roman"/>
                        <w:b/>
                        <w:bCs/>
                        <w:szCs w:val="21"/>
                      </w:rPr>
                      <w:t>三、筹资活动产生的现金流量：</w:t>
                    </w:r>
                  </w:p>
                </w:tc>
              </w:sdtContent>
            </w:sdt>
          </w:tr>
          <w:tr w:rsidR="002E708F" w:rsidRPr="00532508" w14:paraId="61896C6F" w14:textId="77777777" w:rsidTr="00B97B97">
            <w:sdt>
              <w:sdtPr>
                <w:rPr>
                  <w:rFonts w:ascii="Times New Roman" w:eastAsiaTheme="majorEastAsia" w:hAnsi="Times New Roman"/>
                </w:rPr>
                <w:tag w:val="_PLD_714bdffd26664b9db0ec2739f1599e93"/>
                <w:id w:val="88199318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77547DF"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952FFD2" w14:textId="64F30836"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67,312,130.00</w:t>
                </w:r>
              </w:p>
            </w:tc>
            <w:tc>
              <w:tcPr>
                <w:tcW w:w="1397" w:type="pct"/>
                <w:tcBorders>
                  <w:top w:val="outset" w:sz="6" w:space="0" w:color="auto"/>
                  <w:left w:val="outset" w:sz="6" w:space="0" w:color="auto"/>
                  <w:bottom w:val="outset" w:sz="6" w:space="0" w:color="auto"/>
                  <w:right w:val="outset" w:sz="6" w:space="0" w:color="auto"/>
                </w:tcBorders>
                <w:vAlign w:val="center"/>
              </w:tcPr>
              <w:p w14:paraId="502CCB8B" w14:textId="5A8EE777"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4,968,796.00</w:t>
                </w:r>
              </w:p>
            </w:tc>
          </w:tr>
          <w:tr w:rsidR="002E708F" w:rsidRPr="00532508" w14:paraId="22BCF36E" w14:textId="77777777" w:rsidTr="00E578F3">
            <w:sdt>
              <w:sdtPr>
                <w:rPr>
                  <w:rFonts w:ascii="Times New Roman" w:eastAsiaTheme="majorEastAsia" w:hAnsi="Times New Roman"/>
                </w:rPr>
                <w:tag w:val="_PLD_de0c4705b43c48e1822f42b50402a91f"/>
                <w:id w:val="100278402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011CF77"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7650ECB5" w14:textId="77777777" w:rsidR="002E708F" w:rsidRPr="00532508" w:rsidRDefault="002E708F" w:rsidP="002E708F">
                <w:pPr>
                  <w:jc w:val="right"/>
                  <w:rPr>
                    <w:rFonts w:ascii="Times New Roman" w:eastAsiaTheme="majorEastAsia" w:hAnsi="Times New Roman"/>
                    <w:szCs w:val="21"/>
                  </w:rPr>
                </w:pPr>
              </w:p>
            </w:tc>
            <w:tc>
              <w:tcPr>
                <w:tcW w:w="1397" w:type="pct"/>
                <w:tcBorders>
                  <w:top w:val="outset" w:sz="6" w:space="0" w:color="auto"/>
                  <w:left w:val="outset" w:sz="6" w:space="0" w:color="auto"/>
                  <w:bottom w:val="outset" w:sz="6" w:space="0" w:color="auto"/>
                  <w:right w:val="outset" w:sz="6" w:space="0" w:color="auto"/>
                </w:tcBorders>
              </w:tcPr>
              <w:p w14:paraId="1995CBED" w14:textId="77777777" w:rsidR="002E708F" w:rsidRPr="00532508" w:rsidRDefault="002E708F" w:rsidP="002E708F">
                <w:pPr>
                  <w:jc w:val="right"/>
                  <w:rPr>
                    <w:rFonts w:ascii="Times New Roman" w:eastAsiaTheme="majorEastAsia" w:hAnsi="Times New Roman"/>
                    <w:szCs w:val="21"/>
                  </w:rPr>
                </w:pPr>
              </w:p>
            </w:tc>
          </w:tr>
          <w:tr w:rsidR="002E708F" w:rsidRPr="00532508" w14:paraId="514B6C36" w14:textId="77777777" w:rsidTr="00B97B97">
            <w:sdt>
              <w:sdtPr>
                <w:rPr>
                  <w:rFonts w:ascii="Times New Roman" w:eastAsiaTheme="majorEastAsia" w:hAnsi="Times New Roman"/>
                </w:rPr>
                <w:tag w:val="_PLD_306bd3e661db4764bad87ef86490bdf8"/>
                <w:id w:val="-100790039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5D37C81"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D5C4DE2" w14:textId="5FF411E8"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2,500,000.00</w:t>
                </w:r>
              </w:p>
            </w:tc>
            <w:tc>
              <w:tcPr>
                <w:tcW w:w="1397" w:type="pct"/>
                <w:tcBorders>
                  <w:top w:val="outset" w:sz="6" w:space="0" w:color="auto"/>
                  <w:left w:val="outset" w:sz="6" w:space="0" w:color="auto"/>
                  <w:bottom w:val="outset" w:sz="6" w:space="0" w:color="auto"/>
                  <w:right w:val="outset" w:sz="6" w:space="0" w:color="auto"/>
                </w:tcBorders>
                <w:vAlign w:val="center"/>
              </w:tcPr>
              <w:p w14:paraId="3924BBF5" w14:textId="315FE99E"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7,500,000.00</w:t>
                </w:r>
              </w:p>
            </w:tc>
          </w:tr>
          <w:tr w:rsidR="002E708F" w:rsidRPr="00532508" w14:paraId="3DCB2B5D" w14:textId="77777777" w:rsidTr="00B97B97">
            <w:sdt>
              <w:sdtPr>
                <w:rPr>
                  <w:rFonts w:ascii="Times New Roman" w:eastAsiaTheme="majorEastAsia" w:hAnsi="Times New Roman"/>
                </w:rPr>
                <w:tag w:val="_PLD_de1dd66a280945ca84933d6c08f0fb97"/>
                <w:id w:val="50764462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5833506"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596061E" w14:textId="5BA419CB"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2,500,000.00</w:t>
                </w: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417E6A18"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6,520,000.00</w:t>
                </w:r>
              </w:p>
            </w:tc>
          </w:tr>
          <w:tr w:rsidR="002E708F" w:rsidRPr="00532508" w14:paraId="6D693C3C" w14:textId="77777777" w:rsidTr="00B97B97">
            <w:sdt>
              <w:sdtPr>
                <w:rPr>
                  <w:rFonts w:ascii="Times New Roman" w:eastAsiaTheme="majorEastAsia" w:hAnsi="Times New Roman"/>
                </w:rPr>
                <w:tag w:val="_PLD_e7bd16e23e26464d8d73532ef9f674bd"/>
                <w:id w:val="164901959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64B767D" w14:textId="77777777" w:rsidR="002E708F" w:rsidRPr="00532508" w:rsidRDefault="002E708F" w:rsidP="002E708F">
                    <w:pPr>
                      <w:ind w:firstLineChars="200" w:firstLine="420"/>
                      <w:rPr>
                        <w:rFonts w:ascii="Times New Roman" w:eastAsiaTheme="majorEastAsia" w:hAnsi="Times New Roman"/>
                        <w:szCs w:val="21"/>
                      </w:rPr>
                    </w:pPr>
                    <w:r w:rsidRPr="00532508">
                      <w:rPr>
                        <w:rFonts w:ascii="Times New Roman" w:eastAsiaTheme="majorEastAsia" w:hAnsi="Times New Roman"/>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80D5BE0" w14:textId="7DC901EE"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72,312,130.00</w:t>
                </w: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235C1381"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18,988,796.00</w:t>
                </w:r>
              </w:p>
            </w:tc>
          </w:tr>
          <w:tr w:rsidR="002E708F" w:rsidRPr="00532508" w14:paraId="41BFF92D" w14:textId="77777777" w:rsidTr="00B97B97">
            <w:sdt>
              <w:sdtPr>
                <w:rPr>
                  <w:rFonts w:ascii="Times New Roman" w:eastAsiaTheme="majorEastAsia" w:hAnsi="Times New Roman"/>
                </w:rPr>
                <w:tag w:val="_PLD_e8e882ef27a443348ea29135f725dc32"/>
                <w:id w:val="7918669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938BC95"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0A7AAD3" w14:textId="6D1816E0"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3,410,401.84</w:t>
                </w: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50328D1B"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15,050,000.00</w:t>
                </w:r>
              </w:p>
            </w:tc>
          </w:tr>
          <w:tr w:rsidR="002E708F" w:rsidRPr="00532508" w14:paraId="1E5F1927" w14:textId="77777777" w:rsidTr="00B97B97">
            <w:sdt>
              <w:sdtPr>
                <w:rPr>
                  <w:rFonts w:ascii="Times New Roman" w:eastAsiaTheme="majorEastAsia" w:hAnsi="Times New Roman"/>
                </w:rPr>
                <w:tag w:val="_PLD_a572a982c0604d3bad47f6d0329288f1"/>
                <w:id w:val="98613874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CC70B89"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127EF4" w14:textId="3E5C16DB"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95,742,833.31</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6DE5A56D"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77,755,513.60</w:t>
                </w:r>
              </w:p>
            </w:tc>
          </w:tr>
          <w:tr w:rsidR="002E708F" w:rsidRPr="00532508" w14:paraId="5E9E0D67" w14:textId="77777777" w:rsidTr="00E578F3">
            <w:sdt>
              <w:sdtPr>
                <w:rPr>
                  <w:rFonts w:ascii="Times New Roman" w:eastAsiaTheme="majorEastAsia" w:hAnsi="Times New Roman"/>
                </w:rPr>
                <w:tag w:val="_PLD_43def5dab9564dac8c67b7c51fdf653d"/>
                <w:id w:val="5972884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154C0A3"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tcPr>
              <w:p w14:paraId="6B6F1464" w14:textId="59CC3F0D"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szCs w:val="21"/>
                  </w:rPr>
                  <w:t>900,000.00</w:t>
                </w:r>
              </w:p>
            </w:tc>
            <w:tc>
              <w:tcPr>
                <w:tcW w:w="1397" w:type="pct"/>
                <w:tcBorders>
                  <w:top w:val="outset" w:sz="6" w:space="0" w:color="auto"/>
                  <w:left w:val="outset" w:sz="6" w:space="0" w:color="auto"/>
                  <w:bottom w:val="outset" w:sz="6" w:space="0" w:color="auto"/>
                  <w:right w:val="outset" w:sz="6" w:space="0" w:color="auto"/>
                </w:tcBorders>
              </w:tcPr>
              <w:p w14:paraId="1F6E1EBD" w14:textId="77777777" w:rsidR="002E708F" w:rsidRPr="00532508" w:rsidRDefault="002E708F" w:rsidP="002E708F">
                <w:pPr>
                  <w:jc w:val="right"/>
                  <w:rPr>
                    <w:rFonts w:ascii="Times New Roman" w:eastAsiaTheme="majorEastAsia" w:hAnsi="Times New Roman"/>
                    <w:szCs w:val="21"/>
                  </w:rPr>
                </w:pPr>
              </w:p>
            </w:tc>
          </w:tr>
          <w:tr w:rsidR="002E708F" w:rsidRPr="00532508" w14:paraId="461C93FA" w14:textId="77777777" w:rsidTr="00B97B97">
            <w:sdt>
              <w:sdtPr>
                <w:rPr>
                  <w:rFonts w:ascii="Times New Roman" w:eastAsiaTheme="majorEastAsia" w:hAnsi="Times New Roman"/>
                </w:rPr>
                <w:tag w:val="_PLD_a5c15e34e363475e984a9a675002d139"/>
                <w:id w:val="-163186114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07512F7"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66572CF" w14:textId="4F207CDB"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14,449,016.65</w:t>
                </w: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2C62BD8B"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3,536,830.00</w:t>
                </w:r>
              </w:p>
            </w:tc>
          </w:tr>
          <w:tr w:rsidR="002E708F" w:rsidRPr="00532508" w14:paraId="0D499F95" w14:textId="77777777" w:rsidTr="00B97B97">
            <w:sdt>
              <w:sdtPr>
                <w:rPr>
                  <w:rFonts w:ascii="Times New Roman" w:eastAsiaTheme="majorEastAsia" w:hAnsi="Times New Roman"/>
                </w:rPr>
                <w:tag w:val="_PLD_984add961aac4430909d6481ec183df0"/>
                <w:id w:val="183988510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165B9C2" w14:textId="77777777" w:rsidR="002E708F" w:rsidRPr="00532508" w:rsidRDefault="002E708F" w:rsidP="002E708F">
                    <w:pPr>
                      <w:ind w:firstLineChars="200" w:firstLine="420"/>
                      <w:rPr>
                        <w:rFonts w:ascii="Times New Roman" w:eastAsiaTheme="majorEastAsia" w:hAnsi="Times New Roman"/>
                        <w:szCs w:val="21"/>
                      </w:rPr>
                    </w:pPr>
                    <w:r w:rsidRPr="00532508">
                      <w:rPr>
                        <w:rFonts w:ascii="Times New Roman" w:eastAsiaTheme="majorEastAsia" w:hAnsi="Times New Roman"/>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6941C72" w14:textId="630E4B1F"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113,602,251.80</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3664C4FF"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96,342,343.60</w:t>
                </w:r>
              </w:p>
            </w:tc>
          </w:tr>
          <w:tr w:rsidR="002E708F" w:rsidRPr="00532508" w14:paraId="062C4F1F" w14:textId="77777777" w:rsidTr="00B97B97">
            <w:sdt>
              <w:sdtPr>
                <w:rPr>
                  <w:rFonts w:ascii="Times New Roman" w:eastAsiaTheme="majorEastAsia" w:hAnsi="Times New Roman"/>
                </w:rPr>
                <w:tag w:val="_PLD_4e927448372240d6b97fbbfcef7b9180"/>
                <w:id w:val="68339916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C7BCD00" w14:textId="77777777" w:rsidR="002E708F" w:rsidRPr="00532508" w:rsidRDefault="002E708F" w:rsidP="002E708F">
                    <w:pPr>
                      <w:ind w:firstLineChars="300" w:firstLine="630"/>
                      <w:rPr>
                        <w:rFonts w:ascii="Times New Roman" w:eastAsiaTheme="majorEastAsia" w:hAnsi="Times New Roman"/>
                        <w:szCs w:val="21"/>
                      </w:rPr>
                    </w:pPr>
                    <w:r w:rsidRPr="00532508">
                      <w:rPr>
                        <w:rFonts w:ascii="Times New Roman" w:eastAsiaTheme="majorEastAsia" w:hAnsi="Times New Roman"/>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47469D8" w14:textId="52E63138"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-41,290,121.80</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63FB0F3A"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-77,353,547.60</w:t>
                </w:r>
              </w:p>
            </w:tc>
          </w:tr>
          <w:tr w:rsidR="002E708F" w:rsidRPr="00532508" w14:paraId="2618FE68" w14:textId="77777777" w:rsidTr="00B97B97">
            <w:sdt>
              <w:sdtPr>
                <w:rPr>
                  <w:rFonts w:ascii="Times New Roman" w:eastAsiaTheme="majorEastAsia" w:hAnsi="Times New Roman"/>
                </w:rPr>
                <w:tag w:val="_PLD_673ebab1096249e2969bff5b7f966667"/>
                <w:id w:val="12020280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CE4000C" w14:textId="77777777" w:rsidR="002E708F" w:rsidRPr="00532508" w:rsidRDefault="002E708F" w:rsidP="002E708F">
                    <w:pPr>
                      <w:rPr>
                        <w:rFonts w:ascii="Times New Roman" w:eastAsiaTheme="majorEastAsia" w:hAnsi="Times New Roman"/>
                        <w:szCs w:val="21"/>
                      </w:rPr>
                    </w:pPr>
                    <w:r w:rsidRPr="00532508">
                      <w:rPr>
                        <w:rFonts w:ascii="Times New Roman" w:eastAsiaTheme="majorEastAsia" w:hAnsi="Times New Roman"/>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1E2B783" w14:textId="5927B3C0"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-287,975.15</w:t>
                </w:r>
              </w:p>
            </w:tc>
            <w:tc>
              <w:tcPr>
                <w:tcW w:w="1397" w:type="pct"/>
                <w:tcBorders>
                  <w:top w:val="outset" w:sz="6" w:space="0" w:color="auto"/>
                  <w:left w:val="outset" w:sz="6" w:space="0" w:color="auto"/>
                  <w:bottom w:val="outset" w:sz="6" w:space="0" w:color="auto"/>
                  <w:right w:val="outset" w:sz="6" w:space="0" w:color="auto"/>
                </w:tcBorders>
                <w:vAlign w:val="center"/>
              </w:tcPr>
              <w:p w14:paraId="71A6C679" w14:textId="6327BAD1"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-1,166,588.14</w:t>
                </w:r>
              </w:p>
            </w:tc>
          </w:tr>
          <w:tr w:rsidR="002E708F" w:rsidRPr="00532508" w14:paraId="16D41B2C" w14:textId="77777777" w:rsidTr="00B97B97">
            <w:sdt>
              <w:sdtPr>
                <w:rPr>
                  <w:rFonts w:ascii="Times New Roman" w:eastAsiaTheme="majorEastAsia" w:hAnsi="Times New Roman"/>
                </w:rPr>
                <w:tag w:val="_PLD_8641cd4fbed64a12bdbc436039ffa7b0"/>
                <w:id w:val="-128897524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7E49C4C" w14:textId="77777777" w:rsidR="002E708F" w:rsidRPr="00532508" w:rsidRDefault="002E708F" w:rsidP="002E708F">
                    <w:pPr>
                      <w:rPr>
                        <w:rFonts w:ascii="Times New Roman" w:eastAsiaTheme="majorEastAsia" w:hAnsi="Times New Roman"/>
                        <w:szCs w:val="21"/>
                      </w:rPr>
                    </w:pPr>
                    <w:r w:rsidRPr="00532508">
                      <w:rPr>
                        <w:rFonts w:ascii="Times New Roman" w:eastAsiaTheme="majorEastAsia" w:hAnsi="Times New Roman"/>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84CD226" w14:textId="0636DD9D"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259,299,873.52</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01E082EA"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-150,832,947.26</w:t>
                </w:r>
              </w:p>
            </w:tc>
          </w:tr>
          <w:tr w:rsidR="002E708F" w:rsidRPr="00532508" w14:paraId="5F8CD483" w14:textId="77777777" w:rsidTr="00B97B97">
            <w:sdt>
              <w:sdtPr>
                <w:rPr>
                  <w:rFonts w:ascii="Times New Roman" w:eastAsiaTheme="majorEastAsia" w:hAnsi="Times New Roman"/>
                </w:rPr>
                <w:tag w:val="_PLD_e05068daf6a8466e93b6c9fb96cf36b0"/>
                <w:id w:val="210614663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22333C9" w14:textId="77777777" w:rsidR="002E708F" w:rsidRPr="00532508" w:rsidRDefault="002E708F" w:rsidP="002E708F">
                    <w:pPr>
                      <w:ind w:firstLineChars="100" w:firstLine="210"/>
                      <w:rPr>
                        <w:rFonts w:ascii="Times New Roman" w:eastAsiaTheme="majorEastAsia" w:hAnsi="Times New Roman"/>
                        <w:szCs w:val="21"/>
                      </w:rPr>
                    </w:pPr>
                    <w:r w:rsidRPr="00532508">
                      <w:rPr>
                        <w:rFonts w:ascii="Times New Roman" w:eastAsiaTheme="majorEastAsia" w:hAnsi="Times New Roman"/>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8686D3" w14:textId="1D0B0B4C"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298,632,067.66</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4BBD369B"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1,461,579,583.58</w:t>
                </w:r>
              </w:p>
            </w:tc>
          </w:tr>
          <w:tr w:rsidR="002E708F" w:rsidRPr="00532508" w14:paraId="019B3ABF" w14:textId="77777777" w:rsidTr="00B97B97">
            <w:sdt>
              <w:sdtPr>
                <w:rPr>
                  <w:rFonts w:ascii="Times New Roman" w:eastAsiaTheme="majorEastAsia" w:hAnsi="Times New Roman"/>
                </w:rPr>
                <w:tag w:val="_PLD_d64886b9dfa04946a54317e5ef94f39f"/>
                <w:id w:val="17327292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8C19DB3" w14:textId="77777777" w:rsidR="002E708F" w:rsidRPr="00532508" w:rsidRDefault="002E708F" w:rsidP="002E708F">
                    <w:pPr>
                      <w:rPr>
                        <w:rFonts w:ascii="Times New Roman" w:eastAsiaTheme="majorEastAsia" w:hAnsi="Times New Roman"/>
                        <w:szCs w:val="21"/>
                      </w:rPr>
                    </w:pPr>
                    <w:r w:rsidRPr="00532508">
                      <w:rPr>
                        <w:rFonts w:ascii="Times New Roman" w:eastAsiaTheme="majorEastAsia" w:hAnsi="Times New Roman"/>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6CBBC62" w14:textId="34E4BA8A"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557,931,941.18</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45D51EFE" w:rsidR="002E708F" w:rsidRPr="00532508" w:rsidRDefault="002E708F" w:rsidP="002E708F">
                <w:pPr>
                  <w:jc w:val="right"/>
                  <w:rPr>
                    <w:rFonts w:ascii="Times New Roman" w:eastAsiaTheme="majorEastAsia" w:hAnsi="Times New Roman"/>
                    <w:szCs w:val="21"/>
                  </w:rPr>
                </w:pPr>
                <w:r w:rsidRPr="00532508">
                  <w:rPr>
                    <w:rFonts w:ascii="Times New Roman" w:eastAsiaTheme="majorEastAsia" w:hAnsi="Times New Roman"/>
                  </w:rPr>
                  <w:t>1,310,746,636.32</w:t>
                </w:r>
              </w:p>
            </w:tc>
          </w:tr>
        </w:tbl>
        <w:p w14:paraId="3B295A73" w14:textId="77777777" w:rsidR="003F5246" w:rsidRPr="00532508" w:rsidRDefault="003F5246">
          <w:pPr>
            <w:snapToGrid w:val="0"/>
            <w:spacing w:line="240" w:lineRule="atLeast"/>
            <w:ind w:rightChars="12" w:right="25"/>
            <w:rPr>
              <w:rFonts w:ascii="Times New Roman" w:eastAsiaTheme="majorEastAsia" w:hAnsi="Times New Roman"/>
            </w:rPr>
          </w:pPr>
        </w:p>
        <w:p w14:paraId="3C7FC16F" w14:textId="302F1EFD" w:rsidR="003F5246" w:rsidRPr="00532508" w:rsidRDefault="00DA2B44">
          <w:pPr>
            <w:snapToGrid w:val="0"/>
            <w:spacing w:line="240" w:lineRule="atLeast"/>
            <w:ind w:rightChars="12" w:right="25"/>
            <w:rPr>
              <w:rFonts w:ascii="Times New Roman" w:eastAsiaTheme="majorEastAsia" w:hAnsi="Times New Roman"/>
            </w:rPr>
          </w:pPr>
          <w:r w:rsidRPr="00532508">
            <w:rPr>
              <w:rFonts w:ascii="Times New Roman" w:eastAsiaTheme="majorEastAsia" w:hAnsi="Times New Roman"/>
            </w:rPr>
            <w:t>公司负责人：</w:t>
          </w:r>
          <w:sdt>
            <w:sdtPr>
              <w:rPr>
                <w:rFonts w:ascii="Times New Roman" w:eastAsiaTheme="majorEastAsia" w:hAnsi="Times New Roman"/>
              </w:rPr>
              <w:alias w:val="公司负责人"/>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0380A" w:rsidRPr="00532508">
                <w:rPr>
                  <w:rFonts w:ascii="Times New Roman" w:eastAsiaTheme="majorEastAsia" w:hAnsi="Times New Roman"/>
                </w:rPr>
                <w:t>秦毅</w:t>
              </w:r>
              <w:r w:rsidR="00D0380A" w:rsidRPr="00532508">
                <w:rPr>
                  <w:rFonts w:ascii="Times New Roman" w:eastAsiaTheme="majorEastAsia" w:hAnsi="Times New Roman"/>
                </w:rPr>
                <w:t xml:space="preserve">      </w:t>
              </w:r>
            </w:sdtContent>
          </w:sdt>
          <w:r w:rsidRPr="00532508">
            <w:rPr>
              <w:rFonts w:ascii="Times New Roman" w:eastAsiaTheme="majorEastAsia" w:hAnsi="Times New Roman"/>
            </w:rPr>
            <w:t>主管会计工作负责人：</w:t>
          </w:r>
          <w:sdt>
            <w:sdtPr>
              <w:rPr>
                <w:rFonts w:ascii="Times New Roman" w:eastAsiaTheme="majorEastAsia" w:hAnsi="Times New Roman"/>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844C64" w:rsidRPr="00532508">
                <w:rPr>
                  <w:rFonts w:ascii="Times New Roman" w:eastAsiaTheme="majorEastAsia" w:hAnsi="Times New Roman"/>
                </w:rPr>
                <w:t>佟小丽</w:t>
              </w:r>
              <w:r w:rsidR="00844C64" w:rsidRPr="00532508">
                <w:rPr>
                  <w:rFonts w:ascii="Times New Roman" w:eastAsiaTheme="majorEastAsia" w:hAnsi="Times New Roman"/>
                </w:rPr>
                <w:t xml:space="preserve">      </w:t>
              </w:r>
            </w:sdtContent>
          </w:sdt>
          <w:r w:rsidRPr="00532508">
            <w:rPr>
              <w:rFonts w:ascii="Times New Roman" w:eastAsiaTheme="majorEastAsia" w:hAnsi="Times New Roman"/>
            </w:rPr>
            <w:t>会计机构负责人：</w:t>
          </w:r>
          <w:sdt>
            <w:sdtPr>
              <w:rPr>
                <w:rFonts w:ascii="Times New Roman" w:eastAsiaTheme="majorEastAsia" w:hAnsi="Times New Roman"/>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Pr="00532508">
                <w:rPr>
                  <w:rFonts w:ascii="Times New Roman" w:eastAsiaTheme="majorEastAsia" w:hAnsi="Times New Roman"/>
                </w:rPr>
                <w:t>吴晓洁</w:t>
              </w:r>
            </w:sdtContent>
          </w:sdt>
        </w:p>
        <w:p w14:paraId="4540C2A6" w14:textId="462D390C" w:rsidR="003F5246" w:rsidRPr="00532508" w:rsidRDefault="00167737">
          <w:pPr>
            <w:snapToGrid w:val="0"/>
            <w:spacing w:line="240" w:lineRule="atLeast"/>
            <w:ind w:rightChars="-73" w:right="-153"/>
            <w:rPr>
              <w:rFonts w:ascii="Times New Roman" w:eastAsiaTheme="majorEastAsia" w:hAnsi="Times New Roman"/>
            </w:rPr>
          </w:pPr>
        </w:p>
      </w:sdtContent>
    </w:sdt>
    <w:bookmarkStart w:id="14" w:name="_Hlk10465969" w:displacedByCustomXml="prev"/>
    <w:sdt>
      <w:sdtPr>
        <w:rPr>
          <w:rFonts w:ascii="Times New Roman" w:eastAsiaTheme="majorEastAsia" w:hAnsi="Times New Roman"/>
          <w:bCs w:val="0"/>
        </w:rPr>
        <w:alias w:val="选项模块:首次执行新金融工具准则、新收入准则、新租赁准则调整首次执行当..."/>
        <w:tag w:val="_SEC_b19e8b6195a3428593e9501d44ed3ada"/>
        <w:id w:val="-2030635915"/>
        <w:lock w:val="sdtLocked"/>
        <w:placeholder>
          <w:docPart w:val="GBC22222222222222222222222222222"/>
        </w:placeholder>
      </w:sdtPr>
      <w:sdtEndPr/>
      <w:sdtContent>
        <w:p w14:paraId="4D6C82E5" w14:textId="4292D13B" w:rsidR="003F5246" w:rsidRPr="00532508" w:rsidRDefault="00DA2B44">
          <w:pPr>
            <w:pStyle w:val="2"/>
            <w:numPr>
              <w:ilvl w:val="0"/>
              <w:numId w:val="28"/>
            </w:numPr>
            <w:tabs>
              <w:tab w:val="num" w:pos="360"/>
            </w:tabs>
            <w:rPr>
              <w:rFonts w:ascii="Times New Roman" w:eastAsiaTheme="majorEastAsia" w:hAnsi="Times New Roman"/>
            </w:rPr>
          </w:pPr>
          <w:r w:rsidRPr="00532508">
            <w:rPr>
              <w:rFonts w:ascii="Times New Roman" w:eastAsiaTheme="majorEastAsia" w:hAnsi="Times New Roman"/>
            </w:rPr>
            <w:t>2021</w:t>
          </w:r>
          <w:r w:rsidRPr="00532508">
            <w:rPr>
              <w:rFonts w:ascii="Times New Roman" w:eastAsiaTheme="majorEastAsia" w:hAnsi="Times New Roman"/>
            </w:rPr>
            <w:t>年起首次执行新租赁准则调整首次执行当年年初财务报表相关情况</w:t>
          </w:r>
        </w:p>
        <w:sdt>
          <w:sdtPr>
            <w:rPr>
              <w:rFonts w:ascii="Times New Roman" w:eastAsiaTheme="majorEastAsia" w:hAnsi="Times New Roman"/>
            </w:rPr>
            <w:alias w:val="是否适用：首次执行新金融工具准则或新收入准则调整首次执行当年年初财务报表相关项目情况[双击切换]"/>
            <w:tag w:val="_GBC_ebd51d4c6b20498aa2331d13a465a274"/>
            <w:id w:val="1529222755"/>
            <w:lock w:val="sdtLocked"/>
            <w:placeholder>
              <w:docPart w:val="GBC22222222222222222222222222222"/>
            </w:placeholder>
          </w:sdtPr>
          <w:sdtEndPr/>
          <w:sdtContent>
            <w:p w14:paraId="56E67AFC" w14:textId="0DC2C1A4" w:rsidR="003F5246" w:rsidRPr="00532508" w:rsidRDefault="00DA2B44">
              <w:pPr>
                <w:rPr>
                  <w:rFonts w:ascii="Times New Roman" w:eastAsiaTheme="majorEastAsia" w:hAnsi="Times New Roman"/>
                </w:rPr>
              </w:pPr>
              <w:r w:rsidRPr="00532508">
                <w:rPr>
                  <w:rFonts w:ascii="Times New Roman" w:eastAsiaTheme="majorEastAsia" w:hAnsi="Times New Roman"/>
                </w:rPr>
                <w:fldChar w:fldCharType="begin"/>
              </w:r>
              <w:r w:rsidR="002E708F" w:rsidRPr="00532508">
                <w:rPr>
                  <w:rFonts w:ascii="Times New Roman" w:eastAsiaTheme="majorEastAsia" w:hAnsi="Times New Roman"/>
                </w:rPr>
                <w:instrText xml:space="preserve"> MACROBUTTON  SnrToggleCheckbox √</w:instrText>
              </w:r>
              <w:r w:rsidR="002E708F" w:rsidRPr="00532508">
                <w:rPr>
                  <w:rFonts w:ascii="Times New Roman" w:eastAsiaTheme="majorEastAsia" w:hAnsi="Times New Roman"/>
                </w:rPr>
                <w:instrText>适用</w:instrText>
              </w:r>
              <w:r w:rsidR="002E708F"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r w:rsidRPr="00532508">
                <w:rPr>
                  <w:rFonts w:ascii="Times New Roman" w:eastAsiaTheme="majorEastAsia" w:hAnsi="Times New Roman"/>
                </w:rPr>
                <w:fldChar w:fldCharType="begin"/>
              </w:r>
              <w:r w:rsidR="002E708F" w:rsidRPr="00532508">
                <w:rPr>
                  <w:rFonts w:ascii="Times New Roman" w:eastAsiaTheme="majorEastAsia" w:hAnsi="Times New Roman"/>
                </w:rPr>
                <w:instrText xml:space="preserve"> MACROBUTTON  SnrToggleCheckbox □</w:instrText>
              </w:r>
              <w:r w:rsidR="002E708F" w:rsidRPr="00532508">
                <w:rPr>
                  <w:rFonts w:ascii="Times New Roman" w:eastAsiaTheme="majorEastAsia" w:hAnsi="Times New Roman"/>
                </w:rPr>
                <w:instrText>不适用</w:instrText>
              </w:r>
              <w:r w:rsidR="002E708F"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p>
          </w:sdtContent>
        </w:sdt>
        <w:p w14:paraId="6308EFAF" w14:textId="1E509E47" w:rsidR="003F5246" w:rsidRPr="00532508" w:rsidRDefault="00DA2B44">
          <w:pPr>
            <w:jc w:val="center"/>
            <w:rPr>
              <w:rFonts w:ascii="Times New Roman" w:eastAsiaTheme="majorEastAsia" w:hAnsi="Times New Roman"/>
            </w:rPr>
          </w:pPr>
          <w:r w:rsidRPr="00532508">
            <w:rPr>
              <w:rFonts w:ascii="Times New Roman" w:eastAsiaTheme="majorEastAsia" w:hAnsi="Times New Roman"/>
            </w:rPr>
            <w:t>合并资产负债表</w:t>
          </w:r>
        </w:p>
        <w:p w14:paraId="68DFFA1E" w14:textId="42E5D432" w:rsidR="003F5246" w:rsidRPr="00532508" w:rsidRDefault="00DA2B44">
          <w:pPr>
            <w:jc w:val="right"/>
            <w:rPr>
              <w:rFonts w:ascii="Times New Roman" w:eastAsiaTheme="majorEastAsia" w:hAnsi="Times New Roman"/>
              <w:szCs w:val="21"/>
            </w:rPr>
          </w:pPr>
          <w:r w:rsidRPr="00532508">
            <w:rPr>
              <w:rFonts w:ascii="Times New Roman" w:eastAsiaTheme="majorEastAsia" w:hAnsi="Times New Roman"/>
              <w:szCs w:val="21"/>
            </w:rPr>
            <w:t>单位</w:t>
          </w:r>
          <w:r w:rsidRPr="00532508">
            <w:rPr>
              <w:rFonts w:ascii="Times New Roman" w:eastAsiaTheme="majorEastAsia" w:hAnsi="Times New Roman"/>
              <w:szCs w:val="21"/>
            </w:rPr>
            <w:t>:</w:t>
          </w:r>
          <w:sdt>
            <w:sdtPr>
              <w:rPr>
                <w:rFonts w:ascii="Times New Roman" w:eastAsiaTheme="majorEastAsia" w:hAnsi="Times New Roman"/>
                <w:szCs w:val="21"/>
              </w:rPr>
              <w:alias w:val="单位_资产负债表"/>
              <w:tag w:val="_GBC_9978eb8effdb497f9fdefb20290c8de4"/>
              <w:id w:val="137094574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Pr="00532508">
                <w:rPr>
                  <w:rFonts w:ascii="Times New Roman" w:eastAsiaTheme="majorEastAsia" w:hAnsi="Times New Roman"/>
                  <w:szCs w:val="21"/>
                </w:rPr>
                <w:t>元</w:t>
              </w:r>
            </w:sdtContent>
          </w:sdt>
          <w:r w:rsidRPr="00532508">
            <w:rPr>
              <w:rFonts w:ascii="Times New Roman" w:eastAsiaTheme="majorEastAsia" w:hAnsi="Times New Roman"/>
              <w:szCs w:val="21"/>
            </w:rPr>
            <w:t>币种</w:t>
          </w:r>
          <w:r w:rsidRPr="00532508">
            <w:rPr>
              <w:rFonts w:ascii="Times New Roman" w:eastAsiaTheme="majorEastAsia" w:hAnsi="Times New Roman"/>
              <w:szCs w:val="21"/>
            </w:rPr>
            <w:t>:</w:t>
          </w:r>
          <w:sdt>
            <w:sdtPr>
              <w:rPr>
                <w:rFonts w:ascii="Times New Roman" w:eastAsiaTheme="majorEastAsia" w:hAnsi="Times New Roman"/>
                <w:szCs w:val="21"/>
              </w:rPr>
              <w:alias w:val="币种_资产负债表"/>
              <w:tag w:val="_GBC_cba494cee3e7440da7985dd421092704"/>
              <w:id w:val="3420557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532508">
                <w:rPr>
                  <w:rFonts w:ascii="Times New Roman" w:eastAsiaTheme="majorEastAsia" w:hAnsi="Times New Roman"/>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8"/>
            <w:gridCol w:w="1962"/>
            <w:gridCol w:w="1849"/>
            <w:gridCol w:w="2023"/>
          </w:tblGrid>
          <w:tr w:rsidR="003F5246" w:rsidRPr="00532508" w14:paraId="48F4D988" w14:textId="77777777" w:rsidTr="004F11C5">
            <w:sdt>
              <w:sdtPr>
                <w:rPr>
                  <w:rFonts w:ascii="Times New Roman" w:eastAsiaTheme="majorEastAsia" w:hAnsi="Times New Roman"/>
                  <w:b/>
                </w:rPr>
                <w:tag w:val="_PLD_68bf0bd42c7347da9e06087a559022fd"/>
                <w:id w:val="-163347309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38B402A" w14:textId="77777777"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szCs w:val="21"/>
                      </w:rPr>
                      <w:t>项目</w:t>
                    </w:r>
                  </w:p>
                </w:tc>
              </w:sdtContent>
            </w:sdt>
            <w:sdt>
              <w:sdtPr>
                <w:rPr>
                  <w:rFonts w:ascii="Times New Roman" w:eastAsiaTheme="majorEastAsia" w:hAnsi="Times New Roman"/>
                  <w:b/>
                </w:rPr>
                <w:tag w:val="_PLD_617d6b37f1c4417cb289d34840b5d71c"/>
                <w:id w:val="1255708316"/>
                <w:lock w:val="sdtLocked"/>
              </w:sdtPr>
              <w:sdtEndPr/>
              <w:sdtContent>
                <w:tc>
                  <w:tcPr>
                    <w:tcW w:w="1113" w:type="pct"/>
                    <w:tcBorders>
                      <w:top w:val="outset" w:sz="4" w:space="0" w:color="auto"/>
                      <w:left w:val="outset" w:sz="4" w:space="0" w:color="auto"/>
                      <w:bottom w:val="outset" w:sz="4" w:space="0" w:color="auto"/>
                      <w:right w:val="outset" w:sz="4" w:space="0" w:color="auto"/>
                    </w:tcBorders>
                    <w:vAlign w:val="center"/>
                  </w:tcPr>
                  <w:p w14:paraId="40298158" w14:textId="414B23D9"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rPr>
                      <w:t>2020</w:t>
                    </w:r>
                    <w:r w:rsidRPr="00532508">
                      <w:rPr>
                        <w:rFonts w:ascii="Times New Roman" w:eastAsiaTheme="majorEastAsia" w:hAnsi="Times New Roman"/>
                        <w:b/>
                      </w:rPr>
                      <w:t>年</w:t>
                    </w:r>
                    <w:r w:rsidRPr="00532508">
                      <w:rPr>
                        <w:rFonts w:ascii="Times New Roman" w:eastAsiaTheme="majorEastAsia" w:hAnsi="Times New Roman"/>
                        <w:b/>
                      </w:rPr>
                      <w:t>12</w:t>
                    </w:r>
                    <w:r w:rsidRPr="00532508">
                      <w:rPr>
                        <w:rFonts w:ascii="Times New Roman" w:eastAsiaTheme="majorEastAsia" w:hAnsi="Times New Roman"/>
                        <w:b/>
                      </w:rPr>
                      <w:t>月</w:t>
                    </w:r>
                    <w:r w:rsidRPr="00532508">
                      <w:rPr>
                        <w:rFonts w:ascii="Times New Roman" w:eastAsiaTheme="majorEastAsia" w:hAnsi="Times New Roman"/>
                        <w:b/>
                      </w:rPr>
                      <w:t>31</w:t>
                    </w:r>
                    <w:r w:rsidRPr="00532508">
                      <w:rPr>
                        <w:rFonts w:ascii="Times New Roman" w:eastAsiaTheme="majorEastAsia" w:hAnsi="Times New Roman"/>
                        <w:b/>
                      </w:rPr>
                      <w:t>日</w:t>
                    </w:r>
                  </w:p>
                </w:tc>
              </w:sdtContent>
            </w:sdt>
            <w:sdt>
              <w:sdtPr>
                <w:rPr>
                  <w:rFonts w:ascii="Times New Roman" w:eastAsiaTheme="majorEastAsia" w:hAnsi="Times New Roman"/>
                  <w:b/>
                </w:rPr>
                <w:tag w:val="_PLD_5f1ac16eb1c44384bc8df9f4b77ffa74"/>
                <w:id w:val="904106864"/>
                <w:lock w:val="sdtLocked"/>
              </w:sdtPr>
              <w:sdtEndPr/>
              <w:sdtContent>
                <w:tc>
                  <w:tcPr>
                    <w:tcW w:w="1049" w:type="pct"/>
                    <w:tcBorders>
                      <w:top w:val="outset" w:sz="4" w:space="0" w:color="auto"/>
                      <w:left w:val="outset" w:sz="4" w:space="0" w:color="auto"/>
                      <w:bottom w:val="outset" w:sz="4" w:space="0" w:color="auto"/>
                      <w:right w:val="outset" w:sz="4" w:space="0" w:color="auto"/>
                    </w:tcBorders>
                    <w:vAlign w:val="center"/>
                  </w:tcPr>
                  <w:p w14:paraId="1353F100" w14:textId="141C5679" w:rsidR="003F5246" w:rsidRPr="00532508" w:rsidRDefault="00DA2B44">
                    <w:pPr>
                      <w:jc w:val="center"/>
                      <w:rPr>
                        <w:rFonts w:ascii="Times New Roman" w:eastAsiaTheme="majorEastAsia" w:hAnsi="Times New Roman"/>
                        <w:b/>
                        <w:szCs w:val="21"/>
                      </w:rPr>
                    </w:pPr>
                    <w:r w:rsidRPr="00532508">
                      <w:rPr>
                        <w:rFonts w:ascii="Times New Roman" w:eastAsiaTheme="majorEastAsia" w:hAnsi="Times New Roman"/>
                        <w:b/>
                      </w:rPr>
                      <w:t>2021</w:t>
                    </w:r>
                    <w:r w:rsidRPr="00532508">
                      <w:rPr>
                        <w:rFonts w:ascii="Times New Roman" w:eastAsiaTheme="majorEastAsia" w:hAnsi="Times New Roman"/>
                        <w:b/>
                      </w:rPr>
                      <w:t>年</w:t>
                    </w:r>
                    <w:r w:rsidRPr="00532508">
                      <w:rPr>
                        <w:rFonts w:ascii="Times New Roman" w:eastAsiaTheme="majorEastAsia" w:hAnsi="Times New Roman"/>
                        <w:b/>
                      </w:rPr>
                      <w:t>1</w:t>
                    </w:r>
                    <w:r w:rsidRPr="00532508">
                      <w:rPr>
                        <w:rFonts w:ascii="Times New Roman" w:eastAsiaTheme="majorEastAsia" w:hAnsi="Times New Roman"/>
                        <w:b/>
                      </w:rPr>
                      <w:t>月</w:t>
                    </w:r>
                    <w:r w:rsidRPr="00532508">
                      <w:rPr>
                        <w:rFonts w:ascii="Times New Roman" w:eastAsiaTheme="majorEastAsia" w:hAnsi="Times New Roman"/>
                        <w:b/>
                      </w:rPr>
                      <w:t>1</w:t>
                    </w:r>
                    <w:r w:rsidRPr="00532508">
                      <w:rPr>
                        <w:rFonts w:ascii="Times New Roman" w:eastAsiaTheme="majorEastAsia" w:hAnsi="Times New Roman"/>
                        <w:b/>
                      </w:rPr>
                      <w:t>日</w:t>
                    </w:r>
                  </w:p>
                </w:tc>
              </w:sdtContent>
            </w:sdt>
            <w:sdt>
              <w:sdtPr>
                <w:rPr>
                  <w:rFonts w:ascii="Times New Roman" w:eastAsiaTheme="majorEastAsia" w:hAnsi="Times New Roman"/>
                </w:rPr>
                <w:tag w:val="_PLD_8dd11408dad942c59ab6c5da7bac84f0"/>
                <w:id w:val="2119251249"/>
                <w:lock w:val="sdtLocked"/>
              </w:sdtPr>
              <w:sdtEndPr/>
              <w:sdtContent>
                <w:tc>
                  <w:tcPr>
                    <w:tcW w:w="1148" w:type="pct"/>
                    <w:tcBorders>
                      <w:top w:val="outset" w:sz="4" w:space="0" w:color="auto"/>
                      <w:left w:val="outset" w:sz="4" w:space="0" w:color="auto"/>
                      <w:bottom w:val="outset" w:sz="4" w:space="0" w:color="auto"/>
                      <w:right w:val="outset" w:sz="4" w:space="0" w:color="auto"/>
                    </w:tcBorders>
                    <w:vAlign w:val="center"/>
                  </w:tcPr>
                  <w:p w14:paraId="16515349" w14:textId="77777777" w:rsidR="003F5246" w:rsidRPr="00532508" w:rsidRDefault="00DA2B44">
                    <w:pPr>
                      <w:jc w:val="center"/>
                      <w:rPr>
                        <w:rFonts w:ascii="Times New Roman" w:eastAsiaTheme="majorEastAsia" w:hAnsi="Times New Roman"/>
                        <w:b/>
                      </w:rPr>
                    </w:pPr>
                    <w:r w:rsidRPr="00532508">
                      <w:rPr>
                        <w:rFonts w:ascii="Times New Roman" w:eastAsiaTheme="majorEastAsia" w:hAnsi="Times New Roman"/>
                        <w:b/>
                      </w:rPr>
                      <w:t>调整数</w:t>
                    </w:r>
                  </w:p>
                </w:tc>
              </w:sdtContent>
            </w:sdt>
          </w:tr>
          <w:tr w:rsidR="003F5246" w:rsidRPr="00532508" w14:paraId="312644D2" w14:textId="77777777" w:rsidTr="00C530D6">
            <w:sdt>
              <w:sdtPr>
                <w:rPr>
                  <w:rFonts w:ascii="Times New Roman" w:eastAsiaTheme="majorEastAsia" w:hAnsi="Times New Roman"/>
                </w:rPr>
                <w:tag w:val="_PLD_9f395e89d8c04020912590b21727bb82"/>
                <w:id w:val="-19538972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B20B755" w14:textId="4479A31C" w:rsidR="003F5246" w:rsidRPr="00532508" w:rsidRDefault="00DA2B44">
                    <w:pPr>
                      <w:rPr>
                        <w:rFonts w:ascii="Times New Roman" w:eastAsiaTheme="majorEastAsia" w:hAnsi="Times New Roman"/>
                        <w:b/>
                      </w:rPr>
                    </w:pPr>
                    <w:r w:rsidRPr="00532508">
                      <w:rPr>
                        <w:rFonts w:ascii="Times New Roman" w:eastAsiaTheme="majorEastAsia" w:hAnsi="Times New Roman"/>
                        <w:b/>
                      </w:rPr>
                      <w:t>流动资产：</w:t>
                    </w:r>
                  </w:p>
                </w:tc>
              </w:sdtContent>
            </w:sdt>
          </w:tr>
          <w:tr w:rsidR="00BB0DAB" w:rsidRPr="00532508" w14:paraId="7CBC920E" w14:textId="77777777" w:rsidTr="004F11C5">
            <w:sdt>
              <w:sdtPr>
                <w:rPr>
                  <w:rFonts w:ascii="Times New Roman" w:eastAsiaTheme="majorEastAsia" w:hAnsi="Times New Roman"/>
                </w:rPr>
                <w:tag w:val="_PLD_517a06d7d6bc495da71c0afea7717eaf"/>
                <w:id w:val="-121442476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42AF964"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货币资金</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FAE47A6" w14:textId="0D45AC27"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492,752,901.89</w:t>
                </w:r>
              </w:p>
            </w:tc>
            <w:tc>
              <w:tcPr>
                <w:tcW w:w="1049" w:type="pct"/>
                <w:tcBorders>
                  <w:top w:val="outset" w:sz="4" w:space="0" w:color="auto"/>
                  <w:left w:val="outset" w:sz="4" w:space="0" w:color="auto"/>
                  <w:bottom w:val="outset" w:sz="4" w:space="0" w:color="auto"/>
                  <w:right w:val="outset" w:sz="4" w:space="0" w:color="auto"/>
                </w:tcBorders>
                <w:vAlign w:val="center"/>
              </w:tcPr>
              <w:p w14:paraId="7BFF685E" w14:textId="44EA13C8"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492,752,901.89</w:t>
                </w:r>
              </w:p>
            </w:tc>
            <w:tc>
              <w:tcPr>
                <w:tcW w:w="1148" w:type="pct"/>
                <w:tcBorders>
                  <w:top w:val="outset" w:sz="4" w:space="0" w:color="auto"/>
                  <w:left w:val="outset" w:sz="4" w:space="0" w:color="auto"/>
                  <w:bottom w:val="outset" w:sz="4" w:space="0" w:color="auto"/>
                  <w:right w:val="outset" w:sz="4" w:space="0" w:color="auto"/>
                </w:tcBorders>
                <w:vAlign w:val="center"/>
              </w:tcPr>
              <w:p w14:paraId="1053DFC7" w14:textId="77777777" w:rsidR="00BB0DAB" w:rsidRPr="00532508" w:rsidRDefault="00BB0DAB" w:rsidP="00BB0DAB">
                <w:pPr>
                  <w:jc w:val="right"/>
                  <w:rPr>
                    <w:rFonts w:ascii="Times New Roman" w:eastAsiaTheme="majorEastAsia" w:hAnsi="Times New Roman"/>
                    <w:szCs w:val="21"/>
                  </w:rPr>
                </w:pPr>
              </w:p>
            </w:tc>
          </w:tr>
          <w:tr w:rsidR="00BB0DAB" w:rsidRPr="00532508" w14:paraId="5F5E4830" w14:textId="77777777" w:rsidTr="004F11C5">
            <w:sdt>
              <w:sdtPr>
                <w:rPr>
                  <w:rFonts w:ascii="Times New Roman" w:eastAsiaTheme="majorEastAsia" w:hAnsi="Times New Roman"/>
                </w:rPr>
                <w:tag w:val="_PLD_1b775216aa9942378c6ac2d8fb9e1b8a"/>
                <w:id w:val="-43352729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693C2F33"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结算备付金</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4EBAB24"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0116856"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56DC6011" w14:textId="77777777" w:rsidR="00BB0DAB" w:rsidRPr="00532508" w:rsidRDefault="00BB0DAB" w:rsidP="00BB0DAB">
                <w:pPr>
                  <w:jc w:val="right"/>
                  <w:rPr>
                    <w:rFonts w:ascii="Times New Roman" w:eastAsiaTheme="majorEastAsia" w:hAnsi="Times New Roman"/>
                    <w:szCs w:val="21"/>
                  </w:rPr>
                </w:pPr>
              </w:p>
            </w:tc>
          </w:tr>
          <w:tr w:rsidR="00BB0DAB" w:rsidRPr="00532508" w14:paraId="315B4AFF" w14:textId="77777777" w:rsidTr="004F11C5">
            <w:sdt>
              <w:sdtPr>
                <w:rPr>
                  <w:rFonts w:ascii="Times New Roman" w:eastAsiaTheme="majorEastAsia" w:hAnsi="Times New Roman"/>
                </w:rPr>
                <w:tag w:val="_PLD_d03a990bb01b4544974af61f6bb6d435"/>
                <w:id w:val="-1327038130"/>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F043560"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拆出资金</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F8078D9"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1EA8CF90"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4D2F79AA" w14:textId="77777777" w:rsidR="00BB0DAB" w:rsidRPr="00532508" w:rsidRDefault="00BB0DAB" w:rsidP="00BB0DAB">
                <w:pPr>
                  <w:jc w:val="right"/>
                  <w:rPr>
                    <w:rFonts w:ascii="Times New Roman" w:eastAsiaTheme="majorEastAsia" w:hAnsi="Times New Roman"/>
                    <w:szCs w:val="21"/>
                  </w:rPr>
                </w:pPr>
              </w:p>
            </w:tc>
          </w:tr>
          <w:tr w:rsidR="00BB0DAB" w:rsidRPr="00532508" w14:paraId="55F4E3A7"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175d56b9270b4d268a03557f2aebb0cb"/>
                  <w:id w:val="-1902671883"/>
                  <w:lock w:val="sdtLocked"/>
                </w:sdtPr>
                <w:sdtEndPr/>
                <w:sdtContent>
                  <w:p w14:paraId="1658E31E" w14:textId="77777777" w:rsidR="00BB0DAB" w:rsidRPr="00532508" w:rsidRDefault="00BB0DAB" w:rsidP="00BB0DAB">
                    <w:pPr>
                      <w:ind w:firstLineChars="100" w:firstLine="210"/>
                      <w:rPr>
                        <w:rFonts w:ascii="Times New Roman" w:eastAsiaTheme="majorEastAsia" w:hAnsi="Times New Roman"/>
                      </w:rPr>
                    </w:pPr>
                    <w:r w:rsidRPr="00532508">
                      <w:rPr>
                        <w:rFonts w:ascii="Times New Roman" w:eastAsiaTheme="majorEastAsia" w:hAnsi="Times New Roman"/>
                      </w:rPr>
                      <w:t>交易性金融资产</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6B0DBE80" w14:textId="6305C1A9"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564,840,000.00</w:t>
                </w:r>
              </w:p>
            </w:tc>
            <w:tc>
              <w:tcPr>
                <w:tcW w:w="1049" w:type="pct"/>
                <w:tcBorders>
                  <w:top w:val="outset" w:sz="4" w:space="0" w:color="auto"/>
                  <w:left w:val="outset" w:sz="4" w:space="0" w:color="auto"/>
                  <w:bottom w:val="outset" w:sz="4" w:space="0" w:color="auto"/>
                  <w:right w:val="outset" w:sz="4" w:space="0" w:color="auto"/>
                </w:tcBorders>
                <w:vAlign w:val="center"/>
              </w:tcPr>
              <w:p w14:paraId="09523515" w14:textId="6EE360B6"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564,840,000.00</w:t>
                </w:r>
              </w:p>
            </w:tc>
            <w:tc>
              <w:tcPr>
                <w:tcW w:w="1148" w:type="pct"/>
                <w:tcBorders>
                  <w:top w:val="outset" w:sz="4" w:space="0" w:color="auto"/>
                  <w:left w:val="outset" w:sz="4" w:space="0" w:color="auto"/>
                  <w:bottom w:val="outset" w:sz="4" w:space="0" w:color="auto"/>
                  <w:right w:val="outset" w:sz="4" w:space="0" w:color="auto"/>
                </w:tcBorders>
                <w:vAlign w:val="center"/>
              </w:tcPr>
              <w:p w14:paraId="31CB0E6B" w14:textId="77777777" w:rsidR="00BB0DAB" w:rsidRPr="00532508" w:rsidRDefault="00BB0DAB" w:rsidP="00BB0DAB">
                <w:pPr>
                  <w:jc w:val="right"/>
                  <w:rPr>
                    <w:rFonts w:ascii="Times New Roman" w:eastAsiaTheme="majorEastAsia" w:hAnsi="Times New Roman"/>
                    <w:szCs w:val="21"/>
                  </w:rPr>
                </w:pPr>
              </w:p>
            </w:tc>
          </w:tr>
          <w:tr w:rsidR="00BB0DAB" w:rsidRPr="00532508" w14:paraId="64E55CD5" w14:textId="77777777" w:rsidTr="004F11C5">
            <w:sdt>
              <w:sdtPr>
                <w:rPr>
                  <w:rFonts w:ascii="Times New Roman" w:eastAsiaTheme="majorEastAsia" w:hAnsi="Times New Roman"/>
                </w:rPr>
                <w:tag w:val="_PLD_280155f7fd9d4b5b9905af4589f95cd3"/>
                <w:id w:val="1238591203"/>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F9A469E"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衍生金融资产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C93EEF2"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724281B1"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7C7663F3" w14:textId="77777777" w:rsidR="00BB0DAB" w:rsidRPr="00532508" w:rsidRDefault="00BB0DAB" w:rsidP="00BB0DAB">
                <w:pPr>
                  <w:jc w:val="right"/>
                  <w:rPr>
                    <w:rFonts w:ascii="Times New Roman" w:eastAsiaTheme="majorEastAsia" w:hAnsi="Times New Roman"/>
                    <w:szCs w:val="21"/>
                  </w:rPr>
                </w:pPr>
              </w:p>
            </w:tc>
          </w:tr>
          <w:tr w:rsidR="00BB0DAB" w:rsidRPr="00532508" w14:paraId="33C42B0C" w14:textId="77777777" w:rsidTr="004F11C5">
            <w:sdt>
              <w:sdtPr>
                <w:rPr>
                  <w:rFonts w:ascii="Times New Roman" w:eastAsiaTheme="majorEastAsia" w:hAnsi="Times New Roman"/>
                </w:rPr>
                <w:tag w:val="_PLD_1a167db70a684468ac7fb5879d17932b"/>
                <w:id w:val="146677616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E274573"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应收票据</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53A02019" w14:textId="24020AAC"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36,923,086.55</w:t>
                </w:r>
              </w:p>
            </w:tc>
            <w:tc>
              <w:tcPr>
                <w:tcW w:w="1049" w:type="pct"/>
                <w:tcBorders>
                  <w:top w:val="outset" w:sz="4" w:space="0" w:color="auto"/>
                  <w:left w:val="outset" w:sz="4" w:space="0" w:color="auto"/>
                  <w:bottom w:val="outset" w:sz="4" w:space="0" w:color="auto"/>
                  <w:right w:val="outset" w:sz="4" w:space="0" w:color="auto"/>
                </w:tcBorders>
                <w:vAlign w:val="center"/>
              </w:tcPr>
              <w:p w14:paraId="40FC3852" w14:textId="7D603954"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36,923,086.55</w:t>
                </w:r>
              </w:p>
            </w:tc>
            <w:tc>
              <w:tcPr>
                <w:tcW w:w="1148" w:type="pct"/>
                <w:tcBorders>
                  <w:top w:val="outset" w:sz="4" w:space="0" w:color="auto"/>
                  <w:left w:val="outset" w:sz="4" w:space="0" w:color="auto"/>
                  <w:bottom w:val="outset" w:sz="4" w:space="0" w:color="auto"/>
                  <w:right w:val="outset" w:sz="4" w:space="0" w:color="auto"/>
                </w:tcBorders>
                <w:vAlign w:val="center"/>
              </w:tcPr>
              <w:p w14:paraId="27098871" w14:textId="77777777" w:rsidR="00BB0DAB" w:rsidRPr="00532508" w:rsidRDefault="00BB0DAB" w:rsidP="00BB0DAB">
                <w:pPr>
                  <w:jc w:val="right"/>
                  <w:rPr>
                    <w:rFonts w:ascii="Times New Roman" w:eastAsiaTheme="majorEastAsia" w:hAnsi="Times New Roman"/>
                    <w:szCs w:val="21"/>
                  </w:rPr>
                </w:pPr>
              </w:p>
            </w:tc>
          </w:tr>
          <w:tr w:rsidR="00BB0DAB" w:rsidRPr="00532508" w14:paraId="6DB44561" w14:textId="77777777" w:rsidTr="004F11C5">
            <w:sdt>
              <w:sdtPr>
                <w:rPr>
                  <w:rFonts w:ascii="Times New Roman" w:eastAsiaTheme="majorEastAsia" w:hAnsi="Times New Roman"/>
                </w:rPr>
                <w:tag w:val="_PLD_74ed901b1cc54d858fe608fade5d442f"/>
                <w:id w:val="-172489491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7B43697"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应收账款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79F006B" w14:textId="6F844B57"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294,489,775.25</w:t>
                </w:r>
              </w:p>
            </w:tc>
            <w:tc>
              <w:tcPr>
                <w:tcW w:w="1049" w:type="pct"/>
                <w:tcBorders>
                  <w:top w:val="outset" w:sz="4" w:space="0" w:color="auto"/>
                  <w:left w:val="outset" w:sz="4" w:space="0" w:color="auto"/>
                  <w:bottom w:val="outset" w:sz="4" w:space="0" w:color="auto"/>
                  <w:right w:val="outset" w:sz="4" w:space="0" w:color="auto"/>
                </w:tcBorders>
                <w:vAlign w:val="center"/>
              </w:tcPr>
              <w:p w14:paraId="19DFE03D" w14:textId="414B4450"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294,489,775.25</w:t>
                </w:r>
              </w:p>
            </w:tc>
            <w:tc>
              <w:tcPr>
                <w:tcW w:w="1148" w:type="pct"/>
                <w:tcBorders>
                  <w:top w:val="outset" w:sz="4" w:space="0" w:color="auto"/>
                  <w:left w:val="outset" w:sz="4" w:space="0" w:color="auto"/>
                  <w:bottom w:val="outset" w:sz="4" w:space="0" w:color="auto"/>
                  <w:right w:val="outset" w:sz="4" w:space="0" w:color="auto"/>
                </w:tcBorders>
                <w:vAlign w:val="center"/>
              </w:tcPr>
              <w:p w14:paraId="3CAA560F" w14:textId="77777777" w:rsidR="00BB0DAB" w:rsidRPr="00532508" w:rsidRDefault="00BB0DAB" w:rsidP="00BB0DAB">
                <w:pPr>
                  <w:jc w:val="right"/>
                  <w:rPr>
                    <w:rFonts w:ascii="Times New Roman" w:eastAsiaTheme="majorEastAsia" w:hAnsi="Times New Roman"/>
                    <w:szCs w:val="21"/>
                  </w:rPr>
                </w:pPr>
              </w:p>
            </w:tc>
          </w:tr>
          <w:tr w:rsidR="00BB0DAB" w:rsidRPr="00532508" w14:paraId="678AF613"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c9478fc58ee3457380652f458d127ded"/>
                  <w:id w:val="1069998804"/>
                  <w:lock w:val="sdtLocked"/>
                </w:sdtPr>
                <w:sdtEndPr/>
                <w:sdtContent>
                  <w:p w14:paraId="37D68277" w14:textId="77777777" w:rsidR="00BB0DAB" w:rsidRPr="00532508" w:rsidRDefault="00BB0DAB" w:rsidP="00BB0DAB">
                    <w:pPr>
                      <w:ind w:firstLineChars="100" w:firstLine="210"/>
                      <w:rPr>
                        <w:rFonts w:ascii="Times New Roman" w:eastAsiaTheme="majorEastAsia" w:hAnsi="Times New Roman"/>
                      </w:rPr>
                    </w:pPr>
                    <w:r w:rsidRPr="00532508">
                      <w:rPr>
                        <w:rFonts w:ascii="Times New Roman" w:eastAsiaTheme="majorEastAsia" w:hAnsi="Times New Roman"/>
                      </w:rPr>
                      <w:t>应收款项融资</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3B57DC2F" w14:textId="7F8886B4"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74,279,284.87</w:t>
                </w:r>
              </w:p>
            </w:tc>
            <w:tc>
              <w:tcPr>
                <w:tcW w:w="1049" w:type="pct"/>
                <w:tcBorders>
                  <w:top w:val="outset" w:sz="4" w:space="0" w:color="auto"/>
                  <w:left w:val="outset" w:sz="4" w:space="0" w:color="auto"/>
                  <w:bottom w:val="outset" w:sz="4" w:space="0" w:color="auto"/>
                  <w:right w:val="outset" w:sz="4" w:space="0" w:color="auto"/>
                </w:tcBorders>
                <w:vAlign w:val="center"/>
              </w:tcPr>
              <w:p w14:paraId="34A6BF75" w14:textId="33A498D5"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74,279,284.87</w:t>
                </w:r>
              </w:p>
            </w:tc>
            <w:tc>
              <w:tcPr>
                <w:tcW w:w="1148" w:type="pct"/>
                <w:tcBorders>
                  <w:top w:val="outset" w:sz="4" w:space="0" w:color="auto"/>
                  <w:left w:val="outset" w:sz="4" w:space="0" w:color="auto"/>
                  <w:bottom w:val="outset" w:sz="4" w:space="0" w:color="auto"/>
                  <w:right w:val="outset" w:sz="4" w:space="0" w:color="auto"/>
                </w:tcBorders>
                <w:vAlign w:val="center"/>
              </w:tcPr>
              <w:p w14:paraId="7C0BB0CF" w14:textId="77777777" w:rsidR="00BB0DAB" w:rsidRPr="00532508" w:rsidRDefault="00BB0DAB" w:rsidP="00BB0DAB">
                <w:pPr>
                  <w:jc w:val="right"/>
                  <w:rPr>
                    <w:rFonts w:ascii="Times New Roman" w:eastAsiaTheme="majorEastAsia" w:hAnsi="Times New Roman"/>
                    <w:szCs w:val="21"/>
                  </w:rPr>
                </w:pPr>
              </w:p>
            </w:tc>
          </w:tr>
          <w:tr w:rsidR="00BB0DAB" w:rsidRPr="00532508" w14:paraId="43D32385" w14:textId="77777777" w:rsidTr="004F11C5">
            <w:sdt>
              <w:sdtPr>
                <w:rPr>
                  <w:rFonts w:ascii="Times New Roman" w:eastAsiaTheme="majorEastAsia" w:hAnsi="Times New Roman"/>
                </w:rPr>
                <w:tag w:val="_PLD_e94129276619486a8b02c7a4d67797df"/>
                <w:id w:val="37682190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90F20ED"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预付款项</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346EFEC3" w14:textId="4C87FD84"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22,448,667.59</w:t>
                </w:r>
              </w:p>
            </w:tc>
            <w:tc>
              <w:tcPr>
                <w:tcW w:w="1049" w:type="pct"/>
                <w:tcBorders>
                  <w:top w:val="outset" w:sz="4" w:space="0" w:color="auto"/>
                  <w:left w:val="outset" w:sz="4" w:space="0" w:color="auto"/>
                  <w:bottom w:val="outset" w:sz="4" w:space="0" w:color="auto"/>
                  <w:right w:val="outset" w:sz="4" w:space="0" w:color="auto"/>
                </w:tcBorders>
                <w:vAlign w:val="center"/>
              </w:tcPr>
              <w:p w14:paraId="21305070" w14:textId="18159E80"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21,759,001.76</w:t>
                </w:r>
              </w:p>
            </w:tc>
            <w:tc>
              <w:tcPr>
                <w:tcW w:w="1148" w:type="pct"/>
                <w:tcBorders>
                  <w:top w:val="outset" w:sz="4" w:space="0" w:color="auto"/>
                  <w:left w:val="outset" w:sz="4" w:space="0" w:color="auto"/>
                  <w:bottom w:val="outset" w:sz="4" w:space="0" w:color="auto"/>
                  <w:right w:val="outset" w:sz="4" w:space="0" w:color="auto"/>
                </w:tcBorders>
                <w:vAlign w:val="center"/>
              </w:tcPr>
              <w:p w14:paraId="558AAB1C" w14:textId="106E5D69"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-689,665.83</w:t>
                </w:r>
              </w:p>
            </w:tc>
          </w:tr>
          <w:tr w:rsidR="00BB0DAB" w:rsidRPr="00532508" w14:paraId="7288D836" w14:textId="77777777" w:rsidTr="004F11C5">
            <w:sdt>
              <w:sdtPr>
                <w:rPr>
                  <w:rFonts w:ascii="Times New Roman" w:eastAsiaTheme="majorEastAsia" w:hAnsi="Times New Roman"/>
                </w:rPr>
                <w:tag w:val="_PLD_73a7c2cedd8c49b2be0f5e857e7bc340"/>
                <w:id w:val="114801661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60670B2"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应收保费</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01E2C2B"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70911661"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09148040" w14:textId="77777777" w:rsidR="00BB0DAB" w:rsidRPr="00532508" w:rsidRDefault="00BB0DAB" w:rsidP="00BB0DAB">
                <w:pPr>
                  <w:jc w:val="right"/>
                  <w:rPr>
                    <w:rFonts w:ascii="Times New Roman" w:eastAsiaTheme="majorEastAsia" w:hAnsi="Times New Roman"/>
                    <w:szCs w:val="21"/>
                  </w:rPr>
                </w:pPr>
              </w:p>
            </w:tc>
          </w:tr>
          <w:tr w:rsidR="00BB0DAB" w:rsidRPr="00532508" w14:paraId="4DCBE6C4" w14:textId="77777777" w:rsidTr="004F11C5">
            <w:sdt>
              <w:sdtPr>
                <w:rPr>
                  <w:rFonts w:ascii="Times New Roman" w:eastAsiaTheme="majorEastAsia" w:hAnsi="Times New Roman"/>
                </w:rPr>
                <w:tag w:val="_PLD_e6d746414e5e4f98926cb46cdcdca319"/>
                <w:id w:val="-11891549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6DB7BF8"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应收分保账款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D2F7F62"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1236A57A"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5576E8C0" w14:textId="77777777" w:rsidR="00BB0DAB" w:rsidRPr="00532508" w:rsidRDefault="00BB0DAB" w:rsidP="00BB0DAB">
                <w:pPr>
                  <w:jc w:val="right"/>
                  <w:rPr>
                    <w:rFonts w:ascii="Times New Roman" w:eastAsiaTheme="majorEastAsia" w:hAnsi="Times New Roman"/>
                    <w:szCs w:val="21"/>
                  </w:rPr>
                </w:pPr>
              </w:p>
            </w:tc>
          </w:tr>
          <w:tr w:rsidR="00BB0DAB" w:rsidRPr="00532508" w14:paraId="44743FC6" w14:textId="77777777" w:rsidTr="004F11C5">
            <w:sdt>
              <w:sdtPr>
                <w:rPr>
                  <w:rFonts w:ascii="Times New Roman" w:eastAsiaTheme="majorEastAsia" w:hAnsi="Times New Roman"/>
                </w:rPr>
                <w:tag w:val="_PLD_a74e0662a86e4cacb7d174943e92c004"/>
                <w:id w:val="77699074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260BEF4"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应收分保合同准备金</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48A50A2"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79444751"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4B70E0FE" w14:textId="77777777" w:rsidR="00BB0DAB" w:rsidRPr="00532508" w:rsidRDefault="00BB0DAB" w:rsidP="00BB0DAB">
                <w:pPr>
                  <w:jc w:val="right"/>
                  <w:rPr>
                    <w:rFonts w:ascii="Times New Roman" w:eastAsiaTheme="majorEastAsia" w:hAnsi="Times New Roman"/>
                    <w:szCs w:val="21"/>
                  </w:rPr>
                </w:pPr>
              </w:p>
            </w:tc>
          </w:tr>
          <w:tr w:rsidR="00BB0DAB" w:rsidRPr="00532508" w14:paraId="5907CCC3" w14:textId="77777777" w:rsidTr="004F11C5">
            <w:sdt>
              <w:sdtPr>
                <w:rPr>
                  <w:rFonts w:ascii="Times New Roman" w:eastAsiaTheme="majorEastAsia" w:hAnsi="Times New Roman"/>
                </w:rPr>
                <w:tag w:val="_PLD_60f40755ded44629a1837d11e148c363"/>
                <w:id w:val="-213956391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ABF5E0E"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其他应收款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5A8811BB" w14:textId="75022E81"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5,650,081.47</w:t>
                </w:r>
              </w:p>
            </w:tc>
            <w:tc>
              <w:tcPr>
                <w:tcW w:w="1049" w:type="pct"/>
                <w:tcBorders>
                  <w:top w:val="outset" w:sz="4" w:space="0" w:color="auto"/>
                  <w:left w:val="outset" w:sz="4" w:space="0" w:color="auto"/>
                  <w:bottom w:val="outset" w:sz="4" w:space="0" w:color="auto"/>
                  <w:right w:val="outset" w:sz="4" w:space="0" w:color="auto"/>
                </w:tcBorders>
                <w:vAlign w:val="center"/>
              </w:tcPr>
              <w:p w14:paraId="311D1A30" w14:textId="6FBEEEE4"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5,650,081.47</w:t>
                </w:r>
              </w:p>
            </w:tc>
            <w:tc>
              <w:tcPr>
                <w:tcW w:w="1148" w:type="pct"/>
                <w:tcBorders>
                  <w:top w:val="outset" w:sz="4" w:space="0" w:color="auto"/>
                  <w:left w:val="outset" w:sz="4" w:space="0" w:color="auto"/>
                  <w:bottom w:val="outset" w:sz="4" w:space="0" w:color="auto"/>
                  <w:right w:val="outset" w:sz="4" w:space="0" w:color="auto"/>
                </w:tcBorders>
                <w:vAlign w:val="center"/>
              </w:tcPr>
              <w:p w14:paraId="44826274" w14:textId="77777777" w:rsidR="00BB0DAB" w:rsidRPr="00532508" w:rsidRDefault="00BB0DAB" w:rsidP="00BB0DAB">
                <w:pPr>
                  <w:jc w:val="right"/>
                  <w:rPr>
                    <w:rFonts w:ascii="Times New Roman" w:eastAsiaTheme="majorEastAsia" w:hAnsi="Times New Roman"/>
                    <w:szCs w:val="21"/>
                  </w:rPr>
                </w:pPr>
              </w:p>
            </w:tc>
          </w:tr>
          <w:tr w:rsidR="00BB0DAB" w:rsidRPr="00532508" w14:paraId="6D393CE2" w14:textId="77777777" w:rsidTr="004F11C5">
            <w:sdt>
              <w:sdtPr>
                <w:rPr>
                  <w:rFonts w:ascii="Times New Roman" w:eastAsiaTheme="majorEastAsia" w:hAnsi="Times New Roman"/>
                </w:rPr>
                <w:tag w:val="_PLD_701e9bfde7874da5ace71441eaa893fc"/>
                <w:id w:val="-12677971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B473FC4"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rPr>
                      <w:t>其中：</w:t>
                    </w:r>
                    <w:r w:rsidRPr="00532508">
                      <w:rPr>
                        <w:rFonts w:ascii="Times New Roman" w:eastAsiaTheme="majorEastAsia" w:hAnsi="Times New Roman"/>
                        <w:szCs w:val="21"/>
                      </w:rPr>
                      <w:t>应收利息</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765FD66"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3EB6F890"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0C6A833C" w14:textId="77777777" w:rsidR="00BB0DAB" w:rsidRPr="00532508" w:rsidRDefault="00BB0DAB" w:rsidP="00BB0DAB">
                <w:pPr>
                  <w:jc w:val="right"/>
                  <w:rPr>
                    <w:rFonts w:ascii="Times New Roman" w:eastAsiaTheme="majorEastAsia" w:hAnsi="Times New Roman"/>
                    <w:szCs w:val="21"/>
                  </w:rPr>
                </w:pPr>
              </w:p>
            </w:tc>
          </w:tr>
          <w:tr w:rsidR="00BB0DAB" w:rsidRPr="00532508" w14:paraId="7BEC2C6F" w14:textId="77777777" w:rsidTr="004F11C5">
            <w:sdt>
              <w:sdtPr>
                <w:rPr>
                  <w:rFonts w:ascii="Times New Roman" w:eastAsiaTheme="majorEastAsia" w:hAnsi="Times New Roman"/>
                </w:rPr>
                <w:tag w:val="_PLD_44263693bb5b4c89a88204f149f54ab7"/>
                <w:id w:val="-148176315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7E18AC2" w14:textId="77777777" w:rsidR="00BB0DAB" w:rsidRPr="00532508" w:rsidRDefault="00BB0DAB" w:rsidP="00BB0DAB">
                    <w:pPr>
                      <w:ind w:firstLineChars="400" w:firstLine="840"/>
                      <w:rPr>
                        <w:rFonts w:ascii="Times New Roman" w:eastAsiaTheme="majorEastAsia" w:hAnsi="Times New Roman"/>
                        <w:szCs w:val="21"/>
                      </w:rPr>
                    </w:pPr>
                    <w:r w:rsidRPr="00532508">
                      <w:rPr>
                        <w:rFonts w:ascii="Times New Roman" w:eastAsiaTheme="majorEastAsia" w:hAnsi="Times New Roman"/>
                        <w:szCs w:val="21"/>
                      </w:rPr>
                      <w:t>应收股利</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32951A9B"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1D2A75E4"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00F96D8B" w14:textId="77777777" w:rsidR="00BB0DAB" w:rsidRPr="00532508" w:rsidRDefault="00BB0DAB" w:rsidP="00BB0DAB">
                <w:pPr>
                  <w:jc w:val="right"/>
                  <w:rPr>
                    <w:rFonts w:ascii="Times New Roman" w:eastAsiaTheme="majorEastAsia" w:hAnsi="Times New Roman"/>
                    <w:szCs w:val="21"/>
                  </w:rPr>
                </w:pPr>
              </w:p>
            </w:tc>
          </w:tr>
          <w:tr w:rsidR="00BB0DAB" w:rsidRPr="00532508" w14:paraId="65BDE3A3" w14:textId="77777777" w:rsidTr="004F11C5">
            <w:sdt>
              <w:sdtPr>
                <w:rPr>
                  <w:rFonts w:ascii="Times New Roman" w:eastAsiaTheme="majorEastAsia" w:hAnsi="Times New Roman"/>
                </w:rPr>
                <w:tag w:val="_PLD_60e3eefbaaa8454a8cb48df6a7d91b29"/>
                <w:id w:val="49877387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E718E58"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买入返售金融资产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556E9A43"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0F20E372"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7BC23D7D" w14:textId="77777777" w:rsidR="00BB0DAB" w:rsidRPr="00532508" w:rsidRDefault="00BB0DAB" w:rsidP="00BB0DAB">
                <w:pPr>
                  <w:jc w:val="right"/>
                  <w:rPr>
                    <w:rFonts w:ascii="Times New Roman" w:eastAsiaTheme="majorEastAsia" w:hAnsi="Times New Roman"/>
                    <w:szCs w:val="21"/>
                  </w:rPr>
                </w:pPr>
              </w:p>
            </w:tc>
          </w:tr>
          <w:tr w:rsidR="00BB0DAB" w:rsidRPr="00532508" w14:paraId="21D50F2E" w14:textId="77777777" w:rsidTr="004F11C5">
            <w:sdt>
              <w:sdtPr>
                <w:rPr>
                  <w:rFonts w:ascii="Times New Roman" w:eastAsiaTheme="majorEastAsia" w:hAnsi="Times New Roman"/>
                </w:rPr>
                <w:tag w:val="_PLD_87f11591ca824bd5869985635f97c731"/>
                <w:id w:val="-2115899079"/>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0D2CE8A"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存货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24A544E" w14:textId="0ADF8D8D"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302,167,494.64</w:t>
                </w:r>
              </w:p>
            </w:tc>
            <w:tc>
              <w:tcPr>
                <w:tcW w:w="1049" w:type="pct"/>
                <w:tcBorders>
                  <w:top w:val="outset" w:sz="4" w:space="0" w:color="auto"/>
                  <w:left w:val="outset" w:sz="4" w:space="0" w:color="auto"/>
                  <w:bottom w:val="outset" w:sz="4" w:space="0" w:color="auto"/>
                  <w:right w:val="outset" w:sz="4" w:space="0" w:color="auto"/>
                </w:tcBorders>
                <w:vAlign w:val="center"/>
              </w:tcPr>
              <w:p w14:paraId="28911BD0" w14:textId="3D462347"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302,167,494.64</w:t>
                </w:r>
              </w:p>
            </w:tc>
            <w:tc>
              <w:tcPr>
                <w:tcW w:w="1148" w:type="pct"/>
                <w:tcBorders>
                  <w:top w:val="outset" w:sz="4" w:space="0" w:color="auto"/>
                  <w:left w:val="outset" w:sz="4" w:space="0" w:color="auto"/>
                  <w:bottom w:val="outset" w:sz="4" w:space="0" w:color="auto"/>
                  <w:right w:val="outset" w:sz="4" w:space="0" w:color="auto"/>
                </w:tcBorders>
                <w:vAlign w:val="center"/>
              </w:tcPr>
              <w:p w14:paraId="61E4CE8E" w14:textId="77777777" w:rsidR="00BB0DAB" w:rsidRPr="00532508" w:rsidRDefault="00BB0DAB" w:rsidP="00BB0DAB">
                <w:pPr>
                  <w:jc w:val="right"/>
                  <w:rPr>
                    <w:rFonts w:ascii="Times New Roman" w:eastAsiaTheme="majorEastAsia" w:hAnsi="Times New Roman"/>
                    <w:szCs w:val="21"/>
                  </w:rPr>
                </w:pPr>
              </w:p>
            </w:tc>
          </w:tr>
          <w:tr w:rsidR="00BB0DAB" w:rsidRPr="00532508" w14:paraId="14EFEA43"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772d2d06e7d94180bcb100d5d8d9a3ba"/>
                  <w:id w:val="-1723969064"/>
                  <w:lock w:val="sdtLocked"/>
                </w:sdtPr>
                <w:sdtEndPr/>
                <w:sdtContent>
                  <w:p w14:paraId="05B41947" w14:textId="77777777" w:rsidR="00BB0DAB" w:rsidRPr="00532508" w:rsidRDefault="00BB0DAB" w:rsidP="00BB0DAB">
                    <w:pPr>
                      <w:ind w:firstLineChars="100" w:firstLine="210"/>
                      <w:rPr>
                        <w:rFonts w:ascii="Times New Roman" w:eastAsiaTheme="majorEastAsia" w:hAnsi="Times New Roman"/>
                      </w:rPr>
                    </w:pPr>
                    <w:r w:rsidRPr="00532508">
                      <w:rPr>
                        <w:rFonts w:ascii="Times New Roman" w:eastAsiaTheme="majorEastAsia" w:hAnsi="Times New Roman"/>
                      </w:rPr>
                      <w:t>合同资产</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693A69CB" w14:textId="46C43874"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1,323,989.10</w:t>
                </w:r>
              </w:p>
            </w:tc>
            <w:tc>
              <w:tcPr>
                <w:tcW w:w="1049" w:type="pct"/>
                <w:tcBorders>
                  <w:top w:val="outset" w:sz="4" w:space="0" w:color="auto"/>
                  <w:left w:val="outset" w:sz="4" w:space="0" w:color="auto"/>
                  <w:bottom w:val="outset" w:sz="4" w:space="0" w:color="auto"/>
                  <w:right w:val="outset" w:sz="4" w:space="0" w:color="auto"/>
                </w:tcBorders>
                <w:vAlign w:val="center"/>
              </w:tcPr>
              <w:p w14:paraId="00F98903" w14:textId="70B695ED"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1,323,989.10</w:t>
                </w:r>
              </w:p>
            </w:tc>
            <w:tc>
              <w:tcPr>
                <w:tcW w:w="1148" w:type="pct"/>
                <w:tcBorders>
                  <w:top w:val="outset" w:sz="4" w:space="0" w:color="auto"/>
                  <w:left w:val="outset" w:sz="4" w:space="0" w:color="auto"/>
                  <w:bottom w:val="outset" w:sz="4" w:space="0" w:color="auto"/>
                  <w:right w:val="outset" w:sz="4" w:space="0" w:color="auto"/>
                </w:tcBorders>
                <w:vAlign w:val="center"/>
              </w:tcPr>
              <w:p w14:paraId="0009D9A9" w14:textId="77777777" w:rsidR="00BB0DAB" w:rsidRPr="00532508" w:rsidRDefault="00BB0DAB" w:rsidP="00BB0DAB">
                <w:pPr>
                  <w:jc w:val="right"/>
                  <w:rPr>
                    <w:rFonts w:ascii="Times New Roman" w:eastAsiaTheme="majorEastAsia" w:hAnsi="Times New Roman"/>
                    <w:szCs w:val="21"/>
                  </w:rPr>
                </w:pPr>
              </w:p>
            </w:tc>
          </w:tr>
          <w:tr w:rsidR="00BB0DAB" w:rsidRPr="00532508" w14:paraId="6A53D0BD" w14:textId="77777777" w:rsidTr="004F11C5">
            <w:sdt>
              <w:sdtPr>
                <w:rPr>
                  <w:rFonts w:ascii="Times New Roman" w:eastAsiaTheme="majorEastAsia" w:hAnsi="Times New Roman"/>
                </w:rPr>
                <w:tag w:val="_PLD_9ccc8d37b62e4c86b934e9b3f42270b1"/>
                <w:id w:val="1522435568"/>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2FABE5A"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持有待售资产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8656444"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64C49011"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63D7D6AF" w14:textId="77777777" w:rsidR="00BB0DAB" w:rsidRPr="00532508" w:rsidRDefault="00BB0DAB" w:rsidP="00BB0DAB">
                <w:pPr>
                  <w:jc w:val="right"/>
                  <w:rPr>
                    <w:rFonts w:ascii="Times New Roman" w:eastAsiaTheme="majorEastAsia" w:hAnsi="Times New Roman"/>
                    <w:szCs w:val="21"/>
                  </w:rPr>
                </w:pPr>
              </w:p>
            </w:tc>
          </w:tr>
          <w:tr w:rsidR="00BB0DAB" w:rsidRPr="00532508" w14:paraId="0F3251FC" w14:textId="77777777" w:rsidTr="004F11C5">
            <w:sdt>
              <w:sdtPr>
                <w:rPr>
                  <w:rFonts w:ascii="Times New Roman" w:eastAsiaTheme="majorEastAsia" w:hAnsi="Times New Roman"/>
                </w:rPr>
                <w:tag w:val="_PLD_27222080bbb845caaa642b49db880956"/>
                <w:id w:val="171029273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C7BC258"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一年内到期的非流动资产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2DB8216"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5A1A50D8"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3E9C59EB" w14:textId="77777777" w:rsidR="00BB0DAB" w:rsidRPr="00532508" w:rsidRDefault="00BB0DAB" w:rsidP="00BB0DAB">
                <w:pPr>
                  <w:jc w:val="right"/>
                  <w:rPr>
                    <w:rFonts w:ascii="Times New Roman" w:eastAsiaTheme="majorEastAsia" w:hAnsi="Times New Roman"/>
                    <w:szCs w:val="21"/>
                  </w:rPr>
                </w:pPr>
              </w:p>
            </w:tc>
          </w:tr>
          <w:tr w:rsidR="00BB0DAB" w:rsidRPr="00532508" w14:paraId="44F36C00" w14:textId="77777777" w:rsidTr="004F11C5">
            <w:sdt>
              <w:sdtPr>
                <w:rPr>
                  <w:rFonts w:ascii="Times New Roman" w:eastAsiaTheme="majorEastAsia" w:hAnsi="Times New Roman"/>
                </w:rPr>
                <w:tag w:val="_PLD_42a2e2b392c247c8b17c0a84059b0d37"/>
                <w:id w:val="-58506920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87FDA36"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其他流动资产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BE2FCCA" w14:textId="27A2927F"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15,669,831.52</w:t>
                </w:r>
              </w:p>
            </w:tc>
            <w:tc>
              <w:tcPr>
                <w:tcW w:w="1049" w:type="pct"/>
                <w:tcBorders>
                  <w:top w:val="outset" w:sz="4" w:space="0" w:color="auto"/>
                  <w:left w:val="outset" w:sz="4" w:space="0" w:color="auto"/>
                  <w:bottom w:val="outset" w:sz="4" w:space="0" w:color="auto"/>
                  <w:right w:val="outset" w:sz="4" w:space="0" w:color="auto"/>
                </w:tcBorders>
                <w:vAlign w:val="center"/>
              </w:tcPr>
              <w:p w14:paraId="4E08D3E8" w14:textId="22DACD1B"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15,669,831.52</w:t>
                </w:r>
              </w:p>
            </w:tc>
            <w:tc>
              <w:tcPr>
                <w:tcW w:w="1148" w:type="pct"/>
                <w:tcBorders>
                  <w:top w:val="outset" w:sz="4" w:space="0" w:color="auto"/>
                  <w:left w:val="outset" w:sz="4" w:space="0" w:color="auto"/>
                  <w:bottom w:val="outset" w:sz="4" w:space="0" w:color="auto"/>
                  <w:right w:val="outset" w:sz="4" w:space="0" w:color="auto"/>
                </w:tcBorders>
                <w:vAlign w:val="center"/>
              </w:tcPr>
              <w:p w14:paraId="43B6554E" w14:textId="77777777" w:rsidR="00BB0DAB" w:rsidRPr="00532508" w:rsidRDefault="00BB0DAB" w:rsidP="00BB0DAB">
                <w:pPr>
                  <w:jc w:val="right"/>
                  <w:rPr>
                    <w:rFonts w:ascii="Times New Roman" w:eastAsiaTheme="majorEastAsia" w:hAnsi="Times New Roman"/>
                    <w:szCs w:val="21"/>
                  </w:rPr>
                </w:pPr>
              </w:p>
            </w:tc>
          </w:tr>
          <w:tr w:rsidR="00BB0DAB" w:rsidRPr="00532508" w14:paraId="576619C9" w14:textId="77777777" w:rsidTr="004F11C5">
            <w:sdt>
              <w:sdtPr>
                <w:rPr>
                  <w:rFonts w:ascii="Times New Roman" w:eastAsiaTheme="majorEastAsia" w:hAnsi="Times New Roman"/>
                </w:rPr>
                <w:tag w:val="_PLD_4a3ff8a6cf24463581c9a9ea6125f6fc"/>
                <w:id w:val="-143673848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9830D99" w14:textId="77777777" w:rsidR="00BB0DAB" w:rsidRPr="00532508" w:rsidRDefault="00BB0DAB" w:rsidP="00BB0DAB">
                    <w:pPr>
                      <w:ind w:firstLineChars="200" w:firstLine="420"/>
                      <w:rPr>
                        <w:rFonts w:ascii="Times New Roman" w:eastAsiaTheme="majorEastAsia" w:hAnsi="Times New Roman"/>
                        <w:szCs w:val="21"/>
                      </w:rPr>
                    </w:pPr>
                    <w:r w:rsidRPr="00532508">
                      <w:rPr>
                        <w:rFonts w:ascii="Times New Roman" w:eastAsiaTheme="majorEastAsia" w:hAnsi="Times New Roman"/>
                        <w:szCs w:val="21"/>
                      </w:rPr>
                      <w:t>流动资产合计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3AD7901" w14:textId="3EFB5CC6"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1,810,545,112.88</w:t>
                </w:r>
              </w:p>
            </w:tc>
            <w:tc>
              <w:tcPr>
                <w:tcW w:w="1049" w:type="pct"/>
                <w:tcBorders>
                  <w:top w:val="outset" w:sz="4" w:space="0" w:color="auto"/>
                  <w:left w:val="outset" w:sz="4" w:space="0" w:color="auto"/>
                  <w:bottom w:val="outset" w:sz="4" w:space="0" w:color="auto"/>
                  <w:right w:val="outset" w:sz="4" w:space="0" w:color="auto"/>
                </w:tcBorders>
                <w:vAlign w:val="center"/>
              </w:tcPr>
              <w:p w14:paraId="7107EDB5" w14:textId="4C22FB36"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1,809,855,447.05</w:t>
                </w:r>
              </w:p>
            </w:tc>
            <w:tc>
              <w:tcPr>
                <w:tcW w:w="1148" w:type="pct"/>
                <w:tcBorders>
                  <w:top w:val="outset" w:sz="4" w:space="0" w:color="auto"/>
                  <w:left w:val="outset" w:sz="4" w:space="0" w:color="auto"/>
                  <w:bottom w:val="outset" w:sz="4" w:space="0" w:color="auto"/>
                  <w:right w:val="outset" w:sz="4" w:space="0" w:color="auto"/>
                </w:tcBorders>
                <w:vAlign w:val="center"/>
              </w:tcPr>
              <w:p w14:paraId="58372A7E" w14:textId="750C13F1" w:rsidR="00BB0DAB" w:rsidRPr="00532508" w:rsidRDefault="00BB0DAB" w:rsidP="00BB0DAB">
                <w:pPr>
                  <w:jc w:val="right"/>
                  <w:rPr>
                    <w:rFonts w:ascii="Times New Roman" w:eastAsiaTheme="majorEastAsia" w:hAnsi="Times New Roman"/>
                    <w:szCs w:val="21"/>
                  </w:rPr>
                </w:pPr>
                <w:r w:rsidRPr="00532508">
                  <w:rPr>
                    <w:rFonts w:ascii="Times New Roman" w:eastAsiaTheme="majorEastAsia" w:hAnsi="Times New Roman"/>
                  </w:rPr>
                  <w:t>-689,665.83</w:t>
                </w:r>
              </w:p>
            </w:tc>
          </w:tr>
          <w:tr w:rsidR="00BB0DAB" w:rsidRPr="00532508" w14:paraId="01B41D09" w14:textId="77777777" w:rsidTr="00E41288">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b/>
                  </w:rPr>
                  <w:tag w:val="_PLD_80318990bdf54937b5b19f298a63dfa0"/>
                  <w:id w:val="-1320728031"/>
                  <w:lock w:val="sdtLocked"/>
                </w:sdtPr>
                <w:sdtEndPr/>
                <w:sdtContent>
                  <w:p w14:paraId="02F81116" w14:textId="77777777" w:rsidR="00BB0DAB" w:rsidRPr="00532508" w:rsidRDefault="00BB0DAB" w:rsidP="00BB0DAB">
                    <w:pPr>
                      <w:rPr>
                        <w:rFonts w:ascii="Times New Roman" w:eastAsiaTheme="majorEastAsia" w:hAnsi="Times New Roman"/>
                        <w:szCs w:val="21"/>
                      </w:rPr>
                    </w:pPr>
                    <w:r w:rsidRPr="00532508">
                      <w:rPr>
                        <w:rFonts w:ascii="Times New Roman" w:eastAsiaTheme="majorEastAsia" w:hAnsi="Times New Roman"/>
                        <w:b/>
                      </w:rPr>
                      <w:t>非流动资产：</w:t>
                    </w:r>
                  </w:p>
                </w:sdtContent>
              </w:sdt>
            </w:tc>
          </w:tr>
          <w:tr w:rsidR="00BB0DAB" w:rsidRPr="00532508" w14:paraId="05495269" w14:textId="77777777" w:rsidTr="004F11C5">
            <w:sdt>
              <w:sdtPr>
                <w:rPr>
                  <w:rFonts w:ascii="Times New Roman" w:eastAsiaTheme="majorEastAsia" w:hAnsi="Times New Roman"/>
                </w:rPr>
                <w:tag w:val="_PLD_8fc927e422064d5e8bfcb57d5319dc53"/>
                <w:id w:val="76042052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5CAA3E8"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发放贷款和垫款</w:t>
                    </w:r>
                  </w:p>
                </w:tc>
              </w:sdtContent>
            </w:sdt>
            <w:tc>
              <w:tcPr>
                <w:tcW w:w="1113" w:type="pct"/>
                <w:tcBorders>
                  <w:top w:val="outset" w:sz="4" w:space="0" w:color="auto"/>
                  <w:left w:val="outset" w:sz="4" w:space="0" w:color="auto"/>
                  <w:bottom w:val="outset" w:sz="4" w:space="0" w:color="auto"/>
                  <w:right w:val="outset" w:sz="4" w:space="0" w:color="auto"/>
                </w:tcBorders>
              </w:tcPr>
              <w:p w14:paraId="79FEF09C"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44619A9D"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6F75624F" w14:textId="77777777" w:rsidR="00BB0DAB" w:rsidRPr="00532508" w:rsidRDefault="00BB0DAB" w:rsidP="00BB0DAB">
                <w:pPr>
                  <w:jc w:val="right"/>
                  <w:rPr>
                    <w:rFonts w:ascii="Times New Roman" w:eastAsiaTheme="majorEastAsia" w:hAnsi="Times New Roman"/>
                    <w:szCs w:val="21"/>
                  </w:rPr>
                </w:pPr>
              </w:p>
            </w:tc>
          </w:tr>
          <w:tr w:rsidR="00BB0DAB" w:rsidRPr="00532508" w14:paraId="7AB0BFEF"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c218d088623b431b8ec0fab33542a1c6"/>
                  <w:id w:val="1510403353"/>
                  <w:lock w:val="sdtLocked"/>
                </w:sdtPr>
                <w:sdtEndPr/>
                <w:sdtContent>
                  <w:p w14:paraId="68EB3439" w14:textId="77777777" w:rsidR="00BB0DAB" w:rsidRPr="00532508" w:rsidRDefault="00BB0DAB" w:rsidP="00BB0DAB">
                    <w:pPr>
                      <w:ind w:firstLineChars="100" w:firstLine="210"/>
                      <w:rPr>
                        <w:rFonts w:ascii="Times New Roman" w:eastAsiaTheme="majorEastAsia" w:hAnsi="Times New Roman"/>
                      </w:rPr>
                    </w:pPr>
                    <w:r w:rsidRPr="00532508">
                      <w:rPr>
                        <w:rFonts w:ascii="Times New Roman" w:eastAsiaTheme="majorEastAsia" w:hAnsi="Times New Roman"/>
                      </w:rPr>
                      <w:t>债权投资</w:t>
                    </w:r>
                  </w:p>
                </w:sdtContent>
              </w:sdt>
            </w:tc>
            <w:tc>
              <w:tcPr>
                <w:tcW w:w="1113" w:type="pct"/>
                <w:tcBorders>
                  <w:top w:val="outset" w:sz="4" w:space="0" w:color="auto"/>
                  <w:left w:val="outset" w:sz="4" w:space="0" w:color="auto"/>
                  <w:bottom w:val="outset" w:sz="4" w:space="0" w:color="auto"/>
                  <w:right w:val="outset" w:sz="4" w:space="0" w:color="auto"/>
                </w:tcBorders>
              </w:tcPr>
              <w:p w14:paraId="223F63BF"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74E26595"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2C60051C" w14:textId="77777777" w:rsidR="00BB0DAB" w:rsidRPr="00532508" w:rsidRDefault="00BB0DAB" w:rsidP="00BB0DAB">
                <w:pPr>
                  <w:jc w:val="right"/>
                  <w:rPr>
                    <w:rFonts w:ascii="Times New Roman" w:eastAsiaTheme="majorEastAsia" w:hAnsi="Times New Roman"/>
                    <w:szCs w:val="21"/>
                  </w:rPr>
                </w:pPr>
              </w:p>
            </w:tc>
          </w:tr>
          <w:tr w:rsidR="00BB0DAB" w:rsidRPr="00532508" w14:paraId="36A6AF48"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4e14825eb73849c699f005c93ece1e02"/>
                  <w:id w:val="-2115740685"/>
                  <w:lock w:val="sdtLocked"/>
                </w:sdtPr>
                <w:sdtEndPr/>
                <w:sdtContent>
                  <w:p w14:paraId="1308805A" w14:textId="77777777" w:rsidR="00BB0DAB" w:rsidRPr="00532508" w:rsidRDefault="00BB0DAB" w:rsidP="00BB0DAB">
                    <w:pPr>
                      <w:ind w:firstLineChars="100" w:firstLine="210"/>
                      <w:rPr>
                        <w:rFonts w:ascii="Times New Roman" w:eastAsiaTheme="majorEastAsia" w:hAnsi="Times New Roman"/>
                      </w:rPr>
                    </w:pPr>
                    <w:r w:rsidRPr="00532508">
                      <w:rPr>
                        <w:rFonts w:ascii="Times New Roman" w:eastAsiaTheme="majorEastAsia" w:hAnsi="Times New Roman"/>
                      </w:rPr>
                      <w:t>其他债权投资</w:t>
                    </w:r>
                  </w:p>
                </w:sdtContent>
              </w:sdt>
            </w:tc>
            <w:tc>
              <w:tcPr>
                <w:tcW w:w="1113" w:type="pct"/>
                <w:tcBorders>
                  <w:top w:val="outset" w:sz="4" w:space="0" w:color="auto"/>
                  <w:left w:val="outset" w:sz="4" w:space="0" w:color="auto"/>
                  <w:bottom w:val="outset" w:sz="4" w:space="0" w:color="auto"/>
                  <w:right w:val="outset" w:sz="4" w:space="0" w:color="auto"/>
                </w:tcBorders>
              </w:tcPr>
              <w:p w14:paraId="4830AB4D"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0E288211"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43127887" w14:textId="77777777" w:rsidR="00BB0DAB" w:rsidRPr="00532508" w:rsidRDefault="00BB0DAB" w:rsidP="00BB0DAB">
                <w:pPr>
                  <w:jc w:val="right"/>
                  <w:rPr>
                    <w:rFonts w:ascii="Times New Roman" w:eastAsiaTheme="majorEastAsia" w:hAnsi="Times New Roman"/>
                    <w:szCs w:val="21"/>
                  </w:rPr>
                </w:pPr>
              </w:p>
            </w:tc>
          </w:tr>
          <w:tr w:rsidR="00BB0DAB" w:rsidRPr="00532508" w14:paraId="17B5D9E2" w14:textId="77777777" w:rsidTr="004F11C5">
            <w:sdt>
              <w:sdtPr>
                <w:rPr>
                  <w:rFonts w:ascii="Times New Roman" w:eastAsiaTheme="majorEastAsia" w:hAnsi="Times New Roman"/>
                </w:rPr>
                <w:tag w:val="_PLD_2b2a7dcfa49146069c5fa03359066db3"/>
                <w:id w:val="2071921998"/>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A938F42"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长期应收款</w:t>
                    </w:r>
                  </w:p>
                </w:tc>
              </w:sdtContent>
            </w:sdt>
            <w:tc>
              <w:tcPr>
                <w:tcW w:w="1113" w:type="pct"/>
                <w:tcBorders>
                  <w:top w:val="outset" w:sz="4" w:space="0" w:color="auto"/>
                  <w:left w:val="outset" w:sz="4" w:space="0" w:color="auto"/>
                  <w:bottom w:val="outset" w:sz="4" w:space="0" w:color="auto"/>
                  <w:right w:val="outset" w:sz="4" w:space="0" w:color="auto"/>
                </w:tcBorders>
              </w:tcPr>
              <w:p w14:paraId="49EBB77C"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72EAE816"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38D67E3E" w14:textId="77777777" w:rsidR="00BB0DAB" w:rsidRPr="00532508" w:rsidRDefault="00BB0DAB" w:rsidP="00BB0DAB">
                <w:pPr>
                  <w:jc w:val="right"/>
                  <w:rPr>
                    <w:rFonts w:ascii="Times New Roman" w:eastAsiaTheme="majorEastAsia" w:hAnsi="Times New Roman"/>
                    <w:szCs w:val="21"/>
                  </w:rPr>
                </w:pPr>
              </w:p>
            </w:tc>
          </w:tr>
          <w:tr w:rsidR="00BB0DAB" w:rsidRPr="00532508" w14:paraId="1936B9B0" w14:textId="77777777" w:rsidTr="004F11C5">
            <w:sdt>
              <w:sdtPr>
                <w:rPr>
                  <w:rFonts w:ascii="Times New Roman" w:eastAsiaTheme="majorEastAsia" w:hAnsi="Times New Roman"/>
                </w:rPr>
                <w:tag w:val="_PLD_1525a17651284709816256e782a4d1b3"/>
                <w:id w:val="75501353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6745FE9" w14:textId="77777777" w:rsidR="00BB0DAB" w:rsidRPr="00532508" w:rsidRDefault="00BB0DAB" w:rsidP="00BB0DAB">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长期股权投资</w:t>
                    </w:r>
                  </w:p>
                </w:tc>
              </w:sdtContent>
            </w:sdt>
            <w:tc>
              <w:tcPr>
                <w:tcW w:w="1113" w:type="pct"/>
                <w:tcBorders>
                  <w:top w:val="outset" w:sz="4" w:space="0" w:color="auto"/>
                  <w:left w:val="outset" w:sz="4" w:space="0" w:color="auto"/>
                  <w:bottom w:val="outset" w:sz="4" w:space="0" w:color="auto"/>
                  <w:right w:val="outset" w:sz="4" w:space="0" w:color="auto"/>
                </w:tcBorders>
              </w:tcPr>
              <w:p w14:paraId="299038F3"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1CE58ACF"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2D0AFA72" w14:textId="77777777" w:rsidR="00BB0DAB" w:rsidRPr="00532508" w:rsidRDefault="00BB0DAB" w:rsidP="00BB0DAB">
                <w:pPr>
                  <w:jc w:val="right"/>
                  <w:rPr>
                    <w:rFonts w:ascii="Times New Roman" w:eastAsiaTheme="majorEastAsia" w:hAnsi="Times New Roman"/>
                    <w:szCs w:val="21"/>
                  </w:rPr>
                </w:pPr>
              </w:p>
            </w:tc>
          </w:tr>
          <w:tr w:rsidR="00BB0DAB" w:rsidRPr="00532508" w14:paraId="35CE4022"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3f94ad935ed94d5fa0ca3c90c4101ba6"/>
                  <w:id w:val="509189003"/>
                  <w:lock w:val="sdtLocked"/>
                </w:sdtPr>
                <w:sdtEndPr/>
                <w:sdtContent>
                  <w:p w14:paraId="637E5958" w14:textId="77777777" w:rsidR="00BB0DAB" w:rsidRPr="00532508" w:rsidRDefault="00BB0DAB" w:rsidP="00BB0DAB">
                    <w:pPr>
                      <w:ind w:firstLineChars="100" w:firstLine="210"/>
                      <w:rPr>
                        <w:rFonts w:ascii="Times New Roman" w:eastAsiaTheme="majorEastAsia" w:hAnsi="Times New Roman"/>
                      </w:rPr>
                    </w:pPr>
                    <w:r w:rsidRPr="00532508">
                      <w:rPr>
                        <w:rFonts w:ascii="Times New Roman" w:eastAsiaTheme="majorEastAsia" w:hAnsi="Times New Roman"/>
                      </w:rPr>
                      <w:t>其他权益工具投资</w:t>
                    </w:r>
                  </w:p>
                </w:sdtContent>
              </w:sdt>
            </w:tc>
            <w:tc>
              <w:tcPr>
                <w:tcW w:w="1113" w:type="pct"/>
                <w:tcBorders>
                  <w:top w:val="outset" w:sz="4" w:space="0" w:color="auto"/>
                  <w:left w:val="outset" w:sz="4" w:space="0" w:color="auto"/>
                  <w:bottom w:val="outset" w:sz="4" w:space="0" w:color="auto"/>
                  <w:right w:val="outset" w:sz="4" w:space="0" w:color="auto"/>
                </w:tcBorders>
              </w:tcPr>
              <w:p w14:paraId="01367EF5"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22B12564"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00F44380" w14:textId="77777777" w:rsidR="00BB0DAB" w:rsidRPr="00532508" w:rsidRDefault="00BB0DAB" w:rsidP="00BB0DAB">
                <w:pPr>
                  <w:jc w:val="right"/>
                  <w:rPr>
                    <w:rFonts w:ascii="Times New Roman" w:eastAsiaTheme="majorEastAsia" w:hAnsi="Times New Roman"/>
                    <w:szCs w:val="21"/>
                  </w:rPr>
                </w:pPr>
              </w:p>
            </w:tc>
          </w:tr>
          <w:tr w:rsidR="00BB0DAB" w:rsidRPr="00532508" w14:paraId="0F725925"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97bf09c0606c488abf9ad621c62c13a1"/>
                  <w:id w:val="1128053464"/>
                  <w:lock w:val="sdtLocked"/>
                </w:sdtPr>
                <w:sdtEndPr/>
                <w:sdtContent>
                  <w:p w14:paraId="447F2425" w14:textId="77777777" w:rsidR="00BB0DAB" w:rsidRPr="00532508" w:rsidRDefault="00BB0DAB" w:rsidP="00BB0DAB">
                    <w:pPr>
                      <w:ind w:firstLineChars="100" w:firstLine="210"/>
                      <w:rPr>
                        <w:rFonts w:ascii="Times New Roman" w:eastAsiaTheme="majorEastAsia" w:hAnsi="Times New Roman"/>
                      </w:rPr>
                    </w:pPr>
                    <w:r w:rsidRPr="00532508">
                      <w:rPr>
                        <w:rFonts w:ascii="Times New Roman" w:eastAsiaTheme="majorEastAsia" w:hAnsi="Times New Roman"/>
                      </w:rPr>
                      <w:t>其他非流动金融资产</w:t>
                    </w:r>
                  </w:p>
                </w:sdtContent>
              </w:sdt>
            </w:tc>
            <w:tc>
              <w:tcPr>
                <w:tcW w:w="1113" w:type="pct"/>
                <w:tcBorders>
                  <w:top w:val="outset" w:sz="4" w:space="0" w:color="auto"/>
                  <w:left w:val="outset" w:sz="4" w:space="0" w:color="auto"/>
                  <w:bottom w:val="outset" w:sz="4" w:space="0" w:color="auto"/>
                  <w:right w:val="outset" w:sz="4" w:space="0" w:color="auto"/>
                </w:tcBorders>
              </w:tcPr>
              <w:p w14:paraId="5C9A6739" w14:textId="77777777" w:rsidR="00BB0DAB" w:rsidRPr="00532508" w:rsidRDefault="00BB0DAB" w:rsidP="00BB0DAB">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2A76CFFF" w14:textId="77777777" w:rsidR="00BB0DAB" w:rsidRPr="00532508" w:rsidRDefault="00BB0DAB" w:rsidP="00BB0DAB">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2B163EC2" w14:textId="77777777" w:rsidR="00BB0DAB" w:rsidRPr="00532508" w:rsidRDefault="00BB0DAB" w:rsidP="00BB0DAB">
                <w:pPr>
                  <w:jc w:val="right"/>
                  <w:rPr>
                    <w:rFonts w:ascii="Times New Roman" w:eastAsiaTheme="majorEastAsia" w:hAnsi="Times New Roman"/>
                    <w:szCs w:val="21"/>
                  </w:rPr>
                </w:pPr>
              </w:p>
            </w:tc>
          </w:tr>
          <w:tr w:rsidR="004F11C5" w:rsidRPr="00532508" w14:paraId="7419756D" w14:textId="77777777" w:rsidTr="004F11C5">
            <w:sdt>
              <w:sdtPr>
                <w:rPr>
                  <w:rFonts w:ascii="Times New Roman" w:eastAsiaTheme="majorEastAsia" w:hAnsi="Times New Roman"/>
                </w:rPr>
                <w:tag w:val="_PLD_20ddce823d89492aaf36eb0024c4de74"/>
                <w:id w:val="-2035337859"/>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0D28A8D"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投资性房地产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81A2036" w14:textId="40847A4D"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562,200,000.00</w:t>
                </w:r>
              </w:p>
            </w:tc>
            <w:tc>
              <w:tcPr>
                <w:tcW w:w="1049" w:type="pct"/>
                <w:tcBorders>
                  <w:top w:val="outset" w:sz="4" w:space="0" w:color="auto"/>
                  <w:left w:val="outset" w:sz="4" w:space="0" w:color="auto"/>
                  <w:bottom w:val="outset" w:sz="4" w:space="0" w:color="auto"/>
                  <w:right w:val="outset" w:sz="4" w:space="0" w:color="auto"/>
                </w:tcBorders>
                <w:vAlign w:val="center"/>
              </w:tcPr>
              <w:p w14:paraId="3D527B0E" w14:textId="3554A328"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562,200,000.00</w:t>
                </w:r>
              </w:p>
            </w:tc>
            <w:tc>
              <w:tcPr>
                <w:tcW w:w="1148" w:type="pct"/>
                <w:tcBorders>
                  <w:top w:val="outset" w:sz="4" w:space="0" w:color="auto"/>
                  <w:left w:val="outset" w:sz="4" w:space="0" w:color="auto"/>
                  <w:bottom w:val="outset" w:sz="4" w:space="0" w:color="auto"/>
                  <w:right w:val="outset" w:sz="4" w:space="0" w:color="auto"/>
                </w:tcBorders>
                <w:vAlign w:val="center"/>
              </w:tcPr>
              <w:p w14:paraId="20478DD9" w14:textId="77777777" w:rsidR="004F11C5" w:rsidRPr="00532508" w:rsidRDefault="004F11C5" w:rsidP="004F11C5">
                <w:pPr>
                  <w:jc w:val="right"/>
                  <w:rPr>
                    <w:rFonts w:ascii="Times New Roman" w:eastAsiaTheme="majorEastAsia" w:hAnsi="Times New Roman"/>
                    <w:szCs w:val="21"/>
                  </w:rPr>
                </w:pPr>
              </w:p>
            </w:tc>
          </w:tr>
          <w:tr w:rsidR="004F11C5" w:rsidRPr="00532508" w14:paraId="2C168F33" w14:textId="77777777" w:rsidTr="004F11C5">
            <w:sdt>
              <w:sdtPr>
                <w:rPr>
                  <w:rFonts w:ascii="Times New Roman" w:eastAsiaTheme="majorEastAsia" w:hAnsi="Times New Roman"/>
                </w:rPr>
                <w:tag w:val="_PLD_b17dca01f7504bc59f5fba44f6e0c013"/>
                <w:id w:val="-4545134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FBACE43"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固定资产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0C8796F7" w14:textId="0B03FE71"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79,798,775.85</w:t>
                </w:r>
              </w:p>
            </w:tc>
            <w:tc>
              <w:tcPr>
                <w:tcW w:w="1049" w:type="pct"/>
                <w:tcBorders>
                  <w:top w:val="outset" w:sz="4" w:space="0" w:color="auto"/>
                  <w:left w:val="outset" w:sz="4" w:space="0" w:color="auto"/>
                  <w:bottom w:val="outset" w:sz="4" w:space="0" w:color="auto"/>
                  <w:right w:val="outset" w:sz="4" w:space="0" w:color="auto"/>
                </w:tcBorders>
                <w:vAlign w:val="center"/>
              </w:tcPr>
              <w:p w14:paraId="48B7452A" w14:textId="3344DE6A"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79,798,775.85</w:t>
                </w:r>
              </w:p>
            </w:tc>
            <w:tc>
              <w:tcPr>
                <w:tcW w:w="1148" w:type="pct"/>
                <w:tcBorders>
                  <w:top w:val="outset" w:sz="4" w:space="0" w:color="auto"/>
                  <w:left w:val="outset" w:sz="4" w:space="0" w:color="auto"/>
                  <w:bottom w:val="outset" w:sz="4" w:space="0" w:color="auto"/>
                  <w:right w:val="outset" w:sz="4" w:space="0" w:color="auto"/>
                </w:tcBorders>
                <w:vAlign w:val="center"/>
              </w:tcPr>
              <w:p w14:paraId="39E54861" w14:textId="77777777" w:rsidR="004F11C5" w:rsidRPr="00532508" w:rsidRDefault="004F11C5" w:rsidP="004F11C5">
                <w:pPr>
                  <w:jc w:val="right"/>
                  <w:rPr>
                    <w:rFonts w:ascii="Times New Roman" w:eastAsiaTheme="majorEastAsia" w:hAnsi="Times New Roman"/>
                    <w:szCs w:val="21"/>
                  </w:rPr>
                </w:pPr>
              </w:p>
            </w:tc>
          </w:tr>
          <w:tr w:rsidR="004F11C5" w:rsidRPr="00532508" w14:paraId="65F0A63E" w14:textId="77777777" w:rsidTr="004F11C5">
            <w:sdt>
              <w:sdtPr>
                <w:rPr>
                  <w:rFonts w:ascii="Times New Roman" w:eastAsiaTheme="majorEastAsia" w:hAnsi="Times New Roman"/>
                </w:rPr>
                <w:tag w:val="_PLD_bbc86db6b89f45a484f111424b52f6c2"/>
                <w:id w:val="-170802561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88068D2"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在建工程</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1424390" w14:textId="7415462C"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396,205.12</w:t>
                </w:r>
              </w:p>
            </w:tc>
            <w:tc>
              <w:tcPr>
                <w:tcW w:w="1049" w:type="pct"/>
                <w:tcBorders>
                  <w:top w:val="outset" w:sz="4" w:space="0" w:color="auto"/>
                  <w:left w:val="outset" w:sz="4" w:space="0" w:color="auto"/>
                  <w:bottom w:val="outset" w:sz="4" w:space="0" w:color="auto"/>
                  <w:right w:val="outset" w:sz="4" w:space="0" w:color="auto"/>
                </w:tcBorders>
                <w:vAlign w:val="center"/>
              </w:tcPr>
              <w:p w14:paraId="1626CE25" w14:textId="6F31F2A1"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396,205.12</w:t>
                </w:r>
              </w:p>
            </w:tc>
            <w:tc>
              <w:tcPr>
                <w:tcW w:w="1148" w:type="pct"/>
                <w:tcBorders>
                  <w:top w:val="outset" w:sz="4" w:space="0" w:color="auto"/>
                  <w:left w:val="outset" w:sz="4" w:space="0" w:color="auto"/>
                  <w:bottom w:val="outset" w:sz="4" w:space="0" w:color="auto"/>
                  <w:right w:val="outset" w:sz="4" w:space="0" w:color="auto"/>
                </w:tcBorders>
                <w:vAlign w:val="center"/>
              </w:tcPr>
              <w:p w14:paraId="69BF2B65" w14:textId="77777777" w:rsidR="004F11C5" w:rsidRPr="00532508" w:rsidRDefault="004F11C5" w:rsidP="004F11C5">
                <w:pPr>
                  <w:jc w:val="right"/>
                  <w:rPr>
                    <w:rFonts w:ascii="Times New Roman" w:eastAsiaTheme="majorEastAsia" w:hAnsi="Times New Roman"/>
                    <w:szCs w:val="21"/>
                  </w:rPr>
                </w:pPr>
              </w:p>
            </w:tc>
          </w:tr>
          <w:tr w:rsidR="004F11C5" w:rsidRPr="00532508" w14:paraId="1EE33189" w14:textId="77777777" w:rsidTr="004F11C5">
            <w:sdt>
              <w:sdtPr>
                <w:rPr>
                  <w:rFonts w:ascii="Times New Roman" w:eastAsiaTheme="majorEastAsia" w:hAnsi="Times New Roman"/>
                </w:rPr>
                <w:tag w:val="_PLD_77703f0b1b8241d39fcf12710d91c963"/>
                <w:id w:val="1523120179"/>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C268F95"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生产性生物资产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E5F3905"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361B5241"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512F4E7F" w14:textId="77777777" w:rsidR="004F11C5" w:rsidRPr="00532508" w:rsidRDefault="004F11C5" w:rsidP="004F11C5">
                <w:pPr>
                  <w:jc w:val="right"/>
                  <w:rPr>
                    <w:rFonts w:ascii="Times New Roman" w:eastAsiaTheme="majorEastAsia" w:hAnsi="Times New Roman"/>
                    <w:szCs w:val="21"/>
                  </w:rPr>
                </w:pPr>
              </w:p>
            </w:tc>
          </w:tr>
          <w:tr w:rsidR="004F11C5" w:rsidRPr="00532508" w14:paraId="0669A53E" w14:textId="77777777" w:rsidTr="004F11C5">
            <w:sdt>
              <w:sdtPr>
                <w:rPr>
                  <w:rFonts w:ascii="Times New Roman" w:eastAsiaTheme="majorEastAsia" w:hAnsi="Times New Roman"/>
                </w:rPr>
                <w:tag w:val="_PLD_30125c9fb0c2403297be23db5f9bfe2a"/>
                <w:id w:val="-1628313280"/>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CF00E9E"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油气资产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06D7F90"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33C3B20C"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75923E36" w14:textId="77777777" w:rsidR="004F11C5" w:rsidRPr="00532508" w:rsidRDefault="004F11C5" w:rsidP="004F11C5">
                <w:pPr>
                  <w:jc w:val="right"/>
                  <w:rPr>
                    <w:rFonts w:ascii="Times New Roman" w:eastAsiaTheme="majorEastAsia" w:hAnsi="Times New Roman"/>
                    <w:szCs w:val="21"/>
                  </w:rPr>
                </w:pPr>
              </w:p>
            </w:tc>
          </w:tr>
          <w:tr w:rsidR="004F11C5" w:rsidRPr="00532508" w14:paraId="0092D6E6" w14:textId="77777777" w:rsidTr="004F11C5">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bc4a0b7b5edb47cabc209ae969adb2cf"/>
                  <w:id w:val="-1652596400"/>
                  <w:lock w:val="sdtLocked"/>
                </w:sdtPr>
                <w:sdtEndPr/>
                <w:sdtContent>
                  <w:p w14:paraId="1DF4E64F" w14:textId="77777777" w:rsidR="004F11C5" w:rsidRPr="00532508" w:rsidRDefault="004F11C5" w:rsidP="004F11C5">
                    <w:pPr>
                      <w:ind w:firstLineChars="100" w:firstLine="210"/>
                      <w:rPr>
                        <w:rFonts w:ascii="Times New Roman" w:eastAsiaTheme="majorEastAsia" w:hAnsi="Times New Roman"/>
                      </w:rPr>
                    </w:pPr>
                    <w:r w:rsidRPr="00532508">
                      <w:rPr>
                        <w:rFonts w:ascii="Times New Roman" w:eastAsiaTheme="majorEastAsia" w:hAnsi="Times New Roman"/>
                      </w:rPr>
                      <w:t>使用权资产</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573433AC"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08AF3890" w14:textId="6A35F303"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35,518,279.98</w:t>
                </w:r>
              </w:p>
            </w:tc>
            <w:tc>
              <w:tcPr>
                <w:tcW w:w="1148" w:type="pct"/>
                <w:tcBorders>
                  <w:top w:val="outset" w:sz="4" w:space="0" w:color="auto"/>
                  <w:left w:val="outset" w:sz="4" w:space="0" w:color="auto"/>
                  <w:bottom w:val="outset" w:sz="4" w:space="0" w:color="auto"/>
                  <w:right w:val="outset" w:sz="4" w:space="0" w:color="auto"/>
                </w:tcBorders>
                <w:vAlign w:val="center"/>
              </w:tcPr>
              <w:p w14:paraId="45198F14" w14:textId="32B8A2EA"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35,518,279.98</w:t>
                </w:r>
              </w:p>
            </w:tc>
          </w:tr>
          <w:tr w:rsidR="004F11C5" w:rsidRPr="00532508" w14:paraId="213EEA40" w14:textId="77777777" w:rsidTr="004F11C5">
            <w:sdt>
              <w:sdtPr>
                <w:rPr>
                  <w:rFonts w:ascii="Times New Roman" w:eastAsiaTheme="majorEastAsia" w:hAnsi="Times New Roman"/>
                </w:rPr>
                <w:tag w:val="_PLD_95b15b295f174f18bd21456479d02718"/>
                <w:id w:val="180426090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C4AE6DC"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无形资产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00874D55" w14:textId="704EC944"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58,373,132.64</w:t>
                </w:r>
              </w:p>
            </w:tc>
            <w:tc>
              <w:tcPr>
                <w:tcW w:w="1049" w:type="pct"/>
                <w:tcBorders>
                  <w:top w:val="outset" w:sz="4" w:space="0" w:color="auto"/>
                  <w:left w:val="outset" w:sz="4" w:space="0" w:color="auto"/>
                  <w:bottom w:val="outset" w:sz="4" w:space="0" w:color="auto"/>
                  <w:right w:val="outset" w:sz="4" w:space="0" w:color="auto"/>
                </w:tcBorders>
                <w:vAlign w:val="center"/>
              </w:tcPr>
              <w:p w14:paraId="61AE78D3" w14:textId="198C22E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58,373,132.64</w:t>
                </w:r>
              </w:p>
            </w:tc>
            <w:tc>
              <w:tcPr>
                <w:tcW w:w="1148" w:type="pct"/>
                <w:tcBorders>
                  <w:top w:val="outset" w:sz="4" w:space="0" w:color="auto"/>
                  <w:left w:val="outset" w:sz="4" w:space="0" w:color="auto"/>
                  <w:bottom w:val="outset" w:sz="4" w:space="0" w:color="auto"/>
                  <w:right w:val="outset" w:sz="4" w:space="0" w:color="auto"/>
                </w:tcBorders>
                <w:vAlign w:val="center"/>
              </w:tcPr>
              <w:p w14:paraId="7D5E2F06" w14:textId="77777777" w:rsidR="004F11C5" w:rsidRPr="00532508" w:rsidRDefault="004F11C5" w:rsidP="004F11C5">
                <w:pPr>
                  <w:jc w:val="right"/>
                  <w:rPr>
                    <w:rFonts w:ascii="Times New Roman" w:eastAsiaTheme="majorEastAsia" w:hAnsi="Times New Roman"/>
                    <w:szCs w:val="21"/>
                  </w:rPr>
                </w:pPr>
              </w:p>
            </w:tc>
          </w:tr>
          <w:tr w:rsidR="004F11C5" w:rsidRPr="00532508" w14:paraId="2C58D900" w14:textId="77777777" w:rsidTr="004F11C5">
            <w:sdt>
              <w:sdtPr>
                <w:rPr>
                  <w:rFonts w:ascii="Times New Roman" w:eastAsiaTheme="majorEastAsia" w:hAnsi="Times New Roman"/>
                </w:rPr>
                <w:tag w:val="_PLD_35a4db0027c5404cb1f03c8c2ab45f30"/>
                <w:id w:val="127806667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5AD507A"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开发支出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4F506C6"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711CB73"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70B6B55E" w14:textId="77777777" w:rsidR="004F11C5" w:rsidRPr="00532508" w:rsidRDefault="004F11C5" w:rsidP="004F11C5">
                <w:pPr>
                  <w:jc w:val="right"/>
                  <w:rPr>
                    <w:rFonts w:ascii="Times New Roman" w:eastAsiaTheme="majorEastAsia" w:hAnsi="Times New Roman"/>
                    <w:szCs w:val="21"/>
                  </w:rPr>
                </w:pPr>
              </w:p>
            </w:tc>
          </w:tr>
          <w:tr w:rsidR="004F11C5" w:rsidRPr="00532508" w14:paraId="225802A3" w14:textId="77777777" w:rsidTr="004F11C5">
            <w:sdt>
              <w:sdtPr>
                <w:rPr>
                  <w:rFonts w:ascii="Times New Roman" w:eastAsiaTheme="majorEastAsia" w:hAnsi="Times New Roman"/>
                </w:rPr>
                <w:tag w:val="_PLD_6809e62919f34975b9e1194a57ae81c6"/>
                <w:id w:val="-914153239"/>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6789A698"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商誉</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6C90E01" w14:textId="3022B7E1"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456,262,239.96</w:t>
                </w:r>
              </w:p>
            </w:tc>
            <w:tc>
              <w:tcPr>
                <w:tcW w:w="1049" w:type="pct"/>
                <w:tcBorders>
                  <w:top w:val="outset" w:sz="4" w:space="0" w:color="auto"/>
                  <w:left w:val="outset" w:sz="4" w:space="0" w:color="auto"/>
                  <w:bottom w:val="outset" w:sz="4" w:space="0" w:color="auto"/>
                  <w:right w:val="outset" w:sz="4" w:space="0" w:color="auto"/>
                </w:tcBorders>
                <w:vAlign w:val="center"/>
              </w:tcPr>
              <w:p w14:paraId="0A2B0EB7" w14:textId="3EF4F7AC"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456,262,239.96</w:t>
                </w:r>
              </w:p>
            </w:tc>
            <w:tc>
              <w:tcPr>
                <w:tcW w:w="1148" w:type="pct"/>
                <w:tcBorders>
                  <w:top w:val="outset" w:sz="4" w:space="0" w:color="auto"/>
                  <w:left w:val="outset" w:sz="4" w:space="0" w:color="auto"/>
                  <w:bottom w:val="outset" w:sz="4" w:space="0" w:color="auto"/>
                  <w:right w:val="outset" w:sz="4" w:space="0" w:color="auto"/>
                </w:tcBorders>
                <w:vAlign w:val="center"/>
              </w:tcPr>
              <w:p w14:paraId="30E0277F" w14:textId="77777777" w:rsidR="004F11C5" w:rsidRPr="00532508" w:rsidRDefault="004F11C5" w:rsidP="004F11C5">
                <w:pPr>
                  <w:jc w:val="right"/>
                  <w:rPr>
                    <w:rFonts w:ascii="Times New Roman" w:eastAsiaTheme="majorEastAsia" w:hAnsi="Times New Roman"/>
                    <w:szCs w:val="21"/>
                  </w:rPr>
                </w:pPr>
              </w:p>
            </w:tc>
          </w:tr>
          <w:tr w:rsidR="004F11C5" w:rsidRPr="00532508" w14:paraId="17393F2E" w14:textId="77777777" w:rsidTr="004F11C5">
            <w:sdt>
              <w:sdtPr>
                <w:rPr>
                  <w:rFonts w:ascii="Times New Roman" w:eastAsiaTheme="majorEastAsia" w:hAnsi="Times New Roman"/>
                </w:rPr>
                <w:tag w:val="_PLD_ccbe6f08a1fb48c6983b9f263ff853ee"/>
                <w:id w:val="-195863002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569F657"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长期待摊费用</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D1C3A40" w14:textId="56CE5F85"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2,524,264.60</w:t>
                </w:r>
              </w:p>
            </w:tc>
            <w:tc>
              <w:tcPr>
                <w:tcW w:w="1049" w:type="pct"/>
                <w:tcBorders>
                  <w:top w:val="outset" w:sz="4" w:space="0" w:color="auto"/>
                  <w:left w:val="outset" w:sz="4" w:space="0" w:color="auto"/>
                  <w:bottom w:val="outset" w:sz="4" w:space="0" w:color="auto"/>
                  <w:right w:val="outset" w:sz="4" w:space="0" w:color="auto"/>
                </w:tcBorders>
                <w:vAlign w:val="center"/>
              </w:tcPr>
              <w:p w14:paraId="6EF39080" w14:textId="46334995"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2,524,264.60</w:t>
                </w:r>
              </w:p>
            </w:tc>
            <w:tc>
              <w:tcPr>
                <w:tcW w:w="1148" w:type="pct"/>
                <w:tcBorders>
                  <w:top w:val="outset" w:sz="4" w:space="0" w:color="auto"/>
                  <w:left w:val="outset" w:sz="4" w:space="0" w:color="auto"/>
                  <w:bottom w:val="outset" w:sz="4" w:space="0" w:color="auto"/>
                  <w:right w:val="outset" w:sz="4" w:space="0" w:color="auto"/>
                </w:tcBorders>
                <w:vAlign w:val="center"/>
              </w:tcPr>
              <w:p w14:paraId="10FB6408" w14:textId="77777777" w:rsidR="004F11C5" w:rsidRPr="00532508" w:rsidRDefault="004F11C5" w:rsidP="004F11C5">
                <w:pPr>
                  <w:jc w:val="right"/>
                  <w:rPr>
                    <w:rFonts w:ascii="Times New Roman" w:eastAsiaTheme="majorEastAsia" w:hAnsi="Times New Roman"/>
                    <w:szCs w:val="21"/>
                  </w:rPr>
                </w:pPr>
              </w:p>
            </w:tc>
          </w:tr>
          <w:tr w:rsidR="004F11C5" w:rsidRPr="00532508" w14:paraId="0E63B3BF" w14:textId="77777777" w:rsidTr="004F11C5">
            <w:sdt>
              <w:sdtPr>
                <w:rPr>
                  <w:rFonts w:ascii="Times New Roman" w:eastAsiaTheme="majorEastAsia" w:hAnsi="Times New Roman"/>
                </w:rPr>
                <w:tag w:val="_PLD_16ce27ebbc5f4ce4981a8f1e9dae599e"/>
                <w:id w:val="105581806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A398B00"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递延所得税资产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5C9636D2" w14:textId="389AB1E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24,087,208.51</w:t>
                </w:r>
              </w:p>
            </w:tc>
            <w:tc>
              <w:tcPr>
                <w:tcW w:w="1049" w:type="pct"/>
                <w:tcBorders>
                  <w:top w:val="outset" w:sz="4" w:space="0" w:color="auto"/>
                  <w:left w:val="outset" w:sz="4" w:space="0" w:color="auto"/>
                  <w:bottom w:val="outset" w:sz="4" w:space="0" w:color="auto"/>
                  <w:right w:val="outset" w:sz="4" w:space="0" w:color="auto"/>
                </w:tcBorders>
                <w:vAlign w:val="center"/>
              </w:tcPr>
              <w:p w14:paraId="09C1FC7F" w14:textId="21A86794"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24,087,208.51</w:t>
                </w:r>
              </w:p>
            </w:tc>
            <w:tc>
              <w:tcPr>
                <w:tcW w:w="1148" w:type="pct"/>
                <w:tcBorders>
                  <w:top w:val="outset" w:sz="4" w:space="0" w:color="auto"/>
                  <w:left w:val="outset" w:sz="4" w:space="0" w:color="auto"/>
                  <w:bottom w:val="outset" w:sz="4" w:space="0" w:color="auto"/>
                  <w:right w:val="outset" w:sz="4" w:space="0" w:color="auto"/>
                </w:tcBorders>
                <w:vAlign w:val="center"/>
              </w:tcPr>
              <w:p w14:paraId="72003E52" w14:textId="77777777" w:rsidR="004F11C5" w:rsidRPr="00532508" w:rsidRDefault="004F11C5" w:rsidP="004F11C5">
                <w:pPr>
                  <w:jc w:val="right"/>
                  <w:rPr>
                    <w:rFonts w:ascii="Times New Roman" w:eastAsiaTheme="majorEastAsia" w:hAnsi="Times New Roman"/>
                    <w:szCs w:val="21"/>
                  </w:rPr>
                </w:pPr>
              </w:p>
            </w:tc>
          </w:tr>
          <w:tr w:rsidR="004F11C5" w:rsidRPr="00532508" w14:paraId="47CF322A" w14:textId="77777777" w:rsidTr="004F11C5">
            <w:sdt>
              <w:sdtPr>
                <w:rPr>
                  <w:rFonts w:ascii="Times New Roman" w:eastAsiaTheme="majorEastAsia" w:hAnsi="Times New Roman"/>
                </w:rPr>
                <w:tag w:val="_PLD_1db9d5d9b9d048feafd9da730b909195"/>
                <w:id w:val="102567205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1F365DA"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其他非流动资产</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1973045" w14:textId="549A5F1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885,344,562.74</w:t>
                </w:r>
              </w:p>
            </w:tc>
            <w:tc>
              <w:tcPr>
                <w:tcW w:w="1049" w:type="pct"/>
                <w:tcBorders>
                  <w:top w:val="outset" w:sz="4" w:space="0" w:color="auto"/>
                  <w:left w:val="outset" w:sz="4" w:space="0" w:color="auto"/>
                  <w:bottom w:val="outset" w:sz="4" w:space="0" w:color="auto"/>
                  <w:right w:val="outset" w:sz="4" w:space="0" w:color="auto"/>
                </w:tcBorders>
                <w:vAlign w:val="center"/>
              </w:tcPr>
              <w:p w14:paraId="702372E6" w14:textId="4140179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885,344,562.74</w:t>
                </w:r>
              </w:p>
            </w:tc>
            <w:tc>
              <w:tcPr>
                <w:tcW w:w="1148" w:type="pct"/>
                <w:tcBorders>
                  <w:top w:val="outset" w:sz="4" w:space="0" w:color="auto"/>
                  <w:left w:val="outset" w:sz="4" w:space="0" w:color="auto"/>
                  <w:bottom w:val="outset" w:sz="4" w:space="0" w:color="auto"/>
                  <w:right w:val="outset" w:sz="4" w:space="0" w:color="auto"/>
                </w:tcBorders>
                <w:vAlign w:val="center"/>
              </w:tcPr>
              <w:p w14:paraId="1AFBC55D" w14:textId="77777777" w:rsidR="004F11C5" w:rsidRPr="00532508" w:rsidRDefault="004F11C5" w:rsidP="004F11C5">
                <w:pPr>
                  <w:jc w:val="right"/>
                  <w:rPr>
                    <w:rFonts w:ascii="Times New Roman" w:eastAsiaTheme="majorEastAsia" w:hAnsi="Times New Roman"/>
                    <w:szCs w:val="21"/>
                  </w:rPr>
                </w:pPr>
              </w:p>
            </w:tc>
          </w:tr>
          <w:tr w:rsidR="004F11C5" w:rsidRPr="00532508" w14:paraId="0E34837E" w14:textId="77777777" w:rsidTr="004F11C5">
            <w:sdt>
              <w:sdtPr>
                <w:rPr>
                  <w:rFonts w:ascii="Times New Roman" w:eastAsiaTheme="majorEastAsia" w:hAnsi="Times New Roman"/>
                </w:rPr>
                <w:tag w:val="_PLD_e5d38fbb66b047bd8100e5b4a488c5dd"/>
                <w:id w:val="-68297952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2C443A1" w14:textId="77777777" w:rsidR="004F11C5" w:rsidRPr="00532508" w:rsidRDefault="004F11C5" w:rsidP="004F11C5">
                    <w:pPr>
                      <w:ind w:firstLineChars="200" w:firstLine="420"/>
                      <w:rPr>
                        <w:rFonts w:ascii="Times New Roman" w:eastAsiaTheme="majorEastAsia" w:hAnsi="Times New Roman"/>
                        <w:szCs w:val="21"/>
                      </w:rPr>
                    </w:pPr>
                    <w:r w:rsidRPr="00532508">
                      <w:rPr>
                        <w:rFonts w:ascii="Times New Roman" w:eastAsiaTheme="majorEastAsia" w:hAnsi="Times New Roman"/>
                        <w:szCs w:val="21"/>
                      </w:rPr>
                      <w:t>非流动资产合计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E63778A" w14:textId="52D66C0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2,068,986,389.42</w:t>
                </w:r>
              </w:p>
            </w:tc>
            <w:tc>
              <w:tcPr>
                <w:tcW w:w="1049" w:type="pct"/>
                <w:tcBorders>
                  <w:top w:val="outset" w:sz="4" w:space="0" w:color="auto"/>
                  <w:left w:val="outset" w:sz="4" w:space="0" w:color="auto"/>
                  <w:bottom w:val="outset" w:sz="4" w:space="0" w:color="auto"/>
                  <w:right w:val="outset" w:sz="4" w:space="0" w:color="auto"/>
                </w:tcBorders>
                <w:vAlign w:val="center"/>
              </w:tcPr>
              <w:p w14:paraId="78EDD34E" w14:textId="06FA1BE9"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2,104,504,669.40</w:t>
                </w:r>
              </w:p>
            </w:tc>
            <w:tc>
              <w:tcPr>
                <w:tcW w:w="1148" w:type="pct"/>
                <w:tcBorders>
                  <w:top w:val="outset" w:sz="4" w:space="0" w:color="auto"/>
                  <w:left w:val="outset" w:sz="4" w:space="0" w:color="auto"/>
                  <w:bottom w:val="outset" w:sz="4" w:space="0" w:color="auto"/>
                  <w:right w:val="outset" w:sz="4" w:space="0" w:color="auto"/>
                </w:tcBorders>
                <w:vAlign w:val="center"/>
              </w:tcPr>
              <w:p w14:paraId="56D04002" w14:textId="440D804D"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35,518,279.98</w:t>
                </w:r>
              </w:p>
            </w:tc>
          </w:tr>
          <w:tr w:rsidR="004F11C5" w:rsidRPr="00532508" w14:paraId="30F04721" w14:textId="77777777" w:rsidTr="004F11C5">
            <w:sdt>
              <w:sdtPr>
                <w:rPr>
                  <w:rFonts w:ascii="Times New Roman" w:eastAsiaTheme="majorEastAsia" w:hAnsi="Times New Roman"/>
                </w:rPr>
                <w:tag w:val="_PLD_0aed56677de844739e7331e148f8e35e"/>
                <w:id w:val="-2065564219"/>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FA5286E" w14:textId="77777777" w:rsidR="004F11C5" w:rsidRPr="00532508" w:rsidRDefault="004F11C5" w:rsidP="004F11C5">
                    <w:pPr>
                      <w:ind w:firstLineChars="300" w:firstLine="630"/>
                      <w:rPr>
                        <w:rFonts w:ascii="Times New Roman" w:eastAsiaTheme="majorEastAsia" w:hAnsi="Times New Roman"/>
                        <w:szCs w:val="21"/>
                      </w:rPr>
                    </w:pPr>
                    <w:r w:rsidRPr="00532508">
                      <w:rPr>
                        <w:rFonts w:ascii="Times New Roman" w:eastAsiaTheme="majorEastAsia" w:hAnsi="Times New Roman"/>
                        <w:szCs w:val="21"/>
                      </w:rPr>
                      <w:t>资产总计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E0CCB84" w14:textId="54FFEED3"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3,879,531,502.30</w:t>
                </w:r>
              </w:p>
            </w:tc>
            <w:tc>
              <w:tcPr>
                <w:tcW w:w="1049" w:type="pct"/>
                <w:tcBorders>
                  <w:top w:val="outset" w:sz="4" w:space="0" w:color="auto"/>
                  <w:left w:val="outset" w:sz="4" w:space="0" w:color="auto"/>
                  <w:bottom w:val="outset" w:sz="4" w:space="0" w:color="auto"/>
                  <w:right w:val="outset" w:sz="4" w:space="0" w:color="auto"/>
                </w:tcBorders>
                <w:vAlign w:val="center"/>
              </w:tcPr>
              <w:p w14:paraId="5BE872B3" w14:textId="797A0138"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3,914,360,116.45</w:t>
                </w:r>
              </w:p>
            </w:tc>
            <w:tc>
              <w:tcPr>
                <w:tcW w:w="1148" w:type="pct"/>
                <w:tcBorders>
                  <w:top w:val="outset" w:sz="4" w:space="0" w:color="auto"/>
                  <w:left w:val="outset" w:sz="4" w:space="0" w:color="auto"/>
                  <w:bottom w:val="outset" w:sz="4" w:space="0" w:color="auto"/>
                  <w:right w:val="outset" w:sz="4" w:space="0" w:color="auto"/>
                </w:tcBorders>
                <w:vAlign w:val="center"/>
              </w:tcPr>
              <w:p w14:paraId="7F851E81" w14:textId="588DC91D"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34,828,614.15</w:t>
                </w:r>
              </w:p>
            </w:tc>
          </w:tr>
          <w:tr w:rsidR="004F11C5" w:rsidRPr="00532508" w14:paraId="5F06129E" w14:textId="77777777" w:rsidTr="00E41288">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b/>
                  </w:rPr>
                  <w:tag w:val="_PLD_c7166731dad04a1d9d6edbf6b6c7c6ec"/>
                  <w:id w:val="1377281121"/>
                  <w:lock w:val="sdtLocked"/>
                </w:sdtPr>
                <w:sdtEndPr/>
                <w:sdtContent>
                  <w:p w14:paraId="0CE59808" w14:textId="77777777" w:rsidR="004F11C5" w:rsidRPr="00532508" w:rsidRDefault="004F11C5" w:rsidP="004F11C5">
                    <w:pPr>
                      <w:rPr>
                        <w:rFonts w:ascii="Times New Roman" w:eastAsiaTheme="majorEastAsia" w:hAnsi="Times New Roman"/>
                        <w:szCs w:val="21"/>
                      </w:rPr>
                    </w:pPr>
                    <w:r w:rsidRPr="00532508">
                      <w:rPr>
                        <w:rFonts w:ascii="Times New Roman" w:eastAsiaTheme="majorEastAsia" w:hAnsi="Times New Roman"/>
                        <w:b/>
                      </w:rPr>
                      <w:t>流动负债：</w:t>
                    </w:r>
                  </w:p>
                </w:sdtContent>
              </w:sdt>
            </w:tc>
          </w:tr>
          <w:tr w:rsidR="004F11C5" w:rsidRPr="00532508" w14:paraId="763B056B" w14:textId="77777777" w:rsidTr="00B97B97">
            <w:sdt>
              <w:sdtPr>
                <w:rPr>
                  <w:rFonts w:ascii="Times New Roman" w:eastAsiaTheme="majorEastAsia" w:hAnsi="Times New Roman"/>
                </w:rPr>
                <w:tag w:val="_PLD_7d1e0026372d468ea8ab12bf6ed9f3cc"/>
                <w:id w:val="-207680618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7051B95"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短期借款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9FFD0FC" w14:textId="45691932"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2,503,322.88</w:t>
                </w:r>
              </w:p>
            </w:tc>
            <w:tc>
              <w:tcPr>
                <w:tcW w:w="1049" w:type="pct"/>
                <w:tcBorders>
                  <w:top w:val="outset" w:sz="4" w:space="0" w:color="auto"/>
                  <w:left w:val="outset" w:sz="4" w:space="0" w:color="auto"/>
                  <w:bottom w:val="outset" w:sz="4" w:space="0" w:color="auto"/>
                  <w:right w:val="outset" w:sz="4" w:space="0" w:color="auto"/>
                </w:tcBorders>
                <w:vAlign w:val="center"/>
              </w:tcPr>
              <w:p w14:paraId="160133AF" w14:textId="6BF872F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2,503,322.88</w:t>
                </w:r>
              </w:p>
            </w:tc>
            <w:tc>
              <w:tcPr>
                <w:tcW w:w="1148" w:type="pct"/>
                <w:tcBorders>
                  <w:top w:val="outset" w:sz="4" w:space="0" w:color="auto"/>
                  <w:left w:val="outset" w:sz="4" w:space="0" w:color="auto"/>
                  <w:bottom w:val="outset" w:sz="4" w:space="0" w:color="auto"/>
                  <w:right w:val="outset" w:sz="4" w:space="0" w:color="auto"/>
                </w:tcBorders>
                <w:vAlign w:val="center"/>
              </w:tcPr>
              <w:p w14:paraId="472875C6" w14:textId="77777777" w:rsidR="004F11C5" w:rsidRPr="00532508" w:rsidRDefault="004F11C5" w:rsidP="004F11C5">
                <w:pPr>
                  <w:jc w:val="right"/>
                  <w:rPr>
                    <w:rFonts w:ascii="Times New Roman" w:eastAsiaTheme="majorEastAsia" w:hAnsi="Times New Roman"/>
                    <w:szCs w:val="21"/>
                  </w:rPr>
                </w:pPr>
              </w:p>
            </w:tc>
          </w:tr>
          <w:tr w:rsidR="004F11C5" w:rsidRPr="00532508" w14:paraId="32AF3112" w14:textId="77777777" w:rsidTr="00B97B97">
            <w:sdt>
              <w:sdtPr>
                <w:rPr>
                  <w:rFonts w:ascii="Times New Roman" w:eastAsiaTheme="majorEastAsia" w:hAnsi="Times New Roman"/>
                </w:rPr>
                <w:tag w:val="_PLD_79beab4a2f0d4cda92f7f332f23d2448"/>
                <w:id w:val="318228410"/>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14BC791"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向中央银行借款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333DC84"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579FA1CC"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20EF3E4" w14:textId="77777777" w:rsidR="004F11C5" w:rsidRPr="00532508" w:rsidRDefault="004F11C5" w:rsidP="004F11C5">
                <w:pPr>
                  <w:jc w:val="right"/>
                  <w:rPr>
                    <w:rFonts w:ascii="Times New Roman" w:eastAsiaTheme="majorEastAsia" w:hAnsi="Times New Roman"/>
                    <w:szCs w:val="21"/>
                  </w:rPr>
                </w:pPr>
              </w:p>
            </w:tc>
          </w:tr>
          <w:tr w:rsidR="004F11C5" w:rsidRPr="00532508" w14:paraId="78A4AE65" w14:textId="77777777" w:rsidTr="00B97B97">
            <w:sdt>
              <w:sdtPr>
                <w:rPr>
                  <w:rFonts w:ascii="Times New Roman" w:eastAsiaTheme="majorEastAsia" w:hAnsi="Times New Roman"/>
                </w:rPr>
                <w:tag w:val="_PLD_8e9da2efb9514c47847c2917987b7d69"/>
                <w:id w:val="-124841582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5FA3EB5"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拆入资金</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C445DF3"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15D515F6"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AB83A63" w14:textId="77777777" w:rsidR="004F11C5" w:rsidRPr="00532508" w:rsidRDefault="004F11C5" w:rsidP="004F11C5">
                <w:pPr>
                  <w:jc w:val="right"/>
                  <w:rPr>
                    <w:rFonts w:ascii="Times New Roman" w:eastAsiaTheme="majorEastAsia" w:hAnsi="Times New Roman"/>
                    <w:szCs w:val="21"/>
                  </w:rPr>
                </w:pPr>
              </w:p>
            </w:tc>
          </w:tr>
          <w:tr w:rsidR="004F11C5" w:rsidRPr="00532508" w14:paraId="58114839" w14:textId="77777777" w:rsidTr="00B97B97">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0c79b8e9ccea4048bd57d275e942432c"/>
                  <w:id w:val="1944341323"/>
                  <w:lock w:val="sdtLocked"/>
                </w:sdtPr>
                <w:sdtEndPr/>
                <w:sdtContent>
                  <w:p w14:paraId="60C34F00" w14:textId="77777777" w:rsidR="004F11C5" w:rsidRPr="00532508" w:rsidRDefault="004F11C5" w:rsidP="004F11C5">
                    <w:pPr>
                      <w:ind w:firstLineChars="100" w:firstLine="210"/>
                      <w:rPr>
                        <w:rFonts w:ascii="Times New Roman" w:eastAsiaTheme="majorEastAsia" w:hAnsi="Times New Roman"/>
                      </w:rPr>
                    </w:pPr>
                    <w:r w:rsidRPr="00532508">
                      <w:rPr>
                        <w:rFonts w:ascii="Times New Roman" w:eastAsiaTheme="majorEastAsia" w:hAnsi="Times New Roman"/>
                      </w:rPr>
                      <w:t>交易性金融负债</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3FBAAC02"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7765AFFA"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131CEF34" w14:textId="77777777" w:rsidR="004F11C5" w:rsidRPr="00532508" w:rsidRDefault="004F11C5" w:rsidP="004F11C5">
                <w:pPr>
                  <w:jc w:val="right"/>
                  <w:rPr>
                    <w:rFonts w:ascii="Times New Roman" w:eastAsiaTheme="majorEastAsia" w:hAnsi="Times New Roman"/>
                    <w:szCs w:val="21"/>
                  </w:rPr>
                </w:pPr>
              </w:p>
            </w:tc>
          </w:tr>
          <w:tr w:rsidR="004F11C5" w:rsidRPr="00532508" w14:paraId="00F3E37C" w14:textId="77777777" w:rsidTr="00B97B97">
            <w:sdt>
              <w:sdtPr>
                <w:rPr>
                  <w:rFonts w:ascii="Times New Roman" w:eastAsiaTheme="majorEastAsia" w:hAnsi="Times New Roman"/>
                </w:rPr>
                <w:tag w:val="_PLD_4d80fa4b654d41feb657c1bc71ec7ab3"/>
                <w:id w:val="106176200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D95A774"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衍生金融负债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5145EBC6"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0272F495"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0F1DAFF4" w14:textId="77777777" w:rsidR="004F11C5" w:rsidRPr="00532508" w:rsidRDefault="004F11C5" w:rsidP="004F11C5">
                <w:pPr>
                  <w:jc w:val="right"/>
                  <w:rPr>
                    <w:rFonts w:ascii="Times New Roman" w:eastAsiaTheme="majorEastAsia" w:hAnsi="Times New Roman"/>
                    <w:szCs w:val="21"/>
                  </w:rPr>
                </w:pPr>
              </w:p>
            </w:tc>
          </w:tr>
          <w:tr w:rsidR="004F11C5" w:rsidRPr="00532508" w14:paraId="617A980D" w14:textId="77777777" w:rsidTr="00B97B97">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e5b45b565d2d4633af91df427db378e4"/>
                  <w:id w:val="-682518197"/>
                  <w:lock w:val="sdtLocked"/>
                </w:sdtPr>
                <w:sdtEndPr/>
                <w:sdtContent>
                  <w:p w14:paraId="276ACD3C" w14:textId="77777777" w:rsidR="004F11C5" w:rsidRPr="00532508" w:rsidRDefault="004F11C5" w:rsidP="004F11C5">
                    <w:pPr>
                      <w:ind w:firstLineChars="100" w:firstLine="210"/>
                      <w:rPr>
                        <w:rFonts w:ascii="Times New Roman" w:eastAsiaTheme="majorEastAsia" w:hAnsi="Times New Roman"/>
                      </w:rPr>
                    </w:pPr>
                    <w:r w:rsidRPr="00532508">
                      <w:rPr>
                        <w:rFonts w:ascii="Times New Roman" w:eastAsiaTheme="majorEastAsia" w:hAnsi="Times New Roman"/>
                      </w:rPr>
                      <w:t>应付票据</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475051B0" w14:textId="356086B1"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45,898,377.15</w:t>
                </w:r>
              </w:p>
            </w:tc>
            <w:tc>
              <w:tcPr>
                <w:tcW w:w="1049" w:type="pct"/>
                <w:tcBorders>
                  <w:top w:val="outset" w:sz="4" w:space="0" w:color="auto"/>
                  <w:left w:val="outset" w:sz="4" w:space="0" w:color="auto"/>
                  <w:bottom w:val="outset" w:sz="4" w:space="0" w:color="auto"/>
                  <w:right w:val="outset" w:sz="4" w:space="0" w:color="auto"/>
                </w:tcBorders>
                <w:vAlign w:val="center"/>
              </w:tcPr>
              <w:p w14:paraId="6F5A9893" w14:textId="531BF71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45,898,377.15</w:t>
                </w:r>
              </w:p>
            </w:tc>
            <w:tc>
              <w:tcPr>
                <w:tcW w:w="1148" w:type="pct"/>
                <w:tcBorders>
                  <w:top w:val="outset" w:sz="4" w:space="0" w:color="auto"/>
                  <w:left w:val="outset" w:sz="4" w:space="0" w:color="auto"/>
                  <w:bottom w:val="outset" w:sz="4" w:space="0" w:color="auto"/>
                  <w:right w:val="outset" w:sz="4" w:space="0" w:color="auto"/>
                </w:tcBorders>
                <w:vAlign w:val="center"/>
              </w:tcPr>
              <w:p w14:paraId="019C3A70" w14:textId="77777777" w:rsidR="004F11C5" w:rsidRPr="00532508" w:rsidRDefault="004F11C5" w:rsidP="004F11C5">
                <w:pPr>
                  <w:jc w:val="right"/>
                  <w:rPr>
                    <w:rFonts w:ascii="Times New Roman" w:eastAsiaTheme="majorEastAsia" w:hAnsi="Times New Roman"/>
                    <w:szCs w:val="21"/>
                  </w:rPr>
                </w:pPr>
              </w:p>
            </w:tc>
          </w:tr>
          <w:tr w:rsidR="004F11C5" w:rsidRPr="00532508" w14:paraId="341AD890" w14:textId="77777777" w:rsidTr="00B97B97">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808cc56c957c41ad8eee2328723db21f"/>
                  <w:id w:val="-1306159609"/>
                  <w:lock w:val="sdtLocked"/>
                </w:sdtPr>
                <w:sdtEndPr/>
                <w:sdtContent>
                  <w:p w14:paraId="372821DC" w14:textId="77777777" w:rsidR="004F11C5" w:rsidRPr="00532508" w:rsidRDefault="004F11C5" w:rsidP="004F11C5">
                    <w:pPr>
                      <w:ind w:firstLineChars="100" w:firstLine="210"/>
                      <w:rPr>
                        <w:rFonts w:ascii="Times New Roman" w:eastAsiaTheme="majorEastAsia" w:hAnsi="Times New Roman"/>
                      </w:rPr>
                    </w:pPr>
                    <w:r w:rsidRPr="00532508">
                      <w:rPr>
                        <w:rFonts w:ascii="Times New Roman" w:eastAsiaTheme="majorEastAsia" w:hAnsi="Times New Roman"/>
                      </w:rPr>
                      <w:t>应付账款</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19A7D2E2" w14:textId="72E1F494"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159,848,274.28</w:t>
                </w:r>
              </w:p>
            </w:tc>
            <w:tc>
              <w:tcPr>
                <w:tcW w:w="1049" w:type="pct"/>
                <w:tcBorders>
                  <w:top w:val="outset" w:sz="4" w:space="0" w:color="auto"/>
                  <w:left w:val="outset" w:sz="4" w:space="0" w:color="auto"/>
                  <w:bottom w:val="outset" w:sz="4" w:space="0" w:color="auto"/>
                  <w:right w:val="outset" w:sz="4" w:space="0" w:color="auto"/>
                </w:tcBorders>
                <w:vAlign w:val="center"/>
              </w:tcPr>
              <w:p w14:paraId="5651F966" w14:textId="6170D4D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159,848,274.28</w:t>
                </w:r>
              </w:p>
            </w:tc>
            <w:tc>
              <w:tcPr>
                <w:tcW w:w="1148" w:type="pct"/>
                <w:tcBorders>
                  <w:top w:val="outset" w:sz="4" w:space="0" w:color="auto"/>
                  <w:left w:val="outset" w:sz="4" w:space="0" w:color="auto"/>
                  <w:bottom w:val="outset" w:sz="4" w:space="0" w:color="auto"/>
                  <w:right w:val="outset" w:sz="4" w:space="0" w:color="auto"/>
                </w:tcBorders>
                <w:vAlign w:val="center"/>
              </w:tcPr>
              <w:p w14:paraId="21D99AF8" w14:textId="77777777" w:rsidR="004F11C5" w:rsidRPr="00532508" w:rsidRDefault="004F11C5" w:rsidP="004F11C5">
                <w:pPr>
                  <w:jc w:val="right"/>
                  <w:rPr>
                    <w:rFonts w:ascii="Times New Roman" w:eastAsiaTheme="majorEastAsia" w:hAnsi="Times New Roman"/>
                    <w:szCs w:val="21"/>
                  </w:rPr>
                </w:pPr>
              </w:p>
            </w:tc>
          </w:tr>
          <w:tr w:rsidR="004F11C5" w:rsidRPr="00532508" w14:paraId="61C8B3F1" w14:textId="77777777" w:rsidTr="00B97B97">
            <w:sdt>
              <w:sdtPr>
                <w:rPr>
                  <w:rFonts w:ascii="Times New Roman" w:eastAsiaTheme="majorEastAsia" w:hAnsi="Times New Roman"/>
                </w:rPr>
                <w:tag w:val="_PLD_ab23cd84def44d70b26283c90447e1b2"/>
                <w:id w:val="-190097251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4F2D632"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预收款项</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30FF362" w14:textId="40A123ED"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215,923.93</w:t>
                </w:r>
              </w:p>
            </w:tc>
            <w:tc>
              <w:tcPr>
                <w:tcW w:w="1049" w:type="pct"/>
                <w:tcBorders>
                  <w:top w:val="outset" w:sz="4" w:space="0" w:color="auto"/>
                  <w:left w:val="outset" w:sz="4" w:space="0" w:color="auto"/>
                  <w:bottom w:val="outset" w:sz="4" w:space="0" w:color="auto"/>
                  <w:right w:val="outset" w:sz="4" w:space="0" w:color="auto"/>
                </w:tcBorders>
                <w:vAlign w:val="center"/>
              </w:tcPr>
              <w:p w14:paraId="45F8F1C9" w14:textId="00EC185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215,923.93</w:t>
                </w:r>
              </w:p>
            </w:tc>
            <w:tc>
              <w:tcPr>
                <w:tcW w:w="1148" w:type="pct"/>
                <w:tcBorders>
                  <w:top w:val="outset" w:sz="4" w:space="0" w:color="auto"/>
                  <w:left w:val="outset" w:sz="4" w:space="0" w:color="auto"/>
                  <w:bottom w:val="outset" w:sz="4" w:space="0" w:color="auto"/>
                  <w:right w:val="outset" w:sz="4" w:space="0" w:color="auto"/>
                </w:tcBorders>
                <w:vAlign w:val="center"/>
              </w:tcPr>
              <w:p w14:paraId="7A60772B" w14:textId="77777777" w:rsidR="004F11C5" w:rsidRPr="00532508" w:rsidRDefault="004F11C5" w:rsidP="004F11C5">
                <w:pPr>
                  <w:jc w:val="right"/>
                  <w:rPr>
                    <w:rFonts w:ascii="Times New Roman" w:eastAsiaTheme="majorEastAsia" w:hAnsi="Times New Roman"/>
                    <w:szCs w:val="21"/>
                  </w:rPr>
                </w:pPr>
              </w:p>
            </w:tc>
          </w:tr>
          <w:tr w:rsidR="004F11C5" w:rsidRPr="00532508" w14:paraId="153A3F21" w14:textId="77777777" w:rsidTr="00B97B97">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92ec82ebc1b642aa8d0c8cf57c8d21f8"/>
                  <w:id w:val="31845731"/>
                  <w:lock w:val="sdtLocked"/>
                </w:sdtPr>
                <w:sdtEndPr/>
                <w:sdtContent>
                  <w:p w14:paraId="6BAC0030" w14:textId="77777777" w:rsidR="004F11C5" w:rsidRPr="00532508" w:rsidRDefault="004F11C5" w:rsidP="004F11C5">
                    <w:pPr>
                      <w:ind w:firstLineChars="100" w:firstLine="210"/>
                      <w:rPr>
                        <w:rFonts w:ascii="Times New Roman" w:eastAsiaTheme="majorEastAsia" w:hAnsi="Times New Roman"/>
                      </w:rPr>
                    </w:pPr>
                    <w:r w:rsidRPr="00532508">
                      <w:rPr>
                        <w:rFonts w:ascii="Times New Roman" w:eastAsiaTheme="majorEastAsia" w:hAnsi="Times New Roman"/>
                      </w:rPr>
                      <w:t>合同负债</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409010E5" w14:textId="7C6D6709"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17,439,806.83</w:t>
                </w:r>
              </w:p>
            </w:tc>
            <w:tc>
              <w:tcPr>
                <w:tcW w:w="1049" w:type="pct"/>
                <w:tcBorders>
                  <w:top w:val="outset" w:sz="4" w:space="0" w:color="auto"/>
                  <w:left w:val="outset" w:sz="4" w:space="0" w:color="auto"/>
                  <w:bottom w:val="outset" w:sz="4" w:space="0" w:color="auto"/>
                  <w:right w:val="outset" w:sz="4" w:space="0" w:color="auto"/>
                </w:tcBorders>
                <w:vAlign w:val="center"/>
              </w:tcPr>
              <w:p w14:paraId="71E50AEA" w14:textId="0C16CA65"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17,439,806.83</w:t>
                </w:r>
              </w:p>
            </w:tc>
            <w:tc>
              <w:tcPr>
                <w:tcW w:w="1148" w:type="pct"/>
                <w:tcBorders>
                  <w:top w:val="outset" w:sz="4" w:space="0" w:color="auto"/>
                  <w:left w:val="outset" w:sz="4" w:space="0" w:color="auto"/>
                  <w:bottom w:val="outset" w:sz="4" w:space="0" w:color="auto"/>
                  <w:right w:val="outset" w:sz="4" w:space="0" w:color="auto"/>
                </w:tcBorders>
                <w:vAlign w:val="center"/>
              </w:tcPr>
              <w:p w14:paraId="7AE09828" w14:textId="77777777" w:rsidR="004F11C5" w:rsidRPr="00532508" w:rsidRDefault="004F11C5" w:rsidP="004F11C5">
                <w:pPr>
                  <w:jc w:val="right"/>
                  <w:rPr>
                    <w:rFonts w:ascii="Times New Roman" w:eastAsiaTheme="majorEastAsia" w:hAnsi="Times New Roman"/>
                    <w:szCs w:val="21"/>
                  </w:rPr>
                </w:pPr>
              </w:p>
            </w:tc>
          </w:tr>
          <w:tr w:rsidR="004F11C5" w:rsidRPr="00532508" w14:paraId="4425A1B9" w14:textId="77777777" w:rsidTr="00B97B97">
            <w:sdt>
              <w:sdtPr>
                <w:rPr>
                  <w:rFonts w:ascii="Times New Roman" w:eastAsiaTheme="majorEastAsia" w:hAnsi="Times New Roman"/>
                </w:rPr>
                <w:tag w:val="_PLD_0c392fb611544601a625ac34daac738e"/>
                <w:id w:val="-1364591400"/>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6948D8E"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卖出回购金融资产款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3C07861C"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07B0AE07"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010EB75" w14:textId="77777777" w:rsidR="004F11C5" w:rsidRPr="00532508" w:rsidRDefault="004F11C5" w:rsidP="004F11C5">
                <w:pPr>
                  <w:jc w:val="right"/>
                  <w:rPr>
                    <w:rFonts w:ascii="Times New Roman" w:eastAsiaTheme="majorEastAsia" w:hAnsi="Times New Roman"/>
                    <w:szCs w:val="21"/>
                  </w:rPr>
                </w:pPr>
              </w:p>
            </w:tc>
          </w:tr>
          <w:tr w:rsidR="004F11C5" w:rsidRPr="00532508" w14:paraId="05D0B2DA" w14:textId="77777777" w:rsidTr="00B97B97">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szCs w:val="21"/>
                  </w:rPr>
                  <w:tag w:val="_PLD_d3316bfd323b45679f73b245a1b521ba"/>
                  <w:id w:val="1720791536"/>
                  <w:lock w:val="sdtLocked"/>
                </w:sdtPr>
                <w:sdtEndPr/>
                <w:sdtContent>
                  <w:p w14:paraId="72BA1537" w14:textId="77777777" w:rsidR="004F11C5" w:rsidRPr="00532508" w:rsidRDefault="004F11C5" w:rsidP="004F11C5">
                    <w:pPr>
                      <w:ind w:firstLineChars="100" w:firstLine="210"/>
                      <w:rPr>
                        <w:rFonts w:ascii="Times New Roman" w:eastAsiaTheme="majorEastAsia" w:hAnsi="Times New Roman"/>
                      </w:rPr>
                    </w:pPr>
                    <w:r w:rsidRPr="00532508">
                      <w:rPr>
                        <w:rFonts w:ascii="Times New Roman" w:eastAsiaTheme="majorEastAsia" w:hAnsi="Times New Roman"/>
                        <w:szCs w:val="21"/>
                      </w:rPr>
                      <w:t>吸收存款及同业存放</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67CCC51B"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35B28CD4"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1DD169B3" w14:textId="77777777" w:rsidR="004F11C5" w:rsidRPr="00532508" w:rsidRDefault="004F11C5" w:rsidP="004F11C5">
                <w:pPr>
                  <w:jc w:val="right"/>
                  <w:rPr>
                    <w:rFonts w:ascii="Times New Roman" w:eastAsiaTheme="majorEastAsia" w:hAnsi="Times New Roman"/>
                    <w:szCs w:val="21"/>
                  </w:rPr>
                </w:pPr>
              </w:p>
            </w:tc>
          </w:tr>
          <w:tr w:rsidR="004F11C5" w:rsidRPr="00532508" w14:paraId="07511444" w14:textId="77777777" w:rsidTr="00B97B97">
            <w:sdt>
              <w:sdtPr>
                <w:rPr>
                  <w:rFonts w:ascii="Times New Roman" w:eastAsiaTheme="majorEastAsia" w:hAnsi="Times New Roman"/>
                </w:rPr>
                <w:tag w:val="_PLD_ba794bb1f5ef461380464fe0aa440e01"/>
                <w:id w:val="-145648710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269F8DD"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代理买卖证券款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67CFB72"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3C710FE"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6E3AC2D" w14:textId="77777777" w:rsidR="004F11C5" w:rsidRPr="00532508" w:rsidRDefault="004F11C5" w:rsidP="004F11C5">
                <w:pPr>
                  <w:jc w:val="right"/>
                  <w:rPr>
                    <w:rFonts w:ascii="Times New Roman" w:eastAsiaTheme="majorEastAsia" w:hAnsi="Times New Roman"/>
                    <w:szCs w:val="21"/>
                  </w:rPr>
                </w:pPr>
              </w:p>
            </w:tc>
          </w:tr>
          <w:tr w:rsidR="004F11C5" w:rsidRPr="00532508" w14:paraId="5F452859" w14:textId="77777777" w:rsidTr="00B97B97">
            <w:sdt>
              <w:sdtPr>
                <w:rPr>
                  <w:rFonts w:ascii="Times New Roman" w:eastAsiaTheme="majorEastAsia" w:hAnsi="Times New Roman"/>
                </w:rPr>
                <w:tag w:val="_PLD_2664b32f17154ed8ba406e7d70317279"/>
                <w:id w:val="631984970"/>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C8326FB"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代理承销证券款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5E7B4073"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396470BE"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5D45F141" w14:textId="77777777" w:rsidR="004F11C5" w:rsidRPr="00532508" w:rsidRDefault="004F11C5" w:rsidP="004F11C5">
                <w:pPr>
                  <w:jc w:val="right"/>
                  <w:rPr>
                    <w:rFonts w:ascii="Times New Roman" w:eastAsiaTheme="majorEastAsia" w:hAnsi="Times New Roman"/>
                    <w:szCs w:val="21"/>
                  </w:rPr>
                </w:pPr>
              </w:p>
            </w:tc>
          </w:tr>
          <w:tr w:rsidR="004F11C5" w:rsidRPr="00532508" w14:paraId="3507E56C" w14:textId="77777777" w:rsidTr="00B97B97">
            <w:sdt>
              <w:sdtPr>
                <w:rPr>
                  <w:rFonts w:ascii="Times New Roman" w:eastAsiaTheme="majorEastAsia" w:hAnsi="Times New Roman"/>
                </w:rPr>
                <w:tag w:val="_PLD_86d51782bbe6410d912194de2927989f"/>
                <w:id w:val="87381388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B29C116"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应付职工薪酬</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0BE15245" w14:textId="615F48F3"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29,295,810.99</w:t>
                </w:r>
              </w:p>
            </w:tc>
            <w:tc>
              <w:tcPr>
                <w:tcW w:w="1049" w:type="pct"/>
                <w:tcBorders>
                  <w:top w:val="outset" w:sz="4" w:space="0" w:color="auto"/>
                  <w:left w:val="outset" w:sz="4" w:space="0" w:color="auto"/>
                  <w:bottom w:val="outset" w:sz="4" w:space="0" w:color="auto"/>
                  <w:right w:val="outset" w:sz="4" w:space="0" w:color="auto"/>
                </w:tcBorders>
                <w:vAlign w:val="center"/>
              </w:tcPr>
              <w:p w14:paraId="5E1DDC7C" w14:textId="1F7E7E54"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29,295,810.99</w:t>
                </w:r>
              </w:p>
            </w:tc>
            <w:tc>
              <w:tcPr>
                <w:tcW w:w="1148" w:type="pct"/>
                <w:tcBorders>
                  <w:top w:val="outset" w:sz="4" w:space="0" w:color="auto"/>
                  <w:left w:val="outset" w:sz="4" w:space="0" w:color="auto"/>
                  <w:bottom w:val="outset" w:sz="4" w:space="0" w:color="auto"/>
                  <w:right w:val="outset" w:sz="4" w:space="0" w:color="auto"/>
                </w:tcBorders>
                <w:vAlign w:val="center"/>
              </w:tcPr>
              <w:p w14:paraId="3AA05C76" w14:textId="77777777" w:rsidR="004F11C5" w:rsidRPr="00532508" w:rsidRDefault="004F11C5" w:rsidP="004F11C5">
                <w:pPr>
                  <w:jc w:val="right"/>
                  <w:rPr>
                    <w:rFonts w:ascii="Times New Roman" w:eastAsiaTheme="majorEastAsia" w:hAnsi="Times New Roman"/>
                    <w:szCs w:val="21"/>
                  </w:rPr>
                </w:pPr>
              </w:p>
            </w:tc>
          </w:tr>
          <w:tr w:rsidR="004F11C5" w:rsidRPr="00532508" w14:paraId="63F71BA8" w14:textId="77777777" w:rsidTr="00B97B97">
            <w:sdt>
              <w:sdtPr>
                <w:rPr>
                  <w:rFonts w:ascii="Times New Roman" w:eastAsiaTheme="majorEastAsia" w:hAnsi="Times New Roman"/>
                </w:rPr>
                <w:tag w:val="_PLD_3487750535e846be976462bf2929f3cc"/>
                <w:id w:val="138768271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AF92FD0"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应交税费</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4ABEE4B" w14:textId="52C10D25"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18,970,820.30</w:t>
                </w:r>
              </w:p>
            </w:tc>
            <w:tc>
              <w:tcPr>
                <w:tcW w:w="1049" w:type="pct"/>
                <w:tcBorders>
                  <w:top w:val="outset" w:sz="4" w:space="0" w:color="auto"/>
                  <w:left w:val="outset" w:sz="4" w:space="0" w:color="auto"/>
                  <w:bottom w:val="outset" w:sz="4" w:space="0" w:color="auto"/>
                  <w:right w:val="outset" w:sz="4" w:space="0" w:color="auto"/>
                </w:tcBorders>
                <w:vAlign w:val="center"/>
              </w:tcPr>
              <w:p w14:paraId="22E181C6" w14:textId="532219DC"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18,970,820.30</w:t>
                </w:r>
              </w:p>
            </w:tc>
            <w:tc>
              <w:tcPr>
                <w:tcW w:w="1148" w:type="pct"/>
                <w:tcBorders>
                  <w:top w:val="outset" w:sz="4" w:space="0" w:color="auto"/>
                  <w:left w:val="outset" w:sz="4" w:space="0" w:color="auto"/>
                  <w:bottom w:val="outset" w:sz="4" w:space="0" w:color="auto"/>
                  <w:right w:val="outset" w:sz="4" w:space="0" w:color="auto"/>
                </w:tcBorders>
                <w:vAlign w:val="center"/>
              </w:tcPr>
              <w:p w14:paraId="403C4A31" w14:textId="77777777" w:rsidR="004F11C5" w:rsidRPr="00532508" w:rsidRDefault="004F11C5" w:rsidP="004F11C5">
                <w:pPr>
                  <w:jc w:val="right"/>
                  <w:rPr>
                    <w:rFonts w:ascii="Times New Roman" w:eastAsiaTheme="majorEastAsia" w:hAnsi="Times New Roman"/>
                    <w:szCs w:val="21"/>
                  </w:rPr>
                </w:pPr>
              </w:p>
            </w:tc>
          </w:tr>
          <w:tr w:rsidR="004F11C5" w:rsidRPr="00532508" w14:paraId="1BBB8AD3" w14:textId="77777777" w:rsidTr="00B97B97">
            <w:sdt>
              <w:sdtPr>
                <w:rPr>
                  <w:rFonts w:ascii="Times New Roman" w:eastAsiaTheme="majorEastAsia" w:hAnsi="Times New Roman"/>
                </w:rPr>
                <w:tag w:val="_PLD_8475f13470d54802adca20d4fc01b122"/>
                <w:id w:val="-206277939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9ECDE6A"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其他应付款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F1D4EF1" w14:textId="5E46E975"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77,663,655.41</w:t>
                </w:r>
              </w:p>
            </w:tc>
            <w:tc>
              <w:tcPr>
                <w:tcW w:w="1049" w:type="pct"/>
                <w:tcBorders>
                  <w:top w:val="outset" w:sz="4" w:space="0" w:color="auto"/>
                  <w:left w:val="outset" w:sz="4" w:space="0" w:color="auto"/>
                  <w:bottom w:val="outset" w:sz="4" w:space="0" w:color="auto"/>
                  <w:right w:val="outset" w:sz="4" w:space="0" w:color="auto"/>
                </w:tcBorders>
                <w:vAlign w:val="center"/>
              </w:tcPr>
              <w:p w14:paraId="126A4381" w14:textId="617713D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77,663,655.41</w:t>
                </w:r>
              </w:p>
            </w:tc>
            <w:tc>
              <w:tcPr>
                <w:tcW w:w="1148" w:type="pct"/>
                <w:tcBorders>
                  <w:top w:val="outset" w:sz="4" w:space="0" w:color="auto"/>
                  <w:left w:val="outset" w:sz="4" w:space="0" w:color="auto"/>
                  <w:bottom w:val="outset" w:sz="4" w:space="0" w:color="auto"/>
                  <w:right w:val="outset" w:sz="4" w:space="0" w:color="auto"/>
                </w:tcBorders>
                <w:vAlign w:val="center"/>
              </w:tcPr>
              <w:p w14:paraId="11AC5813" w14:textId="77777777" w:rsidR="004F11C5" w:rsidRPr="00532508" w:rsidRDefault="004F11C5" w:rsidP="004F11C5">
                <w:pPr>
                  <w:jc w:val="right"/>
                  <w:rPr>
                    <w:rFonts w:ascii="Times New Roman" w:eastAsiaTheme="majorEastAsia" w:hAnsi="Times New Roman"/>
                    <w:szCs w:val="21"/>
                  </w:rPr>
                </w:pPr>
              </w:p>
            </w:tc>
          </w:tr>
          <w:tr w:rsidR="004F11C5" w:rsidRPr="00532508" w14:paraId="2C7538C3" w14:textId="77777777" w:rsidTr="00B97B97">
            <w:sdt>
              <w:sdtPr>
                <w:rPr>
                  <w:rFonts w:ascii="Times New Roman" w:eastAsiaTheme="majorEastAsia" w:hAnsi="Times New Roman"/>
                </w:rPr>
                <w:tag w:val="_PLD_afd1e91ee38145f0ba3c06ca1e3ffe04"/>
                <w:id w:val="-447542843"/>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4C983CB"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rPr>
                      <w:t>其中：</w:t>
                    </w:r>
                    <w:r w:rsidRPr="00532508">
                      <w:rPr>
                        <w:rFonts w:ascii="Times New Roman" w:eastAsiaTheme="majorEastAsia" w:hAnsi="Times New Roman"/>
                        <w:szCs w:val="21"/>
                      </w:rPr>
                      <w:t>应付利息</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1D1ACA2"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3D88AEF"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4556C29F" w14:textId="77777777" w:rsidR="004F11C5" w:rsidRPr="00532508" w:rsidRDefault="004F11C5" w:rsidP="004F11C5">
                <w:pPr>
                  <w:jc w:val="right"/>
                  <w:rPr>
                    <w:rFonts w:ascii="Times New Roman" w:eastAsiaTheme="majorEastAsia" w:hAnsi="Times New Roman"/>
                    <w:szCs w:val="21"/>
                  </w:rPr>
                </w:pPr>
              </w:p>
            </w:tc>
          </w:tr>
          <w:tr w:rsidR="004F11C5" w:rsidRPr="00532508" w14:paraId="570F7005" w14:textId="77777777" w:rsidTr="00B97B97">
            <w:sdt>
              <w:sdtPr>
                <w:rPr>
                  <w:rFonts w:ascii="Times New Roman" w:eastAsiaTheme="majorEastAsia" w:hAnsi="Times New Roman"/>
                </w:rPr>
                <w:tag w:val="_PLD_b9afd9034c894c2386cb50b3035d3070"/>
                <w:id w:val="143262782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80F5301" w14:textId="77777777" w:rsidR="004F11C5" w:rsidRPr="00532508" w:rsidRDefault="004F11C5" w:rsidP="004F11C5">
                    <w:pPr>
                      <w:ind w:firstLineChars="400" w:firstLine="840"/>
                      <w:rPr>
                        <w:rFonts w:ascii="Times New Roman" w:eastAsiaTheme="majorEastAsia" w:hAnsi="Times New Roman"/>
                        <w:szCs w:val="21"/>
                      </w:rPr>
                    </w:pPr>
                    <w:r w:rsidRPr="00532508">
                      <w:rPr>
                        <w:rFonts w:ascii="Times New Roman" w:eastAsiaTheme="majorEastAsia" w:hAnsi="Times New Roman"/>
                        <w:szCs w:val="21"/>
                      </w:rPr>
                      <w:t>应付股利</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EF00FBF"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0A99100C"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D094100" w14:textId="77777777" w:rsidR="004F11C5" w:rsidRPr="00532508" w:rsidRDefault="004F11C5" w:rsidP="004F11C5">
                <w:pPr>
                  <w:jc w:val="right"/>
                  <w:rPr>
                    <w:rFonts w:ascii="Times New Roman" w:eastAsiaTheme="majorEastAsia" w:hAnsi="Times New Roman"/>
                    <w:szCs w:val="21"/>
                  </w:rPr>
                </w:pPr>
              </w:p>
            </w:tc>
          </w:tr>
          <w:tr w:rsidR="004F11C5" w:rsidRPr="00532508" w14:paraId="72BB158F" w14:textId="77777777" w:rsidTr="00B97B97">
            <w:sdt>
              <w:sdtPr>
                <w:rPr>
                  <w:rFonts w:ascii="Times New Roman" w:eastAsiaTheme="majorEastAsia" w:hAnsi="Times New Roman"/>
                </w:rPr>
                <w:tag w:val="_PLD_d8032370d202478fb8f232d309250434"/>
                <w:id w:val="302237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649538D"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应付手续费及佣金</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616F2A2"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79670358"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7FF846A5" w14:textId="77777777" w:rsidR="004F11C5" w:rsidRPr="00532508" w:rsidRDefault="004F11C5" w:rsidP="004F11C5">
                <w:pPr>
                  <w:jc w:val="right"/>
                  <w:rPr>
                    <w:rFonts w:ascii="Times New Roman" w:eastAsiaTheme="majorEastAsia" w:hAnsi="Times New Roman"/>
                    <w:szCs w:val="21"/>
                  </w:rPr>
                </w:pPr>
              </w:p>
            </w:tc>
          </w:tr>
          <w:tr w:rsidR="004F11C5" w:rsidRPr="00532508" w14:paraId="1B2361C7" w14:textId="77777777" w:rsidTr="00B97B97">
            <w:sdt>
              <w:sdtPr>
                <w:rPr>
                  <w:rFonts w:ascii="Times New Roman" w:eastAsiaTheme="majorEastAsia" w:hAnsi="Times New Roman"/>
                </w:rPr>
                <w:tag w:val="_PLD_c927fc1b5f9045a6b457bce26f43e222"/>
                <w:id w:val="532542369"/>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E370544"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应付分保账款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FD1ADFC"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5A0C83CC"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D290EA4" w14:textId="77777777" w:rsidR="004F11C5" w:rsidRPr="00532508" w:rsidRDefault="004F11C5" w:rsidP="004F11C5">
                <w:pPr>
                  <w:jc w:val="right"/>
                  <w:rPr>
                    <w:rFonts w:ascii="Times New Roman" w:eastAsiaTheme="majorEastAsia" w:hAnsi="Times New Roman"/>
                    <w:szCs w:val="21"/>
                  </w:rPr>
                </w:pPr>
              </w:p>
            </w:tc>
          </w:tr>
          <w:tr w:rsidR="004F11C5" w:rsidRPr="00532508" w14:paraId="141DDA13" w14:textId="77777777" w:rsidTr="00B97B97">
            <w:sdt>
              <w:sdtPr>
                <w:rPr>
                  <w:rFonts w:ascii="Times New Roman" w:eastAsiaTheme="majorEastAsia" w:hAnsi="Times New Roman"/>
                </w:rPr>
                <w:tag w:val="_PLD_0e24d8508e244f80816d6214cae3c740"/>
                <w:id w:val="1348294433"/>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76ACB9C"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持有待售负债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71201FB"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8E2B9A6"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1CF8E960" w14:textId="77777777" w:rsidR="004F11C5" w:rsidRPr="00532508" w:rsidRDefault="004F11C5" w:rsidP="004F11C5">
                <w:pPr>
                  <w:jc w:val="right"/>
                  <w:rPr>
                    <w:rFonts w:ascii="Times New Roman" w:eastAsiaTheme="majorEastAsia" w:hAnsi="Times New Roman"/>
                    <w:szCs w:val="21"/>
                  </w:rPr>
                </w:pPr>
              </w:p>
            </w:tc>
          </w:tr>
          <w:tr w:rsidR="004F11C5" w:rsidRPr="00532508" w14:paraId="776BA6F6" w14:textId="77777777" w:rsidTr="00B97B97">
            <w:sdt>
              <w:sdtPr>
                <w:rPr>
                  <w:rFonts w:ascii="Times New Roman" w:eastAsiaTheme="majorEastAsia" w:hAnsi="Times New Roman"/>
                </w:rPr>
                <w:tag w:val="_PLD_be194a63c3d24c8895436ea76b01b879"/>
                <w:id w:val="32163085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843C858"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一年内到期的非流动负债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3B69AFB6"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6086A77E"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8D46677" w14:textId="77777777" w:rsidR="004F11C5" w:rsidRPr="00532508" w:rsidRDefault="004F11C5" w:rsidP="004F11C5">
                <w:pPr>
                  <w:jc w:val="right"/>
                  <w:rPr>
                    <w:rFonts w:ascii="Times New Roman" w:eastAsiaTheme="majorEastAsia" w:hAnsi="Times New Roman"/>
                    <w:szCs w:val="21"/>
                  </w:rPr>
                </w:pPr>
              </w:p>
            </w:tc>
          </w:tr>
          <w:tr w:rsidR="004F11C5" w:rsidRPr="00532508" w14:paraId="22EDB73C" w14:textId="77777777" w:rsidTr="00B97B97">
            <w:sdt>
              <w:sdtPr>
                <w:rPr>
                  <w:rFonts w:ascii="Times New Roman" w:eastAsiaTheme="majorEastAsia" w:hAnsi="Times New Roman"/>
                </w:rPr>
                <w:tag w:val="_PLD_e3a37239299f48d0a4bfe076e6fb0382"/>
                <w:id w:val="211663192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7F1335C"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其他流动负债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B4C4455" w14:textId="3041970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514,725.33</w:t>
                </w:r>
              </w:p>
            </w:tc>
            <w:tc>
              <w:tcPr>
                <w:tcW w:w="1049" w:type="pct"/>
                <w:tcBorders>
                  <w:top w:val="outset" w:sz="4" w:space="0" w:color="auto"/>
                  <w:left w:val="outset" w:sz="4" w:space="0" w:color="auto"/>
                  <w:bottom w:val="outset" w:sz="4" w:space="0" w:color="auto"/>
                  <w:right w:val="outset" w:sz="4" w:space="0" w:color="auto"/>
                </w:tcBorders>
                <w:vAlign w:val="center"/>
              </w:tcPr>
              <w:p w14:paraId="37E67115" w14:textId="5F4C5CB5"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514,725.33</w:t>
                </w:r>
              </w:p>
            </w:tc>
            <w:tc>
              <w:tcPr>
                <w:tcW w:w="1148" w:type="pct"/>
                <w:tcBorders>
                  <w:top w:val="outset" w:sz="4" w:space="0" w:color="auto"/>
                  <w:left w:val="outset" w:sz="4" w:space="0" w:color="auto"/>
                  <w:bottom w:val="outset" w:sz="4" w:space="0" w:color="auto"/>
                  <w:right w:val="outset" w:sz="4" w:space="0" w:color="auto"/>
                </w:tcBorders>
                <w:vAlign w:val="center"/>
              </w:tcPr>
              <w:p w14:paraId="1E8D0461" w14:textId="77777777" w:rsidR="004F11C5" w:rsidRPr="00532508" w:rsidRDefault="004F11C5" w:rsidP="004F11C5">
                <w:pPr>
                  <w:jc w:val="right"/>
                  <w:rPr>
                    <w:rFonts w:ascii="Times New Roman" w:eastAsiaTheme="majorEastAsia" w:hAnsi="Times New Roman"/>
                    <w:szCs w:val="21"/>
                  </w:rPr>
                </w:pPr>
              </w:p>
            </w:tc>
          </w:tr>
          <w:tr w:rsidR="004F11C5" w:rsidRPr="00532508" w14:paraId="6F51AF48" w14:textId="77777777" w:rsidTr="00B97B97">
            <w:sdt>
              <w:sdtPr>
                <w:rPr>
                  <w:rFonts w:ascii="Times New Roman" w:eastAsiaTheme="majorEastAsia" w:hAnsi="Times New Roman"/>
                </w:rPr>
                <w:tag w:val="_PLD_c44018a7efc047198962e2d93245a9c7"/>
                <w:id w:val="27067588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49B42E7" w14:textId="77777777" w:rsidR="004F11C5" w:rsidRPr="00532508" w:rsidRDefault="004F11C5" w:rsidP="004F11C5">
                    <w:pPr>
                      <w:ind w:firstLineChars="200" w:firstLine="420"/>
                      <w:rPr>
                        <w:rFonts w:ascii="Times New Roman" w:eastAsiaTheme="majorEastAsia" w:hAnsi="Times New Roman"/>
                        <w:szCs w:val="21"/>
                      </w:rPr>
                    </w:pPr>
                    <w:r w:rsidRPr="00532508">
                      <w:rPr>
                        <w:rFonts w:ascii="Times New Roman" w:eastAsiaTheme="majorEastAsia" w:hAnsi="Times New Roman"/>
                        <w:szCs w:val="21"/>
                      </w:rPr>
                      <w:t>流动负债合计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362640C" w14:textId="0F8D722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352,350,717.10</w:t>
                </w:r>
              </w:p>
            </w:tc>
            <w:tc>
              <w:tcPr>
                <w:tcW w:w="1049" w:type="pct"/>
                <w:tcBorders>
                  <w:top w:val="outset" w:sz="4" w:space="0" w:color="auto"/>
                  <w:left w:val="outset" w:sz="4" w:space="0" w:color="auto"/>
                  <w:bottom w:val="outset" w:sz="4" w:space="0" w:color="auto"/>
                  <w:right w:val="outset" w:sz="4" w:space="0" w:color="auto"/>
                </w:tcBorders>
                <w:vAlign w:val="center"/>
              </w:tcPr>
              <w:p w14:paraId="10A4E8D1" w14:textId="4062342A"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352,350,717.10</w:t>
                </w:r>
              </w:p>
            </w:tc>
            <w:tc>
              <w:tcPr>
                <w:tcW w:w="1148" w:type="pct"/>
                <w:tcBorders>
                  <w:top w:val="outset" w:sz="4" w:space="0" w:color="auto"/>
                  <w:left w:val="outset" w:sz="4" w:space="0" w:color="auto"/>
                  <w:bottom w:val="outset" w:sz="4" w:space="0" w:color="auto"/>
                  <w:right w:val="outset" w:sz="4" w:space="0" w:color="auto"/>
                </w:tcBorders>
                <w:vAlign w:val="center"/>
              </w:tcPr>
              <w:p w14:paraId="21846634" w14:textId="77777777" w:rsidR="004F11C5" w:rsidRPr="00532508" w:rsidRDefault="004F11C5" w:rsidP="004F11C5">
                <w:pPr>
                  <w:jc w:val="right"/>
                  <w:rPr>
                    <w:rFonts w:ascii="Times New Roman" w:eastAsiaTheme="majorEastAsia" w:hAnsi="Times New Roman"/>
                    <w:szCs w:val="21"/>
                  </w:rPr>
                </w:pPr>
              </w:p>
            </w:tc>
          </w:tr>
          <w:tr w:rsidR="004F11C5" w:rsidRPr="00532508" w14:paraId="3DCBE9BA" w14:textId="77777777" w:rsidTr="00E41288">
            <w:sdt>
              <w:sdtPr>
                <w:rPr>
                  <w:rFonts w:ascii="Times New Roman" w:eastAsiaTheme="majorEastAsia" w:hAnsi="Times New Roman"/>
                </w:rPr>
                <w:tag w:val="_PLD_1275783339b24e4fa01c82dfa0378544"/>
                <w:id w:val="98728250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BBE478E" w14:textId="77777777" w:rsidR="004F11C5" w:rsidRPr="00532508" w:rsidRDefault="004F11C5" w:rsidP="004F11C5">
                    <w:pPr>
                      <w:rPr>
                        <w:rFonts w:ascii="Times New Roman" w:eastAsiaTheme="majorEastAsia" w:hAnsi="Times New Roman"/>
                        <w:color w:val="008000"/>
                        <w:szCs w:val="21"/>
                      </w:rPr>
                    </w:pPr>
                    <w:r w:rsidRPr="00532508">
                      <w:rPr>
                        <w:rFonts w:ascii="Times New Roman" w:eastAsiaTheme="majorEastAsia" w:hAnsi="Times New Roman"/>
                        <w:b/>
                        <w:bCs/>
                        <w:szCs w:val="21"/>
                      </w:rPr>
                      <w:t>非流动负债：</w:t>
                    </w:r>
                  </w:p>
                </w:tc>
              </w:sdtContent>
            </w:sdt>
          </w:tr>
          <w:tr w:rsidR="004F11C5" w:rsidRPr="00532508" w14:paraId="057A7949" w14:textId="77777777" w:rsidTr="004F11C5">
            <w:sdt>
              <w:sdtPr>
                <w:rPr>
                  <w:rFonts w:ascii="Times New Roman" w:eastAsiaTheme="majorEastAsia" w:hAnsi="Times New Roman"/>
                </w:rPr>
                <w:tag w:val="_PLD_11a6b6c4e6ce40e9bc82db4291412c59"/>
                <w:id w:val="-49850440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2D267ED"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保险合同准备金</w:t>
                    </w:r>
                  </w:p>
                </w:tc>
              </w:sdtContent>
            </w:sdt>
            <w:tc>
              <w:tcPr>
                <w:tcW w:w="1113" w:type="pct"/>
                <w:tcBorders>
                  <w:top w:val="outset" w:sz="4" w:space="0" w:color="auto"/>
                  <w:left w:val="outset" w:sz="4" w:space="0" w:color="auto"/>
                  <w:bottom w:val="outset" w:sz="4" w:space="0" w:color="auto"/>
                  <w:right w:val="outset" w:sz="4" w:space="0" w:color="auto"/>
                </w:tcBorders>
              </w:tcPr>
              <w:p w14:paraId="6CE9C364"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5EF9BA6E"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2D71E567" w14:textId="77777777" w:rsidR="004F11C5" w:rsidRPr="00532508" w:rsidRDefault="004F11C5" w:rsidP="004F11C5">
                <w:pPr>
                  <w:jc w:val="right"/>
                  <w:rPr>
                    <w:rFonts w:ascii="Times New Roman" w:eastAsiaTheme="majorEastAsia" w:hAnsi="Times New Roman"/>
                    <w:szCs w:val="21"/>
                  </w:rPr>
                </w:pPr>
              </w:p>
            </w:tc>
          </w:tr>
          <w:tr w:rsidR="004F11C5" w:rsidRPr="00532508" w14:paraId="0F351632" w14:textId="77777777" w:rsidTr="004F11C5">
            <w:sdt>
              <w:sdtPr>
                <w:rPr>
                  <w:rFonts w:ascii="Times New Roman" w:eastAsiaTheme="majorEastAsia" w:hAnsi="Times New Roman"/>
                </w:rPr>
                <w:tag w:val="_PLD_15c774e5db6d4848a5dccadd59851cec"/>
                <w:id w:val="655878160"/>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68BA954"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长期借款</w:t>
                    </w:r>
                  </w:p>
                </w:tc>
              </w:sdtContent>
            </w:sdt>
            <w:tc>
              <w:tcPr>
                <w:tcW w:w="1113" w:type="pct"/>
                <w:tcBorders>
                  <w:top w:val="outset" w:sz="4" w:space="0" w:color="auto"/>
                  <w:left w:val="outset" w:sz="4" w:space="0" w:color="auto"/>
                  <w:bottom w:val="outset" w:sz="4" w:space="0" w:color="auto"/>
                  <w:right w:val="outset" w:sz="4" w:space="0" w:color="auto"/>
                </w:tcBorders>
              </w:tcPr>
              <w:p w14:paraId="76EBE41D"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529B1C41"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2397BCDC" w14:textId="77777777" w:rsidR="004F11C5" w:rsidRPr="00532508" w:rsidRDefault="004F11C5" w:rsidP="004F11C5">
                <w:pPr>
                  <w:jc w:val="right"/>
                  <w:rPr>
                    <w:rFonts w:ascii="Times New Roman" w:eastAsiaTheme="majorEastAsia" w:hAnsi="Times New Roman"/>
                    <w:szCs w:val="21"/>
                  </w:rPr>
                </w:pPr>
              </w:p>
            </w:tc>
          </w:tr>
          <w:tr w:rsidR="004F11C5" w:rsidRPr="00532508" w14:paraId="2407C948" w14:textId="77777777" w:rsidTr="004F11C5">
            <w:sdt>
              <w:sdtPr>
                <w:rPr>
                  <w:rFonts w:ascii="Times New Roman" w:eastAsiaTheme="majorEastAsia" w:hAnsi="Times New Roman"/>
                </w:rPr>
                <w:tag w:val="_PLD_2302ee24f05d48de921b04250595156f"/>
                <w:id w:val="-204157115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02A14094"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应付债券</w:t>
                    </w:r>
                  </w:p>
                </w:tc>
              </w:sdtContent>
            </w:sdt>
            <w:tc>
              <w:tcPr>
                <w:tcW w:w="1113" w:type="pct"/>
                <w:tcBorders>
                  <w:top w:val="outset" w:sz="4" w:space="0" w:color="auto"/>
                  <w:left w:val="outset" w:sz="4" w:space="0" w:color="auto"/>
                  <w:bottom w:val="outset" w:sz="4" w:space="0" w:color="auto"/>
                  <w:right w:val="outset" w:sz="4" w:space="0" w:color="auto"/>
                </w:tcBorders>
              </w:tcPr>
              <w:p w14:paraId="7F371B05"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001483F0"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2E162EA2" w14:textId="77777777" w:rsidR="004F11C5" w:rsidRPr="00532508" w:rsidRDefault="004F11C5" w:rsidP="004F11C5">
                <w:pPr>
                  <w:jc w:val="right"/>
                  <w:rPr>
                    <w:rFonts w:ascii="Times New Roman" w:eastAsiaTheme="majorEastAsia" w:hAnsi="Times New Roman"/>
                    <w:szCs w:val="21"/>
                  </w:rPr>
                </w:pPr>
              </w:p>
            </w:tc>
          </w:tr>
          <w:tr w:rsidR="004F11C5" w:rsidRPr="00532508" w14:paraId="6E70E7A4" w14:textId="77777777" w:rsidTr="004F11C5">
            <w:sdt>
              <w:sdtPr>
                <w:rPr>
                  <w:rFonts w:ascii="Times New Roman" w:eastAsiaTheme="majorEastAsia" w:hAnsi="Times New Roman"/>
                </w:rPr>
                <w:tag w:val="_PLD_1e9f06b4dd884d7d8f5df8ec1151a4b7"/>
                <w:id w:val="-1443990874"/>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9C19AC2"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其中：优先股</w:t>
                    </w:r>
                  </w:p>
                </w:tc>
              </w:sdtContent>
            </w:sdt>
            <w:tc>
              <w:tcPr>
                <w:tcW w:w="1113" w:type="pct"/>
                <w:tcBorders>
                  <w:top w:val="outset" w:sz="4" w:space="0" w:color="auto"/>
                  <w:left w:val="outset" w:sz="4" w:space="0" w:color="auto"/>
                  <w:bottom w:val="outset" w:sz="4" w:space="0" w:color="auto"/>
                  <w:right w:val="outset" w:sz="4" w:space="0" w:color="auto"/>
                </w:tcBorders>
              </w:tcPr>
              <w:p w14:paraId="735AE8E1"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01A4E8DE"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2E863A22" w14:textId="77777777" w:rsidR="004F11C5" w:rsidRPr="00532508" w:rsidRDefault="004F11C5" w:rsidP="004F11C5">
                <w:pPr>
                  <w:jc w:val="right"/>
                  <w:rPr>
                    <w:rFonts w:ascii="Times New Roman" w:eastAsiaTheme="majorEastAsia" w:hAnsi="Times New Roman"/>
                    <w:szCs w:val="21"/>
                  </w:rPr>
                </w:pPr>
              </w:p>
            </w:tc>
          </w:tr>
          <w:tr w:rsidR="004F11C5" w:rsidRPr="00532508" w14:paraId="51DA2438" w14:textId="77777777" w:rsidTr="004F11C5">
            <w:sdt>
              <w:sdtPr>
                <w:rPr>
                  <w:rFonts w:ascii="Times New Roman" w:eastAsiaTheme="majorEastAsia" w:hAnsi="Times New Roman"/>
                </w:rPr>
                <w:tag w:val="_PLD_9950c8703c0a4f2caa50016d97eed7b0"/>
                <w:id w:val="-104350173"/>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C737A3E" w14:textId="77777777" w:rsidR="004F11C5" w:rsidRPr="00532508" w:rsidRDefault="004F11C5" w:rsidP="004F11C5">
                    <w:pPr>
                      <w:ind w:leftChars="300" w:left="630" w:firstLineChars="100" w:firstLine="210"/>
                      <w:rPr>
                        <w:rFonts w:ascii="Times New Roman" w:eastAsiaTheme="majorEastAsia" w:hAnsi="Times New Roman"/>
                        <w:szCs w:val="21"/>
                      </w:rPr>
                    </w:pPr>
                    <w:r w:rsidRPr="00532508">
                      <w:rPr>
                        <w:rFonts w:ascii="Times New Roman" w:eastAsiaTheme="majorEastAsia" w:hAnsi="Times New Roman"/>
                        <w:szCs w:val="21"/>
                      </w:rPr>
                      <w:t>永续债</w:t>
                    </w:r>
                  </w:p>
                </w:tc>
              </w:sdtContent>
            </w:sdt>
            <w:tc>
              <w:tcPr>
                <w:tcW w:w="1113" w:type="pct"/>
                <w:tcBorders>
                  <w:top w:val="outset" w:sz="4" w:space="0" w:color="auto"/>
                  <w:left w:val="outset" w:sz="4" w:space="0" w:color="auto"/>
                  <w:bottom w:val="outset" w:sz="4" w:space="0" w:color="auto"/>
                  <w:right w:val="outset" w:sz="4" w:space="0" w:color="auto"/>
                </w:tcBorders>
              </w:tcPr>
              <w:p w14:paraId="7525A843"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tcPr>
              <w:p w14:paraId="40B50967"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tcPr>
              <w:p w14:paraId="7C368004" w14:textId="77777777" w:rsidR="004F11C5" w:rsidRPr="00532508" w:rsidRDefault="004F11C5" w:rsidP="004F11C5">
                <w:pPr>
                  <w:jc w:val="right"/>
                  <w:rPr>
                    <w:rFonts w:ascii="Times New Roman" w:eastAsiaTheme="majorEastAsia" w:hAnsi="Times New Roman"/>
                    <w:szCs w:val="21"/>
                  </w:rPr>
                </w:pPr>
              </w:p>
            </w:tc>
          </w:tr>
          <w:tr w:rsidR="004F11C5" w:rsidRPr="00532508" w14:paraId="479FEF58" w14:textId="77777777" w:rsidTr="00B97B97">
            <w:tc>
              <w:tcPr>
                <w:tcW w:w="1690" w:type="pct"/>
                <w:tcBorders>
                  <w:top w:val="outset" w:sz="4" w:space="0" w:color="auto"/>
                  <w:left w:val="outset" w:sz="4" w:space="0" w:color="auto"/>
                  <w:bottom w:val="outset" w:sz="4" w:space="0" w:color="auto"/>
                  <w:right w:val="outset" w:sz="4" w:space="0" w:color="auto"/>
                </w:tcBorders>
                <w:vAlign w:val="center"/>
              </w:tcPr>
              <w:sdt>
                <w:sdtPr>
                  <w:rPr>
                    <w:rFonts w:ascii="Times New Roman" w:eastAsiaTheme="majorEastAsia" w:hAnsi="Times New Roman"/>
                  </w:rPr>
                  <w:tag w:val="_PLD_191a8d143e624cbca51d527a838dcd52"/>
                  <w:id w:val="-1875918543"/>
                  <w:lock w:val="sdtLocked"/>
                </w:sdtPr>
                <w:sdtEndPr/>
                <w:sdtContent>
                  <w:p w14:paraId="38AC6178" w14:textId="77777777" w:rsidR="004F11C5" w:rsidRPr="00532508" w:rsidRDefault="004F11C5" w:rsidP="004F11C5">
                    <w:pPr>
                      <w:ind w:firstLineChars="100" w:firstLine="210"/>
                      <w:rPr>
                        <w:rFonts w:ascii="Times New Roman" w:eastAsiaTheme="majorEastAsia" w:hAnsi="Times New Roman"/>
                      </w:rPr>
                    </w:pPr>
                    <w:r w:rsidRPr="00532508">
                      <w:rPr>
                        <w:rFonts w:ascii="Times New Roman" w:eastAsiaTheme="majorEastAsia" w:hAnsi="Times New Roman"/>
                      </w:rPr>
                      <w:t>租赁负债</w:t>
                    </w:r>
                  </w:p>
                </w:sdtContent>
              </w:sdt>
            </w:tc>
            <w:tc>
              <w:tcPr>
                <w:tcW w:w="1113" w:type="pct"/>
                <w:tcBorders>
                  <w:top w:val="outset" w:sz="4" w:space="0" w:color="auto"/>
                  <w:left w:val="outset" w:sz="4" w:space="0" w:color="auto"/>
                  <w:bottom w:val="outset" w:sz="4" w:space="0" w:color="auto"/>
                  <w:right w:val="outset" w:sz="4" w:space="0" w:color="auto"/>
                </w:tcBorders>
                <w:vAlign w:val="center"/>
              </w:tcPr>
              <w:p w14:paraId="48240C5D"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9FB2879" w14:textId="018BDC0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34,828,614.15</w:t>
                </w:r>
              </w:p>
            </w:tc>
            <w:tc>
              <w:tcPr>
                <w:tcW w:w="1148" w:type="pct"/>
                <w:tcBorders>
                  <w:top w:val="outset" w:sz="4" w:space="0" w:color="auto"/>
                  <w:left w:val="outset" w:sz="4" w:space="0" w:color="auto"/>
                  <w:bottom w:val="outset" w:sz="4" w:space="0" w:color="auto"/>
                  <w:right w:val="outset" w:sz="4" w:space="0" w:color="auto"/>
                </w:tcBorders>
                <w:vAlign w:val="center"/>
              </w:tcPr>
              <w:p w14:paraId="234C77E2" w14:textId="6D85ECB6"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34,828,614.15</w:t>
                </w:r>
              </w:p>
            </w:tc>
          </w:tr>
          <w:tr w:rsidR="004F11C5" w:rsidRPr="00532508" w14:paraId="607A4E9B" w14:textId="77777777" w:rsidTr="00B97B97">
            <w:sdt>
              <w:sdtPr>
                <w:rPr>
                  <w:rFonts w:ascii="Times New Roman" w:eastAsiaTheme="majorEastAsia" w:hAnsi="Times New Roman"/>
                </w:rPr>
                <w:tag w:val="_PLD_6580efbdd259476f9091bf5a37d5475f"/>
                <w:id w:val="-1253276551"/>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DADDF6E"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长期应付款</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72615E58" w14:textId="45D6E3FA"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22,346,252.72</w:t>
                </w:r>
              </w:p>
            </w:tc>
            <w:tc>
              <w:tcPr>
                <w:tcW w:w="1049" w:type="pct"/>
                <w:tcBorders>
                  <w:top w:val="outset" w:sz="4" w:space="0" w:color="auto"/>
                  <w:left w:val="outset" w:sz="4" w:space="0" w:color="auto"/>
                  <w:bottom w:val="outset" w:sz="4" w:space="0" w:color="auto"/>
                  <w:right w:val="outset" w:sz="4" w:space="0" w:color="auto"/>
                </w:tcBorders>
                <w:vAlign w:val="center"/>
              </w:tcPr>
              <w:p w14:paraId="1C6D3894" w14:textId="5FF4B56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22,346,252.72</w:t>
                </w:r>
              </w:p>
            </w:tc>
            <w:tc>
              <w:tcPr>
                <w:tcW w:w="1148" w:type="pct"/>
                <w:tcBorders>
                  <w:top w:val="outset" w:sz="4" w:space="0" w:color="auto"/>
                  <w:left w:val="outset" w:sz="4" w:space="0" w:color="auto"/>
                  <w:bottom w:val="outset" w:sz="4" w:space="0" w:color="auto"/>
                  <w:right w:val="outset" w:sz="4" w:space="0" w:color="auto"/>
                </w:tcBorders>
                <w:vAlign w:val="center"/>
              </w:tcPr>
              <w:p w14:paraId="25203ABE" w14:textId="77777777" w:rsidR="004F11C5" w:rsidRPr="00532508" w:rsidRDefault="004F11C5" w:rsidP="004F11C5">
                <w:pPr>
                  <w:jc w:val="right"/>
                  <w:rPr>
                    <w:rFonts w:ascii="Times New Roman" w:eastAsiaTheme="majorEastAsia" w:hAnsi="Times New Roman"/>
                    <w:szCs w:val="21"/>
                  </w:rPr>
                </w:pPr>
              </w:p>
            </w:tc>
          </w:tr>
          <w:tr w:rsidR="004F11C5" w:rsidRPr="00532508" w14:paraId="3D500264" w14:textId="77777777" w:rsidTr="00B97B97">
            <w:sdt>
              <w:sdtPr>
                <w:rPr>
                  <w:rFonts w:ascii="Times New Roman" w:eastAsiaTheme="majorEastAsia" w:hAnsi="Times New Roman"/>
                </w:rPr>
                <w:tag w:val="_PLD_c1f6ff24072a49a2912781019777f9fc"/>
                <w:id w:val="39594244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F268A5E"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长期应付职工薪酬</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4970DDF" w14:textId="49DF0F9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4,057,460.08</w:t>
                </w:r>
              </w:p>
            </w:tc>
            <w:tc>
              <w:tcPr>
                <w:tcW w:w="1049" w:type="pct"/>
                <w:tcBorders>
                  <w:top w:val="outset" w:sz="4" w:space="0" w:color="auto"/>
                  <w:left w:val="outset" w:sz="4" w:space="0" w:color="auto"/>
                  <w:bottom w:val="outset" w:sz="4" w:space="0" w:color="auto"/>
                  <w:right w:val="outset" w:sz="4" w:space="0" w:color="auto"/>
                </w:tcBorders>
                <w:vAlign w:val="center"/>
              </w:tcPr>
              <w:p w14:paraId="01FBCFB3" w14:textId="0D67283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4,057,460.08</w:t>
                </w:r>
              </w:p>
            </w:tc>
            <w:tc>
              <w:tcPr>
                <w:tcW w:w="1148" w:type="pct"/>
                <w:tcBorders>
                  <w:top w:val="outset" w:sz="4" w:space="0" w:color="auto"/>
                  <w:left w:val="outset" w:sz="4" w:space="0" w:color="auto"/>
                  <w:bottom w:val="outset" w:sz="4" w:space="0" w:color="auto"/>
                  <w:right w:val="outset" w:sz="4" w:space="0" w:color="auto"/>
                </w:tcBorders>
                <w:vAlign w:val="center"/>
              </w:tcPr>
              <w:p w14:paraId="345BB588" w14:textId="77777777" w:rsidR="004F11C5" w:rsidRPr="00532508" w:rsidRDefault="004F11C5" w:rsidP="004F11C5">
                <w:pPr>
                  <w:jc w:val="right"/>
                  <w:rPr>
                    <w:rFonts w:ascii="Times New Roman" w:eastAsiaTheme="majorEastAsia" w:hAnsi="Times New Roman"/>
                    <w:szCs w:val="21"/>
                  </w:rPr>
                </w:pPr>
              </w:p>
            </w:tc>
          </w:tr>
          <w:tr w:rsidR="004F11C5" w:rsidRPr="00532508" w14:paraId="731C73F0" w14:textId="77777777" w:rsidTr="00B97B97">
            <w:sdt>
              <w:sdtPr>
                <w:rPr>
                  <w:rFonts w:ascii="Times New Roman" w:eastAsiaTheme="majorEastAsia" w:hAnsi="Times New Roman"/>
                </w:rPr>
                <w:tag w:val="_PLD_d2e0ef16cd96497fb63e679fc0559230"/>
                <w:id w:val="130303532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1789AF5"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预计负债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ADD80AB" w14:textId="497FB86D"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3,200,000.00</w:t>
                </w:r>
              </w:p>
            </w:tc>
            <w:tc>
              <w:tcPr>
                <w:tcW w:w="1049" w:type="pct"/>
                <w:tcBorders>
                  <w:top w:val="outset" w:sz="4" w:space="0" w:color="auto"/>
                  <w:left w:val="outset" w:sz="4" w:space="0" w:color="auto"/>
                  <w:bottom w:val="outset" w:sz="4" w:space="0" w:color="auto"/>
                  <w:right w:val="outset" w:sz="4" w:space="0" w:color="auto"/>
                </w:tcBorders>
                <w:vAlign w:val="center"/>
              </w:tcPr>
              <w:p w14:paraId="2E9E0DE4" w14:textId="43D308A3"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3,200,000.00</w:t>
                </w:r>
              </w:p>
            </w:tc>
            <w:tc>
              <w:tcPr>
                <w:tcW w:w="1148" w:type="pct"/>
                <w:tcBorders>
                  <w:top w:val="outset" w:sz="4" w:space="0" w:color="auto"/>
                  <w:left w:val="outset" w:sz="4" w:space="0" w:color="auto"/>
                  <w:bottom w:val="outset" w:sz="4" w:space="0" w:color="auto"/>
                  <w:right w:val="outset" w:sz="4" w:space="0" w:color="auto"/>
                </w:tcBorders>
                <w:vAlign w:val="center"/>
              </w:tcPr>
              <w:p w14:paraId="0087C1A4" w14:textId="77777777" w:rsidR="004F11C5" w:rsidRPr="00532508" w:rsidRDefault="004F11C5" w:rsidP="004F11C5">
                <w:pPr>
                  <w:jc w:val="right"/>
                  <w:rPr>
                    <w:rFonts w:ascii="Times New Roman" w:eastAsiaTheme="majorEastAsia" w:hAnsi="Times New Roman"/>
                    <w:szCs w:val="21"/>
                  </w:rPr>
                </w:pPr>
              </w:p>
            </w:tc>
          </w:tr>
          <w:tr w:rsidR="004F11C5" w:rsidRPr="00532508" w14:paraId="48404519" w14:textId="77777777" w:rsidTr="00B97B97">
            <w:sdt>
              <w:sdtPr>
                <w:rPr>
                  <w:rFonts w:ascii="Times New Roman" w:eastAsiaTheme="majorEastAsia" w:hAnsi="Times New Roman"/>
                </w:rPr>
                <w:tag w:val="_PLD_461d935ec54b48b480dd8f61d6bab9fa"/>
                <w:id w:val="4588611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598A358"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递延收益</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BBF2E39" w14:textId="11FF234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29,329,651.51</w:t>
                </w:r>
              </w:p>
            </w:tc>
            <w:tc>
              <w:tcPr>
                <w:tcW w:w="1049" w:type="pct"/>
                <w:tcBorders>
                  <w:top w:val="outset" w:sz="4" w:space="0" w:color="auto"/>
                  <w:left w:val="outset" w:sz="4" w:space="0" w:color="auto"/>
                  <w:bottom w:val="outset" w:sz="4" w:space="0" w:color="auto"/>
                  <w:right w:val="outset" w:sz="4" w:space="0" w:color="auto"/>
                </w:tcBorders>
                <w:vAlign w:val="center"/>
              </w:tcPr>
              <w:p w14:paraId="205D36F2" w14:textId="03F9B211"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29,329,651.51</w:t>
                </w:r>
              </w:p>
            </w:tc>
            <w:tc>
              <w:tcPr>
                <w:tcW w:w="1148" w:type="pct"/>
                <w:tcBorders>
                  <w:top w:val="outset" w:sz="4" w:space="0" w:color="auto"/>
                  <w:left w:val="outset" w:sz="4" w:space="0" w:color="auto"/>
                  <w:bottom w:val="outset" w:sz="4" w:space="0" w:color="auto"/>
                  <w:right w:val="outset" w:sz="4" w:space="0" w:color="auto"/>
                </w:tcBorders>
                <w:vAlign w:val="center"/>
              </w:tcPr>
              <w:p w14:paraId="3311ADAB" w14:textId="77777777" w:rsidR="004F11C5" w:rsidRPr="00532508" w:rsidRDefault="004F11C5" w:rsidP="004F11C5">
                <w:pPr>
                  <w:jc w:val="right"/>
                  <w:rPr>
                    <w:rFonts w:ascii="Times New Roman" w:eastAsiaTheme="majorEastAsia" w:hAnsi="Times New Roman"/>
                    <w:szCs w:val="21"/>
                  </w:rPr>
                </w:pPr>
              </w:p>
            </w:tc>
          </w:tr>
          <w:tr w:rsidR="004F11C5" w:rsidRPr="00532508" w14:paraId="0523110F" w14:textId="77777777" w:rsidTr="00B97B97">
            <w:sdt>
              <w:sdtPr>
                <w:rPr>
                  <w:rFonts w:ascii="Times New Roman" w:eastAsiaTheme="majorEastAsia" w:hAnsi="Times New Roman"/>
                </w:rPr>
                <w:tag w:val="_PLD_548d953465e143a794b2f81df6782e5a"/>
                <w:id w:val="-256838928"/>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64A7B0F6"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递延所得税负债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03CC841" w14:textId="1D30E409"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140,279,520.69</w:t>
                </w:r>
              </w:p>
            </w:tc>
            <w:tc>
              <w:tcPr>
                <w:tcW w:w="1049" w:type="pct"/>
                <w:tcBorders>
                  <w:top w:val="outset" w:sz="4" w:space="0" w:color="auto"/>
                  <w:left w:val="outset" w:sz="4" w:space="0" w:color="auto"/>
                  <w:bottom w:val="outset" w:sz="4" w:space="0" w:color="auto"/>
                  <w:right w:val="outset" w:sz="4" w:space="0" w:color="auto"/>
                </w:tcBorders>
                <w:vAlign w:val="center"/>
              </w:tcPr>
              <w:p w14:paraId="06DB14E6" w14:textId="77A8E709"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140,279,520.69</w:t>
                </w:r>
              </w:p>
            </w:tc>
            <w:tc>
              <w:tcPr>
                <w:tcW w:w="1148" w:type="pct"/>
                <w:tcBorders>
                  <w:top w:val="outset" w:sz="4" w:space="0" w:color="auto"/>
                  <w:left w:val="outset" w:sz="4" w:space="0" w:color="auto"/>
                  <w:bottom w:val="outset" w:sz="4" w:space="0" w:color="auto"/>
                  <w:right w:val="outset" w:sz="4" w:space="0" w:color="auto"/>
                </w:tcBorders>
                <w:vAlign w:val="center"/>
              </w:tcPr>
              <w:p w14:paraId="1DBD6046" w14:textId="77777777" w:rsidR="004F11C5" w:rsidRPr="00532508" w:rsidRDefault="004F11C5" w:rsidP="004F11C5">
                <w:pPr>
                  <w:jc w:val="right"/>
                  <w:rPr>
                    <w:rFonts w:ascii="Times New Roman" w:eastAsiaTheme="majorEastAsia" w:hAnsi="Times New Roman"/>
                    <w:szCs w:val="21"/>
                  </w:rPr>
                </w:pPr>
              </w:p>
            </w:tc>
          </w:tr>
          <w:tr w:rsidR="004F11C5" w:rsidRPr="00532508" w14:paraId="55B98199" w14:textId="77777777" w:rsidTr="00B97B97">
            <w:sdt>
              <w:sdtPr>
                <w:rPr>
                  <w:rFonts w:ascii="Times New Roman" w:eastAsiaTheme="majorEastAsia" w:hAnsi="Times New Roman"/>
                </w:rPr>
                <w:tag w:val="_PLD_cd9a820928204eeb993029e29c513f8f"/>
                <w:id w:val="66298348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D5225B2"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其他非流动负债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37CEED0"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AE2708A"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4C0422D7" w14:textId="77777777" w:rsidR="004F11C5" w:rsidRPr="00532508" w:rsidRDefault="004F11C5" w:rsidP="004F11C5">
                <w:pPr>
                  <w:jc w:val="right"/>
                  <w:rPr>
                    <w:rFonts w:ascii="Times New Roman" w:eastAsiaTheme="majorEastAsia" w:hAnsi="Times New Roman"/>
                    <w:szCs w:val="21"/>
                  </w:rPr>
                </w:pPr>
              </w:p>
            </w:tc>
          </w:tr>
          <w:tr w:rsidR="004F11C5" w:rsidRPr="00532508" w14:paraId="71382401" w14:textId="77777777" w:rsidTr="00B97B97">
            <w:sdt>
              <w:sdtPr>
                <w:rPr>
                  <w:rFonts w:ascii="Times New Roman" w:eastAsiaTheme="majorEastAsia" w:hAnsi="Times New Roman"/>
                </w:rPr>
                <w:tag w:val="_PLD_d8e284ac1bd94208996e7cbc7413fd24"/>
                <w:id w:val="-396590560"/>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8ADAF36" w14:textId="77777777" w:rsidR="004F11C5" w:rsidRPr="00532508" w:rsidRDefault="004F11C5" w:rsidP="004F11C5">
                    <w:pPr>
                      <w:ind w:firstLineChars="200" w:firstLine="420"/>
                      <w:rPr>
                        <w:rFonts w:ascii="Times New Roman" w:eastAsiaTheme="majorEastAsia" w:hAnsi="Times New Roman"/>
                        <w:szCs w:val="21"/>
                      </w:rPr>
                    </w:pPr>
                    <w:r w:rsidRPr="00532508">
                      <w:rPr>
                        <w:rFonts w:ascii="Times New Roman" w:eastAsiaTheme="majorEastAsia" w:hAnsi="Times New Roman"/>
                        <w:szCs w:val="21"/>
                      </w:rPr>
                      <w:t>非流动负债合计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A278248" w14:textId="25B44632"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199,212,885.00</w:t>
                </w:r>
              </w:p>
            </w:tc>
            <w:tc>
              <w:tcPr>
                <w:tcW w:w="1049" w:type="pct"/>
                <w:tcBorders>
                  <w:top w:val="outset" w:sz="4" w:space="0" w:color="auto"/>
                  <w:left w:val="outset" w:sz="4" w:space="0" w:color="auto"/>
                  <w:bottom w:val="outset" w:sz="4" w:space="0" w:color="auto"/>
                  <w:right w:val="outset" w:sz="4" w:space="0" w:color="auto"/>
                </w:tcBorders>
                <w:vAlign w:val="center"/>
              </w:tcPr>
              <w:p w14:paraId="68BDF1ED" w14:textId="0FF5C4C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234,041,499.15</w:t>
                </w:r>
              </w:p>
            </w:tc>
            <w:tc>
              <w:tcPr>
                <w:tcW w:w="1148" w:type="pct"/>
                <w:tcBorders>
                  <w:top w:val="outset" w:sz="4" w:space="0" w:color="auto"/>
                  <w:left w:val="outset" w:sz="4" w:space="0" w:color="auto"/>
                  <w:bottom w:val="outset" w:sz="4" w:space="0" w:color="auto"/>
                  <w:right w:val="outset" w:sz="4" w:space="0" w:color="auto"/>
                </w:tcBorders>
                <w:vAlign w:val="center"/>
              </w:tcPr>
              <w:p w14:paraId="59F6EEE8" w14:textId="628BE81A"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34,828,614.15</w:t>
                </w:r>
              </w:p>
            </w:tc>
          </w:tr>
          <w:tr w:rsidR="004F11C5" w:rsidRPr="00532508" w14:paraId="64676246" w14:textId="77777777" w:rsidTr="00B97B97">
            <w:sdt>
              <w:sdtPr>
                <w:rPr>
                  <w:rFonts w:ascii="Times New Roman" w:eastAsiaTheme="majorEastAsia" w:hAnsi="Times New Roman"/>
                </w:rPr>
                <w:tag w:val="_PLD_09bd58bca99f44b4bb69c40116ed3158"/>
                <w:id w:val="-192070752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1CA1F85" w14:textId="77777777" w:rsidR="004F11C5" w:rsidRPr="00532508" w:rsidRDefault="004F11C5" w:rsidP="004F11C5">
                    <w:pPr>
                      <w:ind w:firstLineChars="300" w:firstLine="630"/>
                      <w:rPr>
                        <w:rFonts w:ascii="Times New Roman" w:eastAsiaTheme="majorEastAsia" w:hAnsi="Times New Roman"/>
                        <w:szCs w:val="21"/>
                      </w:rPr>
                    </w:pPr>
                    <w:r w:rsidRPr="00532508">
                      <w:rPr>
                        <w:rFonts w:ascii="Times New Roman" w:eastAsiaTheme="majorEastAsia" w:hAnsi="Times New Roman"/>
                        <w:szCs w:val="21"/>
                      </w:rPr>
                      <w:t>负债合计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227ED30" w14:textId="2C542269"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551,563,602.10</w:t>
                </w:r>
              </w:p>
            </w:tc>
            <w:tc>
              <w:tcPr>
                <w:tcW w:w="1049" w:type="pct"/>
                <w:tcBorders>
                  <w:top w:val="outset" w:sz="4" w:space="0" w:color="auto"/>
                  <w:left w:val="outset" w:sz="4" w:space="0" w:color="auto"/>
                  <w:bottom w:val="outset" w:sz="4" w:space="0" w:color="auto"/>
                  <w:right w:val="outset" w:sz="4" w:space="0" w:color="auto"/>
                </w:tcBorders>
                <w:vAlign w:val="center"/>
              </w:tcPr>
              <w:p w14:paraId="20C302F0" w14:textId="32B8DE6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586,392,216.25</w:t>
                </w:r>
              </w:p>
            </w:tc>
            <w:tc>
              <w:tcPr>
                <w:tcW w:w="1148" w:type="pct"/>
                <w:tcBorders>
                  <w:top w:val="outset" w:sz="4" w:space="0" w:color="auto"/>
                  <w:left w:val="outset" w:sz="4" w:space="0" w:color="auto"/>
                  <w:bottom w:val="outset" w:sz="4" w:space="0" w:color="auto"/>
                  <w:right w:val="outset" w:sz="4" w:space="0" w:color="auto"/>
                </w:tcBorders>
                <w:vAlign w:val="center"/>
              </w:tcPr>
              <w:p w14:paraId="74546303" w14:textId="7937E69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34,828,614.15</w:t>
                </w:r>
              </w:p>
            </w:tc>
          </w:tr>
          <w:tr w:rsidR="004F11C5" w:rsidRPr="00532508" w14:paraId="32071E76" w14:textId="77777777" w:rsidTr="00E41288">
            <w:sdt>
              <w:sdtPr>
                <w:rPr>
                  <w:rFonts w:ascii="Times New Roman" w:eastAsiaTheme="majorEastAsia" w:hAnsi="Times New Roman"/>
                </w:rPr>
                <w:tag w:val="_PLD_642fd1562534455ba9fa265a0d14e950"/>
                <w:id w:val="-27309940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D31FEC1" w14:textId="77777777" w:rsidR="004F11C5" w:rsidRPr="00532508" w:rsidRDefault="004F11C5" w:rsidP="004F11C5">
                    <w:pPr>
                      <w:rPr>
                        <w:rFonts w:ascii="Times New Roman" w:eastAsiaTheme="majorEastAsia" w:hAnsi="Times New Roman"/>
                        <w:szCs w:val="21"/>
                      </w:rPr>
                    </w:pPr>
                    <w:r w:rsidRPr="00532508">
                      <w:rPr>
                        <w:rFonts w:ascii="Times New Roman" w:eastAsiaTheme="majorEastAsia" w:hAnsi="Times New Roman"/>
                        <w:b/>
                        <w:bCs/>
                        <w:szCs w:val="21"/>
                      </w:rPr>
                      <w:t>所有者权益（或股东权益）：</w:t>
                    </w:r>
                  </w:p>
                </w:tc>
              </w:sdtContent>
            </w:sdt>
          </w:tr>
          <w:tr w:rsidR="004F11C5" w:rsidRPr="00532508" w14:paraId="566D7286" w14:textId="77777777" w:rsidTr="00B97B97">
            <w:sdt>
              <w:sdtPr>
                <w:rPr>
                  <w:rFonts w:ascii="Times New Roman" w:eastAsiaTheme="majorEastAsia" w:hAnsi="Times New Roman"/>
                </w:rPr>
                <w:tag w:val="_PLD_09c4a78b1427458983f3faee3a9eb1f9"/>
                <w:id w:val="-83383636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6286185"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实收资本（或股本）</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631FE2F" w14:textId="6058CBA3"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704,121,614.00</w:t>
                </w:r>
              </w:p>
            </w:tc>
            <w:tc>
              <w:tcPr>
                <w:tcW w:w="1049" w:type="pct"/>
                <w:tcBorders>
                  <w:top w:val="outset" w:sz="4" w:space="0" w:color="auto"/>
                  <w:left w:val="outset" w:sz="4" w:space="0" w:color="auto"/>
                  <w:bottom w:val="outset" w:sz="4" w:space="0" w:color="auto"/>
                  <w:right w:val="outset" w:sz="4" w:space="0" w:color="auto"/>
                </w:tcBorders>
                <w:vAlign w:val="center"/>
              </w:tcPr>
              <w:p w14:paraId="26F14D3B" w14:textId="49890F1F"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704,121,614.00</w:t>
                </w:r>
              </w:p>
            </w:tc>
            <w:tc>
              <w:tcPr>
                <w:tcW w:w="1148" w:type="pct"/>
                <w:tcBorders>
                  <w:top w:val="outset" w:sz="4" w:space="0" w:color="auto"/>
                  <w:left w:val="outset" w:sz="4" w:space="0" w:color="auto"/>
                  <w:bottom w:val="outset" w:sz="4" w:space="0" w:color="auto"/>
                  <w:right w:val="outset" w:sz="4" w:space="0" w:color="auto"/>
                </w:tcBorders>
                <w:vAlign w:val="center"/>
              </w:tcPr>
              <w:p w14:paraId="122CA974" w14:textId="77777777" w:rsidR="004F11C5" w:rsidRPr="00532508" w:rsidRDefault="004F11C5" w:rsidP="004F11C5">
                <w:pPr>
                  <w:jc w:val="right"/>
                  <w:rPr>
                    <w:rFonts w:ascii="Times New Roman" w:eastAsiaTheme="majorEastAsia" w:hAnsi="Times New Roman"/>
                    <w:szCs w:val="21"/>
                  </w:rPr>
                </w:pPr>
              </w:p>
            </w:tc>
          </w:tr>
          <w:tr w:rsidR="004F11C5" w:rsidRPr="00532508" w14:paraId="31024762" w14:textId="77777777" w:rsidTr="00B97B97">
            <w:sdt>
              <w:sdtPr>
                <w:rPr>
                  <w:rFonts w:ascii="Times New Roman" w:eastAsiaTheme="majorEastAsia" w:hAnsi="Times New Roman"/>
                </w:rPr>
                <w:tag w:val="_PLD_27d2bf1433de476db14dffe635fbffbf"/>
                <w:id w:val="6553292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FCF5F0A"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其他权益工具</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17DCCBD"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2243ACA"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62F01FD6" w14:textId="77777777" w:rsidR="004F11C5" w:rsidRPr="00532508" w:rsidRDefault="004F11C5" w:rsidP="004F11C5">
                <w:pPr>
                  <w:jc w:val="right"/>
                  <w:rPr>
                    <w:rFonts w:ascii="Times New Roman" w:eastAsiaTheme="majorEastAsia" w:hAnsi="Times New Roman"/>
                    <w:szCs w:val="21"/>
                  </w:rPr>
                </w:pPr>
              </w:p>
            </w:tc>
          </w:tr>
          <w:tr w:rsidR="004F11C5" w:rsidRPr="00532508" w14:paraId="711502FA" w14:textId="77777777" w:rsidTr="00B97B97">
            <w:sdt>
              <w:sdtPr>
                <w:rPr>
                  <w:rFonts w:ascii="Times New Roman" w:eastAsiaTheme="majorEastAsia" w:hAnsi="Times New Roman"/>
                </w:rPr>
                <w:tag w:val="_PLD_d07c9f8f2cc548b0b0dd48f159ac2eec"/>
                <w:id w:val="-190691060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F7950FF"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其中：优先股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C250AAC"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24173FA1"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2AF0C07B" w14:textId="77777777" w:rsidR="004F11C5" w:rsidRPr="00532508" w:rsidRDefault="004F11C5" w:rsidP="004F11C5">
                <w:pPr>
                  <w:jc w:val="right"/>
                  <w:rPr>
                    <w:rFonts w:ascii="Times New Roman" w:eastAsiaTheme="majorEastAsia" w:hAnsi="Times New Roman"/>
                    <w:szCs w:val="21"/>
                  </w:rPr>
                </w:pPr>
              </w:p>
            </w:tc>
          </w:tr>
          <w:tr w:rsidR="004F11C5" w:rsidRPr="00532508" w14:paraId="639BE9FB" w14:textId="77777777" w:rsidTr="00B97B97">
            <w:sdt>
              <w:sdtPr>
                <w:rPr>
                  <w:rFonts w:ascii="Times New Roman" w:eastAsiaTheme="majorEastAsia" w:hAnsi="Times New Roman"/>
                </w:rPr>
                <w:tag w:val="_PLD_c27a525e07dc499b9ca1a35ea43a1be4"/>
                <w:id w:val="-209647523"/>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E2017EC" w14:textId="77777777" w:rsidR="004F11C5" w:rsidRPr="00532508" w:rsidRDefault="004F11C5" w:rsidP="004F11C5">
                    <w:pPr>
                      <w:ind w:leftChars="300" w:left="630" w:firstLineChars="100" w:firstLine="210"/>
                      <w:rPr>
                        <w:rFonts w:ascii="Times New Roman" w:eastAsiaTheme="majorEastAsia" w:hAnsi="Times New Roman"/>
                        <w:szCs w:val="21"/>
                      </w:rPr>
                    </w:pPr>
                    <w:r w:rsidRPr="00532508">
                      <w:rPr>
                        <w:rFonts w:ascii="Times New Roman" w:eastAsiaTheme="majorEastAsia" w:hAnsi="Times New Roman"/>
                        <w:szCs w:val="21"/>
                      </w:rPr>
                      <w:t>永续债</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042902D"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54A1E736"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622FECCA" w14:textId="77777777" w:rsidR="004F11C5" w:rsidRPr="00532508" w:rsidRDefault="004F11C5" w:rsidP="004F11C5">
                <w:pPr>
                  <w:jc w:val="right"/>
                  <w:rPr>
                    <w:rFonts w:ascii="Times New Roman" w:eastAsiaTheme="majorEastAsia" w:hAnsi="Times New Roman"/>
                    <w:szCs w:val="21"/>
                  </w:rPr>
                </w:pPr>
              </w:p>
            </w:tc>
          </w:tr>
          <w:tr w:rsidR="004F11C5" w:rsidRPr="00532508" w14:paraId="16A01547" w14:textId="77777777" w:rsidTr="00B97B97">
            <w:sdt>
              <w:sdtPr>
                <w:rPr>
                  <w:rFonts w:ascii="Times New Roman" w:eastAsiaTheme="majorEastAsia" w:hAnsi="Times New Roman"/>
                </w:rPr>
                <w:tag w:val="_PLD_096729ec12e846edacdbb2087127e6d5"/>
                <w:id w:val="-192664160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6F6C31E6"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资本公积</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4C33E17" w14:textId="2A15E91C"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923,891,971.76</w:t>
                </w:r>
              </w:p>
            </w:tc>
            <w:tc>
              <w:tcPr>
                <w:tcW w:w="1049" w:type="pct"/>
                <w:tcBorders>
                  <w:top w:val="outset" w:sz="4" w:space="0" w:color="auto"/>
                  <w:left w:val="outset" w:sz="4" w:space="0" w:color="auto"/>
                  <w:bottom w:val="outset" w:sz="4" w:space="0" w:color="auto"/>
                  <w:right w:val="outset" w:sz="4" w:space="0" w:color="auto"/>
                </w:tcBorders>
                <w:vAlign w:val="center"/>
              </w:tcPr>
              <w:p w14:paraId="7131C3CE" w14:textId="259CB0A3"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923,891,971.76</w:t>
                </w:r>
              </w:p>
            </w:tc>
            <w:tc>
              <w:tcPr>
                <w:tcW w:w="1148" w:type="pct"/>
                <w:tcBorders>
                  <w:top w:val="outset" w:sz="4" w:space="0" w:color="auto"/>
                  <w:left w:val="outset" w:sz="4" w:space="0" w:color="auto"/>
                  <w:bottom w:val="outset" w:sz="4" w:space="0" w:color="auto"/>
                  <w:right w:val="outset" w:sz="4" w:space="0" w:color="auto"/>
                </w:tcBorders>
                <w:vAlign w:val="center"/>
              </w:tcPr>
              <w:p w14:paraId="1D31B2AB" w14:textId="77777777" w:rsidR="004F11C5" w:rsidRPr="00532508" w:rsidRDefault="004F11C5" w:rsidP="004F11C5">
                <w:pPr>
                  <w:jc w:val="right"/>
                  <w:rPr>
                    <w:rFonts w:ascii="Times New Roman" w:eastAsiaTheme="majorEastAsia" w:hAnsi="Times New Roman"/>
                    <w:szCs w:val="21"/>
                  </w:rPr>
                </w:pPr>
              </w:p>
            </w:tc>
          </w:tr>
          <w:tr w:rsidR="004F11C5" w:rsidRPr="00532508" w14:paraId="62EEAE15" w14:textId="77777777" w:rsidTr="00B97B97">
            <w:sdt>
              <w:sdtPr>
                <w:rPr>
                  <w:rFonts w:ascii="Times New Roman" w:eastAsiaTheme="majorEastAsia" w:hAnsi="Times New Roman"/>
                </w:rPr>
                <w:tag w:val="_PLD_cdfc4adc7715473c9ec5da61a2a57d45"/>
                <w:id w:val="1961763598"/>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165CFF64"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减：库存股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08BE5475" w14:textId="07313269"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23,956,333.00</w:t>
                </w:r>
              </w:p>
            </w:tc>
            <w:tc>
              <w:tcPr>
                <w:tcW w:w="1049" w:type="pct"/>
                <w:tcBorders>
                  <w:top w:val="outset" w:sz="4" w:space="0" w:color="auto"/>
                  <w:left w:val="outset" w:sz="4" w:space="0" w:color="auto"/>
                  <w:bottom w:val="outset" w:sz="4" w:space="0" w:color="auto"/>
                  <w:right w:val="outset" w:sz="4" w:space="0" w:color="auto"/>
                </w:tcBorders>
                <w:vAlign w:val="center"/>
              </w:tcPr>
              <w:p w14:paraId="08BAB7AB" w14:textId="0567ADC8"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23,956,333.00</w:t>
                </w:r>
              </w:p>
            </w:tc>
            <w:tc>
              <w:tcPr>
                <w:tcW w:w="1148" w:type="pct"/>
                <w:tcBorders>
                  <w:top w:val="outset" w:sz="4" w:space="0" w:color="auto"/>
                  <w:left w:val="outset" w:sz="4" w:space="0" w:color="auto"/>
                  <w:bottom w:val="outset" w:sz="4" w:space="0" w:color="auto"/>
                  <w:right w:val="outset" w:sz="4" w:space="0" w:color="auto"/>
                </w:tcBorders>
                <w:vAlign w:val="center"/>
              </w:tcPr>
              <w:p w14:paraId="7E24C035" w14:textId="77777777" w:rsidR="004F11C5" w:rsidRPr="00532508" w:rsidRDefault="004F11C5" w:rsidP="004F11C5">
                <w:pPr>
                  <w:jc w:val="right"/>
                  <w:rPr>
                    <w:rFonts w:ascii="Times New Roman" w:eastAsiaTheme="majorEastAsia" w:hAnsi="Times New Roman"/>
                    <w:szCs w:val="21"/>
                  </w:rPr>
                </w:pPr>
              </w:p>
            </w:tc>
          </w:tr>
          <w:tr w:rsidR="004F11C5" w:rsidRPr="00532508" w14:paraId="4102EA0D" w14:textId="77777777" w:rsidTr="00B97B97">
            <w:sdt>
              <w:sdtPr>
                <w:rPr>
                  <w:rFonts w:ascii="Times New Roman" w:eastAsiaTheme="majorEastAsia" w:hAnsi="Times New Roman"/>
                </w:rPr>
                <w:tag w:val="_PLD_ad3fb3785d954212acac575db5ca2092"/>
                <w:id w:val="891157375"/>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79994D24"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其他综合收益</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09316567" w14:textId="758277A4"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21,921,590.44</w:t>
                </w:r>
              </w:p>
            </w:tc>
            <w:tc>
              <w:tcPr>
                <w:tcW w:w="1049" w:type="pct"/>
                <w:tcBorders>
                  <w:top w:val="outset" w:sz="4" w:space="0" w:color="auto"/>
                  <w:left w:val="outset" w:sz="4" w:space="0" w:color="auto"/>
                  <w:bottom w:val="outset" w:sz="4" w:space="0" w:color="auto"/>
                  <w:right w:val="outset" w:sz="4" w:space="0" w:color="auto"/>
                </w:tcBorders>
                <w:vAlign w:val="center"/>
              </w:tcPr>
              <w:p w14:paraId="470BD5B1" w14:textId="2934D24E"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21,921,590.44</w:t>
                </w:r>
              </w:p>
            </w:tc>
            <w:tc>
              <w:tcPr>
                <w:tcW w:w="1148" w:type="pct"/>
                <w:tcBorders>
                  <w:top w:val="outset" w:sz="4" w:space="0" w:color="auto"/>
                  <w:left w:val="outset" w:sz="4" w:space="0" w:color="auto"/>
                  <w:bottom w:val="outset" w:sz="4" w:space="0" w:color="auto"/>
                  <w:right w:val="outset" w:sz="4" w:space="0" w:color="auto"/>
                </w:tcBorders>
                <w:vAlign w:val="center"/>
              </w:tcPr>
              <w:p w14:paraId="2C11C6C3" w14:textId="77777777" w:rsidR="004F11C5" w:rsidRPr="00532508" w:rsidRDefault="004F11C5" w:rsidP="004F11C5">
                <w:pPr>
                  <w:jc w:val="right"/>
                  <w:rPr>
                    <w:rFonts w:ascii="Times New Roman" w:eastAsiaTheme="majorEastAsia" w:hAnsi="Times New Roman"/>
                    <w:szCs w:val="21"/>
                  </w:rPr>
                </w:pPr>
              </w:p>
            </w:tc>
          </w:tr>
          <w:tr w:rsidR="004F11C5" w:rsidRPr="00532508" w14:paraId="7D447058" w14:textId="77777777" w:rsidTr="00B97B97">
            <w:sdt>
              <w:sdtPr>
                <w:rPr>
                  <w:rFonts w:ascii="Times New Roman" w:eastAsiaTheme="majorEastAsia" w:hAnsi="Times New Roman"/>
                </w:rPr>
                <w:tag w:val="_PLD_ad96174474b04ffda69bc04d8e12d961"/>
                <w:id w:val="1570685583"/>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7D9CBF1"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专项储备</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971A082"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472791C3"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540FCD51" w14:textId="77777777" w:rsidR="004F11C5" w:rsidRPr="00532508" w:rsidRDefault="004F11C5" w:rsidP="004F11C5">
                <w:pPr>
                  <w:jc w:val="right"/>
                  <w:rPr>
                    <w:rFonts w:ascii="Times New Roman" w:eastAsiaTheme="majorEastAsia" w:hAnsi="Times New Roman"/>
                    <w:szCs w:val="21"/>
                  </w:rPr>
                </w:pPr>
              </w:p>
            </w:tc>
          </w:tr>
          <w:tr w:rsidR="004F11C5" w:rsidRPr="00532508" w14:paraId="6E8D0C8D" w14:textId="77777777" w:rsidTr="00B97B97">
            <w:sdt>
              <w:sdtPr>
                <w:rPr>
                  <w:rFonts w:ascii="Times New Roman" w:eastAsiaTheme="majorEastAsia" w:hAnsi="Times New Roman"/>
                </w:rPr>
                <w:tag w:val="_PLD_d3c9a5c4cd7543afacd2a9e53195bf36"/>
                <w:id w:val="-105731883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4596CA97"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盈余公积</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4E6EEFA" w14:textId="6A74BA66"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249,842,238.69</w:t>
                </w:r>
              </w:p>
            </w:tc>
            <w:tc>
              <w:tcPr>
                <w:tcW w:w="1049" w:type="pct"/>
                <w:tcBorders>
                  <w:top w:val="outset" w:sz="4" w:space="0" w:color="auto"/>
                  <w:left w:val="outset" w:sz="4" w:space="0" w:color="auto"/>
                  <w:bottom w:val="outset" w:sz="4" w:space="0" w:color="auto"/>
                  <w:right w:val="outset" w:sz="4" w:space="0" w:color="auto"/>
                </w:tcBorders>
                <w:vAlign w:val="center"/>
              </w:tcPr>
              <w:p w14:paraId="6A6ACAC7" w14:textId="1B1FC083"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249,842,238.69</w:t>
                </w:r>
              </w:p>
            </w:tc>
            <w:tc>
              <w:tcPr>
                <w:tcW w:w="1148" w:type="pct"/>
                <w:tcBorders>
                  <w:top w:val="outset" w:sz="4" w:space="0" w:color="auto"/>
                  <w:left w:val="outset" w:sz="4" w:space="0" w:color="auto"/>
                  <w:bottom w:val="outset" w:sz="4" w:space="0" w:color="auto"/>
                  <w:right w:val="outset" w:sz="4" w:space="0" w:color="auto"/>
                </w:tcBorders>
                <w:vAlign w:val="center"/>
              </w:tcPr>
              <w:p w14:paraId="1DF22BF5" w14:textId="77777777" w:rsidR="004F11C5" w:rsidRPr="00532508" w:rsidRDefault="004F11C5" w:rsidP="004F11C5">
                <w:pPr>
                  <w:jc w:val="right"/>
                  <w:rPr>
                    <w:rFonts w:ascii="Times New Roman" w:eastAsiaTheme="majorEastAsia" w:hAnsi="Times New Roman"/>
                    <w:szCs w:val="21"/>
                  </w:rPr>
                </w:pPr>
              </w:p>
            </w:tc>
          </w:tr>
          <w:tr w:rsidR="004F11C5" w:rsidRPr="00532508" w14:paraId="112B173F" w14:textId="77777777" w:rsidTr="00B97B97">
            <w:sdt>
              <w:sdtPr>
                <w:rPr>
                  <w:rFonts w:ascii="Times New Roman" w:eastAsiaTheme="majorEastAsia" w:hAnsi="Times New Roman"/>
                </w:rPr>
                <w:tag w:val="_PLD_dcdc30a8758b40288be3fe50ada8af7f"/>
                <w:id w:val="211755867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427600E"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一般风险准备</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59CC30A" w14:textId="77777777" w:rsidR="004F11C5" w:rsidRPr="00532508" w:rsidRDefault="004F11C5" w:rsidP="004F11C5">
                <w:pPr>
                  <w:jc w:val="right"/>
                  <w:rPr>
                    <w:rFonts w:ascii="Times New Roman" w:eastAsiaTheme="majorEastAsia" w:hAnsi="Times New Roman"/>
                    <w:szCs w:val="21"/>
                  </w:rPr>
                </w:pPr>
              </w:p>
            </w:tc>
            <w:tc>
              <w:tcPr>
                <w:tcW w:w="1049" w:type="pct"/>
                <w:tcBorders>
                  <w:top w:val="outset" w:sz="4" w:space="0" w:color="auto"/>
                  <w:left w:val="outset" w:sz="4" w:space="0" w:color="auto"/>
                  <w:bottom w:val="outset" w:sz="4" w:space="0" w:color="auto"/>
                  <w:right w:val="outset" w:sz="4" w:space="0" w:color="auto"/>
                </w:tcBorders>
                <w:vAlign w:val="center"/>
              </w:tcPr>
              <w:p w14:paraId="49F33B30" w14:textId="77777777" w:rsidR="004F11C5" w:rsidRPr="00532508" w:rsidRDefault="004F11C5" w:rsidP="004F11C5">
                <w:pPr>
                  <w:jc w:val="right"/>
                  <w:rPr>
                    <w:rFonts w:ascii="Times New Roman" w:eastAsiaTheme="majorEastAsia" w:hAnsi="Times New Roman"/>
                    <w:szCs w:val="21"/>
                  </w:rPr>
                </w:pPr>
              </w:p>
            </w:tc>
            <w:tc>
              <w:tcPr>
                <w:tcW w:w="1148" w:type="pct"/>
                <w:tcBorders>
                  <w:top w:val="outset" w:sz="4" w:space="0" w:color="auto"/>
                  <w:left w:val="outset" w:sz="4" w:space="0" w:color="auto"/>
                  <w:bottom w:val="outset" w:sz="4" w:space="0" w:color="auto"/>
                  <w:right w:val="outset" w:sz="4" w:space="0" w:color="auto"/>
                </w:tcBorders>
                <w:vAlign w:val="center"/>
              </w:tcPr>
              <w:p w14:paraId="13327123" w14:textId="77777777" w:rsidR="004F11C5" w:rsidRPr="00532508" w:rsidRDefault="004F11C5" w:rsidP="004F11C5">
                <w:pPr>
                  <w:jc w:val="right"/>
                  <w:rPr>
                    <w:rFonts w:ascii="Times New Roman" w:eastAsiaTheme="majorEastAsia" w:hAnsi="Times New Roman"/>
                    <w:szCs w:val="21"/>
                  </w:rPr>
                </w:pPr>
              </w:p>
            </w:tc>
          </w:tr>
          <w:tr w:rsidR="004F11C5" w:rsidRPr="00532508" w14:paraId="021A1657" w14:textId="77777777" w:rsidTr="00B97B97">
            <w:sdt>
              <w:sdtPr>
                <w:rPr>
                  <w:rFonts w:ascii="Times New Roman" w:eastAsiaTheme="majorEastAsia" w:hAnsi="Times New Roman"/>
                </w:rPr>
                <w:tag w:val="_PLD_7a618a501ce04c259019930cd1b5d983"/>
                <w:id w:val="-1181504112"/>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D2782F6"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未分配利润</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2FD7DE40" w14:textId="2C2912D2"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1,416,034,998.91</w:t>
                </w:r>
              </w:p>
            </w:tc>
            <w:tc>
              <w:tcPr>
                <w:tcW w:w="1049" w:type="pct"/>
                <w:tcBorders>
                  <w:top w:val="outset" w:sz="4" w:space="0" w:color="auto"/>
                  <w:left w:val="outset" w:sz="4" w:space="0" w:color="auto"/>
                  <w:bottom w:val="outset" w:sz="4" w:space="0" w:color="auto"/>
                  <w:right w:val="outset" w:sz="4" w:space="0" w:color="auto"/>
                </w:tcBorders>
                <w:vAlign w:val="center"/>
              </w:tcPr>
              <w:p w14:paraId="077610A6" w14:textId="3EC3C2BA"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1,416,034,998.91</w:t>
                </w:r>
              </w:p>
            </w:tc>
            <w:tc>
              <w:tcPr>
                <w:tcW w:w="1148" w:type="pct"/>
                <w:tcBorders>
                  <w:top w:val="outset" w:sz="4" w:space="0" w:color="auto"/>
                  <w:left w:val="outset" w:sz="4" w:space="0" w:color="auto"/>
                  <w:bottom w:val="outset" w:sz="4" w:space="0" w:color="auto"/>
                  <w:right w:val="outset" w:sz="4" w:space="0" w:color="auto"/>
                </w:tcBorders>
                <w:vAlign w:val="center"/>
              </w:tcPr>
              <w:p w14:paraId="57696A26" w14:textId="77777777" w:rsidR="004F11C5" w:rsidRPr="00532508" w:rsidRDefault="004F11C5" w:rsidP="004F11C5">
                <w:pPr>
                  <w:jc w:val="right"/>
                  <w:rPr>
                    <w:rFonts w:ascii="Times New Roman" w:eastAsiaTheme="majorEastAsia" w:hAnsi="Times New Roman"/>
                    <w:szCs w:val="21"/>
                  </w:rPr>
                </w:pPr>
              </w:p>
            </w:tc>
          </w:tr>
          <w:tr w:rsidR="004F11C5" w:rsidRPr="00532508" w14:paraId="296D1057" w14:textId="77777777" w:rsidTr="00B97B97">
            <w:sdt>
              <w:sdtPr>
                <w:rPr>
                  <w:rFonts w:ascii="Times New Roman" w:eastAsiaTheme="majorEastAsia" w:hAnsi="Times New Roman"/>
                </w:rPr>
                <w:tag w:val="_PLD_c04eed65ba394c63b5e31c852d51860f"/>
                <w:id w:val="1790543196"/>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3DD7B59D"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归属于母公司所有者权益（或股东权益）合计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75F0FBF" w14:textId="77123B80"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3,291,856,080.80</w:t>
                </w:r>
              </w:p>
            </w:tc>
            <w:tc>
              <w:tcPr>
                <w:tcW w:w="1049" w:type="pct"/>
                <w:tcBorders>
                  <w:top w:val="outset" w:sz="4" w:space="0" w:color="auto"/>
                  <w:left w:val="outset" w:sz="4" w:space="0" w:color="auto"/>
                  <w:bottom w:val="outset" w:sz="4" w:space="0" w:color="auto"/>
                  <w:right w:val="outset" w:sz="4" w:space="0" w:color="auto"/>
                </w:tcBorders>
                <w:vAlign w:val="center"/>
              </w:tcPr>
              <w:p w14:paraId="34EBD659" w14:textId="118186DA"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3,291,856,080.80</w:t>
                </w:r>
              </w:p>
            </w:tc>
            <w:tc>
              <w:tcPr>
                <w:tcW w:w="1148" w:type="pct"/>
                <w:tcBorders>
                  <w:top w:val="outset" w:sz="4" w:space="0" w:color="auto"/>
                  <w:left w:val="outset" w:sz="4" w:space="0" w:color="auto"/>
                  <w:bottom w:val="outset" w:sz="4" w:space="0" w:color="auto"/>
                  <w:right w:val="outset" w:sz="4" w:space="0" w:color="auto"/>
                </w:tcBorders>
                <w:vAlign w:val="center"/>
              </w:tcPr>
              <w:p w14:paraId="568AE481" w14:textId="77777777" w:rsidR="004F11C5" w:rsidRPr="00532508" w:rsidRDefault="004F11C5" w:rsidP="004F11C5">
                <w:pPr>
                  <w:jc w:val="right"/>
                  <w:rPr>
                    <w:rFonts w:ascii="Times New Roman" w:eastAsiaTheme="majorEastAsia" w:hAnsi="Times New Roman"/>
                    <w:szCs w:val="21"/>
                  </w:rPr>
                </w:pPr>
              </w:p>
            </w:tc>
          </w:tr>
          <w:tr w:rsidR="004F11C5" w:rsidRPr="00532508" w14:paraId="484F369E" w14:textId="77777777" w:rsidTr="00B97B97">
            <w:sdt>
              <w:sdtPr>
                <w:rPr>
                  <w:rFonts w:ascii="Times New Roman" w:eastAsiaTheme="majorEastAsia" w:hAnsi="Times New Roman"/>
                </w:rPr>
                <w:tag w:val="_PLD_8eef69aa72e84520b977c9114d8a2ee8"/>
                <w:id w:val="168647903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818AD86" w14:textId="77777777" w:rsidR="004F11C5" w:rsidRPr="00532508" w:rsidRDefault="004F11C5" w:rsidP="004F11C5">
                    <w:pPr>
                      <w:ind w:firstLineChars="100" w:firstLine="210"/>
                      <w:rPr>
                        <w:rFonts w:ascii="Times New Roman" w:eastAsiaTheme="majorEastAsia" w:hAnsi="Times New Roman"/>
                        <w:szCs w:val="21"/>
                      </w:rPr>
                    </w:pPr>
                    <w:r w:rsidRPr="00532508">
                      <w:rPr>
                        <w:rFonts w:ascii="Times New Roman" w:eastAsiaTheme="majorEastAsia" w:hAnsi="Times New Roman"/>
                        <w:szCs w:val="21"/>
                      </w:rPr>
                      <w:t>少数股东权益</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45C5D84D" w14:textId="311F1BA8"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36,111,819.40</w:t>
                </w:r>
              </w:p>
            </w:tc>
            <w:tc>
              <w:tcPr>
                <w:tcW w:w="1049" w:type="pct"/>
                <w:tcBorders>
                  <w:top w:val="outset" w:sz="4" w:space="0" w:color="auto"/>
                  <w:left w:val="outset" w:sz="4" w:space="0" w:color="auto"/>
                  <w:bottom w:val="outset" w:sz="4" w:space="0" w:color="auto"/>
                  <w:right w:val="outset" w:sz="4" w:space="0" w:color="auto"/>
                </w:tcBorders>
                <w:vAlign w:val="center"/>
              </w:tcPr>
              <w:p w14:paraId="5207EE05" w14:textId="1174DA4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36,111,819.40</w:t>
                </w:r>
              </w:p>
            </w:tc>
            <w:tc>
              <w:tcPr>
                <w:tcW w:w="1148" w:type="pct"/>
                <w:tcBorders>
                  <w:top w:val="outset" w:sz="4" w:space="0" w:color="auto"/>
                  <w:left w:val="outset" w:sz="4" w:space="0" w:color="auto"/>
                  <w:bottom w:val="outset" w:sz="4" w:space="0" w:color="auto"/>
                  <w:right w:val="outset" w:sz="4" w:space="0" w:color="auto"/>
                </w:tcBorders>
                <w:vAlign w:val="center"/>
              </w:tcPr>
              <w:p w14:paraId="15430CD0" w14:textId="77777777" w:rsidR="004F11C5" w:rsidRPr="00532508" w:rsidRDefault="004F11C5" w:rsidP="004F11C5">
                <w:pPr>
                  <w:jc w:val="right"/>
                  <w:rPr>
                    <w:rFonts w:ascii="Times New Roman" w:eastAsiaTheme="majorEastAsia" w:hAnsi="Times New Roman"/>
                    <w:szCs w:val="21"/>
                  </w:rPr>
                </w:pPr>
              </w:p>
            </w:tc>
          </w:tr>
          <w:tr w:rsidR="004F11C5" w:rsidRPr="00532508" w14:paraId="794E69A6" w14:textId="77777777" w:rsidTr="00B97B97">
            <w:sdt>
              <w:sdtPr>
                <w:rPr>
                  <w:rFonts w:ascii="Times New Roman" w:eastAsiaTheme="majorEastAsia" w:hAnsi="Times New Roman"/>
                </w:rPr>
                <w:tag w:val="_PLD_acb5c14f87af43c4903804cc9fa6545a"/>
                <w:id w:val="1467545797"/>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21EF27F0" w14:textId="77777777" w:rsidR="004F11C5" w:rsidRPr="00532508" w:rsidRDefault="004F11C5" w:rsidP="004F11C5">
                    <w:pPr>
                      <w:ind w:firstLineChars="200" w:firstLine="420"/>
                      <w:rPr>
                        <w:rFonts w:ascii="Times New Roman" w:eastAsiaTheme="majorEastAsia" w:hAnsi="Times New Roman"/>
                        <w:szCs w:val="21"/>
                      </w:rPr>
                    </w:pPr>
                    <w:r w:rsidRPr="00532508">
                      <w:rPr>
                        <w:rFonts w:ascii="Times New Roman" w:eastAsiaTheme="majorEastAsia" w:hAnsi="Times New Roman"/>
                        <w:szCs w:val="21"/>
                      </w:rPr>
                      <w:t>所有者权益（或股东权益）合计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6EDBE22C" w14:textId="4AE7360E"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3,327,967,900.20</w:t>
                </w:r>
              </w:p>
            </w:tc>
            <w:tc>
              <w:tcPr>
                <w:tcW w:w="1049" w:type="pct"/>
                <w:tcBorders>
                  <w:top w:val="outset" w:sz="4" w:space="0" w:color="auto"/>
                  <w:left w:val="outset" w:sz="4" w:space="0" w:color="auto"/>
                  <w:bottom w:val="outset" w:sz="4" w:space="0" w:color="auto"/>
                  <w:right w:val="outset" w:sz="4" w:space="0" w:color="auto"/>
                </w:tcBorders>
                <w:vAlign w:val="center"/>
              </w:tcPr>
              <w:p w14:paraId="0480B6D6" w14:textId="23118384"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3,327,967,900.20</w:t>
                </w:r>
              </w:p>
            </w:tc>
            <w:tc>
              <w:tcPr>
                <w:tcW w:w="1148" w:type="pct"/>
                <w:tcBorders>
                  <w:top w:val="outset" w:sz="4" w:space="0" w:color="auto"/>
                  <w:left w:val="outset" w:sz="4" w:space="0" w:color="auto"/>
                  <w:bottom w:val="outset" w:sz="4" w:space="0" w:color="auto"/>
                  <w:right w:val="outset" w:sz="4" w:space="0" w:color="auto"/>
                </w:tcBorders>
                <w:vAlign w:val="center"/>
              </w:tcPr>
              <w:p w14:paraId="58F2E52A" w14:textId="77777777" w:rsidR="004F11C5" w:rsidRPr="00532508" w:rsidRDefault="004F11C5" w:rsidP="004F11C5">
                <w:pPr>
                  <w:jc w:val="right"/>
                  <w:rPr>
                    <w:rFonts w:ascii="Times New Roman" w:eastAsiaTheme="majorEastAsia" w:hAnsi="Times New Roman"/>
                    <w:szCs w:val="21"/>
                  </w:rPr>
                </w:pPr>
              </w:p>
            </w:tc>
          </w:tr>
          <w:tr w:rsidR="004F11C5" w:rsidRPr="00532508" w14:paraId="63A88CEE" w14:textId="77777777" w:rsidTr="00B97B97">
            <w:sdt>
              <w:sdtPr>
                <w:rPr>
                  <w:rFonts w:ascii="Times New Roman" w:eastAsiaTheme="majorEastAsia" w:hAnsi="Times New Roman"/>
                </w:rPr>
                <w:tag w:val="_PLD_2463783681354e3f95c598b9dd7194f2"/>
                <w:id w:val="80113698"/>
                <w:lock w:val="sdtLocked"/>
              </w:sdtPr>
              <w:sdtEndPr/>
              <w:sdtContent>
                <w:tc>
                  <w:tcPr>
                    <w:tcW w:w="1690" w:type="pct"/>
                    <w:tcBorders>
                      <w:top w:val="outset" w:sz="4" w:space="0" w:color="auto"/>
                      <w:left w:val="outset" w:sz="4" w:space="0" w:color="auto"/>
                      <w:bottom w:val="outset" w:sz="4" w:space="0" w:color="auto"/>
                      <w:right w:val="outset" w:sz="4" w:space="0" w:color="auto"/>
                    </w:tcBorders>
                    <w:vAlign w:val="center"/>
                  </w:tcPr>
                  <w:p w14:paraId="50380D00" w14:textId="77777777" w:rsidR="004F11C5" w:rsidRPr="00532508" w:rsidRDefault="004F11C5" w:rsidP="004F11C5">
                    <w:pPr>
                      <w:ind w:firstLineChars="300" w:firstLine="630"/>
                      <w:rPr>
                        <w:rFonts w:ascii="Times New Roman" w:eastAsiaTheme="majorEastAsia" w:hAnsi="Times New Roman"/>
                        <w:szCs w:val="21"/>
                      </w:rPr>
                    </w:pPr>
                    <w:r w:rsidRPr="00532508">
                      <w:rPr>
                        <w:rFonts w:ascii="Times New Roman" w:eastAsiaTheme="majorEastAsia" w:hAnsi="Times New Roman"/>
                        <w:szCs w:val="21"/>
                      </w:rPr>
                      <w:t>负债和所有者权益（或股东权益）总计</w:t>
                    </w:r>
                  </w:p>
                </w:tc>
              </w:sdtContent>
            </w:sdt>
            <w:tc>
              <w:tcPr>
                <w:tcW w:w="1113" w:type="pct"/>
                <w:tcBorders>
                  <w:top w:val="outset" w:sz="4" w:space="0" w:color="auto"/>
                  <w:left w:val="outset" w:sz="4" w:space="0" w:color="auto"/>
                  <w:bottom w:val="outset" w:sz="4" w:space="0" w:color="auto"/>
                  <w:right w:val="outset" w:sz="4" w:space="0" w:color="auto"/>
                </w:tcBorders>
                <w:vAlign w:val="center"/>
              </w:tcPr>
              <w:p w14:paraId="1157910B" w14:textId="71EF1CEB"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3,879,531,502.30</w:t>
                </w:r>
              </w:p>
            </w:tc>
            <w:tc>
              <w:tcPr>
                <w:tcW w:w="1049" w:type="pct"/>
                <w:tcBorders>
                  <w:top w:val="outset" w:sz="4" w:space="0" w:color="auto"/>
                  <w:left w:val="outset" w:sz="4" w:space="0" w:color="auto"/>
                  <w:bottom w:val="outset" w:sz="4" w:space="0" w:color="auto"/>
                  <w:right w:val="outset" w:sz="4" w:space="0" w:color="auto"/>
                </w:tcBorders>
                <w:vAlign w:val="center"/>
              </w:tcPr>
              <w:p w14:paraId="676416E1" w14:textId="7D354586"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3,914,360,116.45</w:t>
                </w:r>
              </w:p>
            </w:tc>
            <w:tc>
              <w:tcPr>
                <w:tcW w:w="1148" w:type="pct"/>
                <w:tcBorders>
                  <w:top w:val="outset" w:sz="4" w:space="0" w:color="auto"/>
                  <w:left w:val="outset" w:sz="4" w:space="0" w:color="auto"/>
                  <w:bottom w:val="outset" w:sz="4" w:space="0" w:color="auto"/>
                  <w:right w:val="outset" w:sz="4" w:space="0" w:color="auto"/>
                </w:tcBorders>
                <w:vAlign w:val="center"/>
              </w:tcPr>
              <w:p w14:paraId="05CEA54F" w14:textId="7FB92415" w:rsidR="004F11C5" w:rsidRPr="00532508" w:rsidRDefault="004F11C5" w:rsidP="004F11C5">
                <w:pPr>
                  <w:jc w:val="right"/>
                  <w:rPr>
                    <w:rFonts w:ascii="Times New Roman" w:eastAsiaTheme="majorEastAsia" w:hAnsi="Times New Roman"/>
                    <w:szCs w:val="21"/>
                  </w:rPr>
                </w:pPr>
                <w:r w:rsidRPr="00532508">
                  <w:rPr>
                    <w:rFonts w:ascii="Times New Roman" w:eastAsiaTheme="majorEastAsia" w:hAnsi="Times New Roman"/>
                  </w:rPr>
                  <w:t>34,828,614.15</w:t>
                </w:r>
              </w:p>
            </w:tc>
          </w:tr>
        </w:tbl>
        <w:p w14:paraId="5433805E" w14:textId="77777777" w:rsidR="003F5246" w:rsidRPr="00532508" w:rsidRDefault="003F5246">
          <w:pPr>
            <w:rPr>
              <w:rFonts w:ascii="Times New Roman" w:eastAsiaTheme="majorEastAsia" w:hAnsi="Times New Roman"/>
            </w:rPr>
          </w:pPr>
        </w:p>
        <w:p w14:paraId="56D0844B" w14:textId="77777777" w:rsidR="003F5246" w:rsidRPr="00532508" w:rsidRDefault="00DA2B44">
          <w:pPr>
            <w:rPr>
              <w:rFonts w:ascii="Times New Roman" w:eastAsiaTheme="majorEastAsia" w:hAnsi="Times New Roman"/>
              <w:szCs w:val="21"/>
            </w:rPr>
          </w:pPr>
          <w:r w:rsidRPr="00532508">
            <w:rPr>
              <w:rFonts w:ascii="Times New Roman" w:eastAsiaTheme="majorEastAsia" w:hAnsi="Times New Roman"/>
              <w:szCs w:val="21"/>
            </w:rPr>
            <w:t>各项</w:t>
          </w:r>
          <w:proofErr w:type="gramStart"/>
          <w:r w:rsidRPr="00532508">
            <w:rPr>
              <w:rFonts w:ascii="Times New Roman" w:eastAsiaTheme="majorEastAsia" w:hAnsi="Times New Roman"/>
              <w:szCs w:val="21"/>
            </w:rPr>
            <w:t>目调整</w:t>
          </w:r>
          <w:proofErr w:type="gramEnd"/>
          <w:r w:rsidRPr="00532508">
            <w:rPr>
              <w:rFonts w:ascii="Times New Roman" w:eastAsiaTheme="majorEastAsia" w:hAnsi="Times New Roman"/>
              <w:szCs w:val="21"/>
            </w:rPr>
            <w:t>情况的说明：</w:t>
          </w:r>
        </w:p>
        <w:sdt>
          <w:sdtPr>
            <w:rPr>
              <w:rFonts w:ascii="Times New Roman" w:eastAsiaTheme="majorEastAsia" w:hAnsi="Times New Roman"/>
            </w:rPr>
            <w:alias w:val="是否适用_合并资产负债表各项目调整情况的说明[双击切换]"/>
            <w:tag w:val="_GBC_84b7f2b4470c4d13834c22bd5be78c87"/>
            <w:id w:val="-557329981"/>
            <w:lock w:val="sdtLocked"/>
            <w:placeholder>
              <w:docPart w:val="GBC22222222222222222222222222222"/>
            </w:placeholder>
          </w:sdtPr>
          <w:sdtEndPr/>
          <w:sdtContent>
            <w:p w14:paraId="18700B8A" w14:textId="3672308F" w:rsidR="003F5246" w:rsidRPr="00532508" w:rsidRDefault="00DA2B44">
              <w:pPr>
                <w:rPr>
                  <w:rFonts w:ascii="Times New Roman" w:eastAsiaTheme="majorEastAsia" w:hAnsi="Times New Roman"/>
                </w:rPr>
              </w:pPr>
              <w:r w:rsidRPr="00532508">
                <w:rPr>
                  <w:rFonts w:ascii="Times New Roman" w:eastAsiaTheme="majorEastAsia" w:hAnsi="Times New Roman"/>
                </w:rPr>
                <w:fldChar w:fldCharType="begin"/>
              </w:r>
              <w:r w:rsidR="004F11C5" w:rsidRPr="00532508">
                <w:rPr>
                  <w:rFonts w:ascii="Times New Roman" w:eastAsiaTheme="majorEastAsia" w:hAnsi="Times New Roman"/>
                </w:rPr>
                <w:instrText xml:space="preserve"> MACROBUTTON  SnrToggleCheckbox √</w:instrText>
              </w:r>
              <w:r w:rsidR="004F11C5" w:rsidRPr="00532508">
                <w:rPr>
                  <w:rFonts w:ascii="Times New Roman" w:eastAsiaTheme="majorEastAsia" w:hAnsi="Times New Roman"/>
                </w:rPr>
                <w:instrText>适用</w:instrText>
              </w:r>
              <w:r w:rsidR="004F11C5"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r w:rsidRPr="00532508">
                <w:rPr>
                  <w:rFonts w:ascii="Times New Roman" w:eastAsiaTheme="majorEastAsia" w:hAnsi="Times New Roman"/>
                </w:rPr>
                <w:fldChar w:fldCharType="begin"/>
              </w:r>
              <w:r w:rsidR="004F11C5" w:rsidRPr="00532508">
                <w:rPr>
                  <w:rFonts w:ascii="Times New Roman" w:eastAsiaTheme="majorEastAsia" w:hAnsi="Times New Roman"/>
                </w:rPr>
                <w:instrText xml:space="preserve"> MACROBUTTON  SnrToggleCheckbox □</w:instrText>
              </w:r>
              <w:r w:rsidR="004F11C5" w:rsidRPr="00532508">
                <w:rPr>
                  <w:rFonts w:ascii="Times New Roman" w:eastAsiaTheme="majorEastAsia" w:hAnsi="Times New Roman"/>
                </w:rPr>
                <w:instrText>不适用</w:instrText>
              </w:r>
              <w:r w:rsidR="004F11C5" w:rsidRPr="00532508">
                <w:rPr>
                  <w:rFonts w:ascii="Times New Roman" w:eastAsiaTheme="majorEastAsia" w:hAnsi="Times New Roman"/>
                </w:rPr>
                <w:instrText xml:space="preserve"> </w:instrText>
              </w:r>
              <w:r w:rsidRPr="00532508">
                <w:rPr>
                  <w:rFonts w:ascii="Times New Roman" w:eastAsiaTheme="majorEastAsia" w:hAnsi="Times New Roman"/>
                </w:rPr>
                <w:fldChar w:fldCharType="end"/>
              </w:r>
            </w:p>
          </w:sdtContent>
        </w:sdt>
        <w:sdt>
          <w:sdtPr>
            <w:rPr>
              <w:rFonts w:ascii="Times New Roman" w:eastAsiaTheme="majorEastAsia" w:hAnsi="Times New Roman"/>
            </w:rPr>
            <w:alias w:val="资产负债表各项目调整情况的说明"/>
            <w:tag w:val="_GBC_5c975892f0bc4f27a6d80db2350865d9"/>
            <w:id w:val="-889573773"/>
            <w:lock w:val="sdtLocked"/>
            <w:placeholder>
              <w:docPart w:val="GBC22222222222222222222222222222"/>
            </w:placeholder>
          </w:sdtPr>
          <w:sdtEndPr/>
          <w:sdtContent>
            <w:p w14:paraId="428809CF" w14:textId="4A87D023" w:rsidR="004F11C5" w:rsidRPr="00532508" w:rsidRDefault="004F11C5" w:rsidP="004F11C5">
              <w:pPr>
                <w:ind w:firstLineChars="200" w:firstLine="420"/>
                <w:jc w:val="both"/>
                <w:rPr>
                  <w:rFonts w:ascii="Times New Roman" w:eastAsiaTheme="majorEastAsia" w:hAnsi="Times New Roman"/>
                  <w:szCs w:val="21"/>
                </w:rPr>
              </w:pPr>
              <w:r w:rsidRPr="00532508">
                <w:rPr>
                  <w:rFonts w:ascii="Times New Roman" w:eastAsiaTheme="majorEastAsia" w:hAnsi="Times New Roman"/>
                  <w:szCs w:val="21"/>
                </w:rPr>
                <w:t>执行新收入准则导致的会计政策变更</w:t>
              </w:r>
            </w:p>
            <w:p w14:paraId="77ED21DD" w14:textId="77777777" w:rsidR="004F11C5" w:rsidRPr="00532508" w:rsidRDefault="004F11C5" w:rsidP="004F11C5">
              <w:pPr>
                <w:ind w:firstLineChars="200" w:firstLine="420"/>
                <w:jc w:val="both"/>
                <w:rPr>
                  <w:rFonts w:ascii="Times New Roman" w:eastAsiaTheme="majorEastAsia" w:hAnsi="Times New Roman"/>
                  <w:szCs w:val="21"/>
                </w:rPr>
              </w:pPr>
              <w:r w:rsidRPr="00532508">
                <w:rPr>
                  <w:rFonts w:ascii="Times New Roman" w:eastAsiaTheme="majorEastAsia" w:hAnsi="Times New Roman"/>
                  <w:szCs w:val="21"/>
                </w:rPr>
                <w:t>财政部于</w:t>
              </w:r>
              <w:r w:rsidRPr="00532508">
                <w:rPr>
                  <w:rFonts w:ascii="Times New Roman" w:eastAsiaTheme="majorEastAsia" w:hAnsi="Times New Roman"/>
                  <w:szCs w:val="21"/>
                </w:rPr>
                <w:t>2018</w:t>
              </w:r>
              <w:r w:rsidRPr="00532508">
                <w:rPr>
                  <w:rFonts w:ascii="Times New Roman" w:eastAsiaTheme="majorEastAsia" w:hAnsi="Times New Roman"/>
                  <w:szCs w:val="21"/>
                </w:rPr>
                <w:t>年</w:t>
              </w:r>
              <w:r w:rsidRPr="00532508">
                <w:rPr>
                  <w:rFonts w:ascii="Times New Roman" w:eastAsiaTheme="majorEastAsia" w:hAnsi="Times New Roman"/>
                  <w:szCs w:val="21"/>
                </w:rPr>
                <w:t>12</w:t>
              </w:r>
              <w:r w:rsidRPr="00532508">
                <w:rPr>
                  <w:rFonts w:ascii="Times New Roman" w:eastAsiaTheme="majorEastAsia" w:hAnsi="Times New Roman"/>
                  <w:szCs w:val="21"/>
                </w:rPr>
                <w:t>月</w:t>
              </w:r>
              <w:r w:rsidRPr="00532508">
                <w:rPr>
                  <w:rFonts w:ascii="Times New Roman" w:eastAsiaTheme="majorEastAsia" w:hAnsi="Times New Roman"/>
                  <w:szCs w:val="21"/>
                </w:rPr>
                <w:t>7</w:t>
              </w:r>
              <w:r w:rsidRPr="00532508">
                <w:rPr>
                  <w:rFonts w:ascii="Times New Roman" w:eastAsiaTheme="majorEastAsia" w:hAnsi="Times New Roman"/>
                  <w:szCs w:val="21"/>
                </w:rPr>
                <w:t>日发布了《企业会计准则</w:t>
              </w:r>
              <w:r w:rsidRPr="00532508">
                <w:rPr>
                  <w:rFonts w:ascii="Times New Roman" w:eastAsiaTheme="majorEastAsia" w:hAnsi="Times New Roman"/>
                  <w:szCs w:val="21"/>
                </w:rPr>
                <w:t>21</w:t>
              </w:r>
              <w:r w:rsidRPr="00532508">
                <w:rPr>
                  <w:rFonts w:ascii="Times New Roman" w:eastAsiaTheme="majorEastAsia" w:hAnsi="Times New Roman"/>
                  <w:szCs w:val="21"/>
                </w:rPr>
                <w:t>号</w:t>
              </w:r>
              <w:r w:rsidRPr="00532508">
                <w:rPr>
                  <w:rFonts w:ascii="Times New Roman" w:eastAsiaTheme="majorEastAsia" w:hAnsi="Times New Roman"/>
                  <w:szCs w:val="21"/>
                </w:rPr>
                <w:t>——</w:t>
              </w:r>
              <w:r w:rsidRPr="00532508">
                <w:rPr>
                  <w:rFonts w:ascii="Times New Roman" w:eastAsiaTheme="majorEastAsia" w:hAnsi="Times New Roman"/>
                  <w:szCs w:val="21"/>
                </w:rPr>
                <w:t>租赁》（财会</w:t>
              </w:r>
              <w:r w:rsidRPr="00532508">
                <w:rPr>
                  <w:rFonts w:ascii="Times New Roman" w:eastAsiaTheme="majorEastAsia" w:hAnsi="Times New Roman"/>
                  <w:szCs w:val="21"/>
                </w:rPr>
                <w:t>[2018]35</w:t>
              </w:r>
              <w:r w:rsidRPr="00532508">
                <w:rPr>
                  <w:rFonts w:ascii="Times New Roman" w:eastAsiaTheme="majorEastAsia" w:hAnsi="Times New Roman"/>
                  <w:szCs w:val="21"/>
                </w:rPr>
                <w:t>号）（以下简称新</w:t>
              </w:r>
              <w:r w:rsidRPr="00532508">
                <w:rPr>
                  <w:rFonts w:ascii="Times New Roman" w:eastAsiaTheme="majorEastAsia" w:hAnsi="Times New Roman"/>
                  <w:szCs w:val="21"/>
                </w:rPr>
                <w:t>“</w:t>
              </w:r>
              <w:r w:rsidRPr="00532508">
                <w:rPr>
                  <w:rFonts w:ascii="Times New Roman" w:eastAsiaTheme="majorEastAsia" w:hAnsi="Times New Roman"/>
                  <w:szCs w:val="21"/>
                </w:rPr>
                <w:t>租赁准则</w:t>
              </w:r>
              <w:r w:rsidRPr="00532508">
                <w:rPr>
                  <w:rFonts w:ascii="Times New Roman" w:eastAsiaTheme="majorEastAsia" w:hAnsi="Times New Roman"/>
                  <w:szCs w:val="21"/>
                </w:rPr>
                <w:t>”</w:t>
              </w:r>
              <w:r w:rsidRPr="00532508">
                <w:rPr>
                  <w:rFonts w:ascii="Times New Roman" w:eastAsiaTheme="majorEastAsia" w:hAnsi="Times New Roman"/>
                  <w:szCs w:val="21"/>
                </w:rPr>
                <w:t>）。</w:t>
              </w:r>
            </w:p>
            <w:p w14:paraId="5F39090E" w14:textId="77777777" w:rsidR="004F11C5" w:rsidRPr="00532508" w:rsidRDefault="004F11C5" w:rsidP="004F11C5">
              <w:pPr>
                <w:ind w:firstLineChars="200" w:firstLine="420"/>
                <w:jc w:val="both"/>
                <w:rPr>
                  <w:rFonts w:ascii="Times New Roman" w:eastAsiaTheme="majorEastAsia" w:hAnsi="Times New Roman"/>
                  <w:szCs w:val="21"/>
                </w:rPr>
              </w:pPr>
              <w:r w:rsidRPr="00532508">
                <w:rPr>
                  <w:rFonts w:ascii="Times New Roman" w:eastAsiaTheme="majorEastAsia" w:hAnsi="Times New Roman"/>
                  <w:szCs w:val="21"/>
                </w:rPr>
                <w:t>本集团于</w:t>
              </w:r>
              <w:r w:rsidRPr="00532508">
                <w:rPr>
                  <w:rFonts w:ascii="Times New Roman" w:eastAsiaTheme="majorEastAsia" w:hAnsi="Times New Roman"/>
                  <w:szCs w:val="21"/>
                </w:rPr>
                <w:t>2021</w:t>
              </w:r>
              <w:r w:rsidRPr="00532508">
                <w:rPr>
                  <w:rFonts w:ascii="Times New Roman" w:eastAsiaTheme="majorEastAsia" w:hAnsi="Times New Roman"/>
                  <w:szCs w:val="21"/>
                </w:rPr>
                <w:t>年</w:t>
              </w:r>
              <w:r w:rsidRPr="00532508">
                <w:rPr>
                  <w:rFonts w:ascii="Times New Roman" w:eastAsiaTheme="majorEastAsia" w:hAnsi="Times New Roman"/>
                  <w:szCs w:val="21"/>
                </w:rPr>
                <w:t>1</w:t>
              </w:r>
              <w:r w:rsidRPr="00532508">
                <w:rPr>
                  <w:rFonts w:ascii="Times New Roman" w:eastAsiaTheme="majorEastAsia" w:hAnsi="Times New Roman"/>
                  <w:szCs w:val="21"/>
                </w:rPr>
                <w:t>月</w:t>
              </w:r>
              <w:r w:rsidRPr="00532508">
                <w:rPr>
                  <w:rFonts w:ascii="Times New Roman" w:eastAsiaTheme="majorEastAsia" w:hAnsi="Times New Roman"/>
                  <w:szCs w:val="21"/>
                </w:rPr>
                <w:t>1</w:t>
              </w:r>
              <w:r w:rsidRPr="00532508">
                <w:rPr>
                  <w:rFonts w:ascii="Times New Roman" w:eastAsiaTheme="majorEastAsia" w:hAnsi="Times New Roman"/>
                  <w:szCs w:val="21"/>
                </w:rPr>
                <w:t>日起开始执行前述新租赁准则。</w:t>
              </w:r>
            </w:p>
            <w:p w14:paraId="2A1D3BF9" w14:textId="77777777" w:rsidR="004F11C5" w:rsidRPr="00532508" w:rsidRDefault="004F11C5" w:rsidP="004F11C5">
              <w:pPr>
                <w:ind w:firstLineChars="200" w:firstLine="420"/>
                <w:jc w:val="both"/>
                <w:rPr>
                  <w:rFonts w:ascii="Times New Roman" w:eastAsiaTheme="majorEastAsia" w:hAnsi="Times New Roman"/>
                  <w:szCs w:val="21"/>
                </w:rPr>
              </w:pPr>
              <w:r w:rsidRPr="00532508">
                <w:rPr>
                  <w:rFonts w:ascii="Times New Roman" w:eastAsiaTheme="majorEastAsia" w:hAnsi="Times New Roman"/>
                  <w:szCs w:val="21"/>
                </w:rPr>
                <w:t>新租赁准则为规范出租人与承租人间租赁收入</w:t>
              </w:r>
              <w:r w:rsidRPr="00532508">
                <w:rPr>
                  <w:rFonts w:ascii="Times New Roman" w:eastAsiaTheme="majorEastAsia" w:hAnsi="Times New Roman"/>
                  <w:szCs w:val="21"/>
                </w:rPr>
                <w:t>/</w:t>
              </w:r>
              <w:r w:rsidRPr="00532508">
                <w:rPr>
                  <w:rFonts w:ascii="Times New Roman" w:eastAsiaTheme="majorEastAsia" w:hAnsi="Times New Roman"/>
                  <w:szCs w:val="21"/>
                </w:rPr>
                <w:t>费用确认与计量的问题。为执行新租赁准则，本集团重新评估主要租赁合同收入的确认和计量、核算和列报等方面。根据新租赁准则的规定，</w:t>
              </w:r>
              <w:proofErr w:type="gramStart"/>
              <w:r w:rsidRPr="00532508">
                <w:rPr>
                  <w:rFonts w:ascii="Times New Roman" w:eastAsiaTheme="majorEastAsia" w:hAnsi="Times New Roman"/>
                  <w:szCs w:val="21"/>
                </w:rPr>
                <w:t>选择仅</w:t>
              </w:r>
              <w:proofErr w:type="gramEnd"/>
              <w:r w:rsidRPr="00532508">
                <w:rPr>
                  <w:rFonts w:ascii="Times New Roman" w:eastAsiaTheme="majorEastAsia" w:hAnsi="Times New Roman"/>
                  <w:szCs w:val="21"/>
                </w:rPr>
                <w:t>对在</w:t>
              </w:r>
              <w:r w:rsidRPr="00532508">
                <w:rPr>
                  <w:rFonts w:ascii="Times New Roman" w:eastAsiaTheme="majorEastAsia" w:hAnsi="Times New Roman"/>
                  <w:szCs w:val="21"/>
                </w:rPr>
                <w:t>2021</w:t>
              </w:r>
              <w:r w:rsidRPr="00532508">
                <w:rPr>
                  <w:rFonts w:ascii="Times New Roman" w:eastAsiaTheme="majorEastAsia" w:hAnsi="Times New Roman"/>
                  <w:szCs w:val="21"/>
                </w:rPr>
                <w:t>年</w:t>
              </w:r>
              <w:r w:rsidRPr="00532508">
                <w:rPr>
                  <w:rFonts w:ascii="Times New Roman" w:eastAsiaTheme="majorEastAsia" w:hAnsi="Times New Roman"/>
                  <w:szCs w:val="21"/>
                </w:rPr>
                <w:t>1</w:t>
              </w:r>
              <w:r w:rsidRPr="00532508">
                <w:rPr>
                  <w:rFonts w:ascii="Times New Roman" w:eastAsiaTheme="majorEastAsia" w:hAnsi="Times New Roman"/>
                  <w:szCs w:val="21"/>
                </w:rPr>
                <w:t>月</w:t>
              </w:r>
              <w:r w:rsidRPr="00532508">
                <w:rPr>
                  <w:rFonts w:ascii="Times New Roman" w:eastAsiaTheme="majorEastAsia" w:hAnsi="Times New Roman"/>
                  <w:szCs w:val="21"/>
                </w:rPr>
                <w:t>1</w:t>
              </w:r>
              <w:r w:rsidRPr="00532508">
                <w:rPr>
                  <w:rFonts w:ascii="Times New Roman" w:eastAsiaTheme="majorEastAsia" w:hAnsi="Times New Roman"/>
                  <w:szCs w:val="21"/>
                </w:rPr>
                <w:t>日尚未完成的合同的累积影响数进行调整。首次执行的累积影响金额调整首次执行当期期初（即</w:t>
              </w:r>
              <w:r w:rsidRPr="00532508">
                <w:rPr>
                  <w:rFonts w:ascii="Times New Roman" w:eastAsiaTheme="majorEastAsia" w:hAnsi="Times New Roman"/>
                  <w:szCs w:val="21"/>
                </w:rPr>
                <w:t>2021</w:t>
              </w:r>
              <w:r w:rsidRPr="00532508">
                <w:rPr>
                  <w:rFonts w:ascii="Times New Roman" w:eastAsiaTheme="majorEastAsia" w:hAnsi="Times New Roman"/>
                  <w:szCs w:val="21"/>
                </w:rPr>
                <w:t>年</w:t>
              </w:r>
              <w:r w:rsidRPr="00532508">
                <w:rPr>
                  <w:rFonts w:ascii="Times New Roman" w:eastAsiaTheme="majorEastAsia" w:hAnsi="Times New Roman"/>
                  <w:szCs w:val="21"/>
                </w:rPr>
                <w:t>1</w:t>
              </w:r>
              <w:r w:rsidRPr="00532508">
                <w:rPr>
                  <w:rFonts w:ascii="Times New Roman" w:eastAsiaTheme="majorEastAsia" w:hAnsi="Times New Roman"/>
                  <w:szCs w:val="21"/>
                </w:rPr>
                <w:t>月</w:t>
              </w:r>
              <w:r w:rsidRPr="00532508">
                <w:rPr>
                  <w:rFonts w:ascii="Times New Roman" w:eastAsiaTheme="majorEastAsia" w:hAnsi="Times New Roman"/>
                  <w:szCs w:val="21"/>
                </w:rPr>
                <w:t>1</w:t>
              </w:r>
              <w:r w:rsidRPr="00532508">
                <w:rPr>
                  <w:rFonts w:ascii="Times New Roman" w:eastAsiaTheme="majorEastAsia" w:hAnsi="Times New Roman"/>
                  <w:szCs w:val="21"/>
                </w:rPr>
                <w:t>日）的留存收益及财务报表其他相关项目金额，对可比期间信息不予调整。</w:t>
              </w:r>
            </w:p>
            <w:p w14:paraId="3E9289C9" w14:textId="77777777" w:rsidR="004F11C5" w:rsidRPr="00532508" w:rsidRDefault="004F11C5" w:rsidP="004F11C5">
              <w:pPr>
                <w:ind w:firstLineChars="200" w:firstLine="420"/>
                <w:jc w:val="both"/>
                <w:rPr>
                  <w:rFonts w:ascii="Times New Roman" w:eastAsiaTheme="majorEastAsia" w:hAnsi="Times New Roman"/>
                  <w:szCs w:val="21"/>
                </w:rPr>
              </w:pPr>
              <w:r w:rsidRPr="00532508">
                <w:rPr>
                  <w:rFonts w:ascii="Times New Roman" w:eastAsiaTheme="majorEastAsia" w:hAnsi="Times New Roman"/>
                  <w:szCs w:val="21"/>
                </w:rPr>
                <w:t>执行新租赁准则的主要变化和影响如下：</w:t>
              </w:r>
            </w:p>
            <w:p w14:paraId="16BCC50E" w14:textId="77777777" w:rsidR="004F11C5" w:rsidRPr="00532508" w:rsidRDefault="004F11C5" w:rsidP="004F11C5">
              <w:pPr>
                <w:ind w:firstLineChars="200" w:firstLine="420"/>
                <w:jc w:val="both"/>
                <w:rPr>
                  <w:rFonts w:ascii="Times New Roman" w:eastAsiaTheme="majorEastAsia" w:hAnsi="Times New Roman"/>
                  <w:szCs w:val="21"/>
                </w:rPr>
              </w:pPr>
              <w:r w:rsidRPr="00532508">
                <w:rPr>
                  <w:rFonts w:ascii="Times New Roman" w:eastAsiaTheme="majorEastAsia" w:hAnsi="Times New Roman"/>
                  <w:szCs w:val="21"/>
                </w:rPr>
                <w:t>（</w:t>
              </w:r>
              <w:r w:rsidRPr="00532508">
                <w:rPr>
                  <w:rFonts w:ascii="Times New Roman" w:eastAsiaTheme="majorEastAsia" w:hAnsi="Times New Roman"/>
                  <w:szCs w:val="21"/>
                </w:rPr>
                <w:t>1</w:t>
              </w:r>
              <w:r w:rsidRPr="00532508">
                <w:rPr>
                  <w:rFonts w:ascii="Times New Roman" w:eastAsiaTheme="majorEastAsia" w:hAnsi="Times New Roman"/>
                  <w:szCs w:val="21"/>
                </w:rPr>
                <w:t>）在租赁期开始日，承租人对租赁确认使用权资产和租赁负债。</w:t>
              </w:r>
            </w:p>
            <w:p w14:paraId="62E0662D" w14:textId="77777777" w:rsidR="004F11C5" w:rsidRPr="00532508" w:rsidRDefault="004F11C5" w:rsidP="004F11C5">
              <w:pPr>
                <w:ind w:firstLineChars="200" w:firstLine="420"/>
                <w:jc w:val="both"/>
                <w:rPr>
                  <w:rFonts w:ascii="Times New Roman" w:eastAsiaTheme="majorEastAsia" w:hAnsi="Times New Roman"/>
                  <w:szCs w:val="21"/>
                </w:rPr>
              </w:pPr>
              <w:r w:rsidRPr="00532508">
                <w:rPr>
                  <w:rFonts w:ascii="Times New Roman" w:eastAsiaTheme="majorEastAsia" w:hAnsi="Times New Roman"/>
                  <w:szCs w:val="21"/>
                </w:rPr>
                <w:t>（</w:t>
              </w:r>
              <w:r w:rsidRPr="00532508">
                <w:rPr>
                  <w:rFonts w:ascii="Times New Roman" w:eastAsiaTheme="majorEastAsia" w:hAnsi="Times New Roman"/>
                  <w:szCs w:val="21"/>
                </w:rPr>
                <w:t>2</w:t>
              </w:r>
              <w:r w:rsidRPr="00532508">
                <w:rPr>
                  <w:rFonts w:ascii="Times New Roman" w:eastAsiaTheme="majorEastAsia" w:hAnsi="Times New Roman"/>
                  <w:szCs w:val="21"/>
                </w:rPr>
                <w:t>）在租赁期开始日后，承租人应当采用成本模式对使用权资产进行后续计量，对使用权资产计提折旧；确定使用权资产是否发生减值，并对已识别的减值损失进行会计处理；承租人应当按照固定的周期性利率计算租赁负债在租赁期内各期间的利息费用，并计入当期损益。</w:t>
              </w:r>
            </w:p>
            <w:p w14:paraId="1D775BE4" w14:textId="5748B4C4" w:rsidR="003F5246" w:rsidRPr="00532508" w:rsidRDefault="004F11C5" w:rsidP="004F11C5">
              <w:pPr>
                <w:ind w:firstLineChars="200" w:firstLine="420"/>
                <w:jc w:val="both"/>
                <w:rPr>
                  <w:rFonts w:ascii="Times New Roman" w:eastAsiaTheme="majorEastAsia" w:hAnsi="Times New Roman"/>
                </w:rPr>
              </w:pPr>
              <w:r w:rsidRPr="00532508">
                <w:rPr>
                  <w:rFonts w:ascii="Times New Roman" w:eastAsiaTheme="majorEastAsia" w:hAnsi="Times New Roman"/>
                  <w:szCs w:val="21"/>
                </w:rPr>
                <w:t>（</w:t>
              </w:r>
              <w:r w:rsidRPr="00532508">
                <w:rPr>
                  <w:rFonts w:ascii="Times New Roman" w:eastAsiaTheme="majorEastAsia" w:hAnsi="Times New Roman"/>
                  <w:szCs w:val="21"/>
                </w:rPr>
                <w:t>3</w:t>
              </w:r>
              <w:r w:rsidRPr="00532508">
                <w:rPr>
                  <w:rFonts w:ascii="Times New Roman" w:eastAsiaTheme="majorEastAsia" w:hAnsi="Times New Roman"/>
                  <w:szCs w:val="21"/>
                </w:rPr>
                <w:t>）出租人应当在租赁开始日将租赁分为融资租赁和经营租赁。</w:t>
              </w:r>
            </w:p>
          </w:sdtContent>
        </w:sdt>
        <w:p w14:paraId="1DA7EAF9" w14:textId="1472176B" w:rsidR="003F5246" w:rsidRPr="00532508" w:rsidRDefault="00167737">
          <w:pPr>
            <w:rPr>
              <w:rFonts w:ascii="Times New Roman" w:eastAsiaTheme="majorEastAsia" w:hAnsi="Times New Roman"/>
              <w:szCs w:val="21"/>
            </w:rPr>
          </w:pPr>
        </w:p>
      </w:sdtContent>
    </w:sdt>
    <w:bookmarkEnd w:id="14" w:displacedByCustomXml="prev"/>
    <w:p w14:paraId="4AF5C0B7" w14:textId="2B6403D0" w:rsidR="003F5246" w:rsidRPr="00532508" w:rsidRDefault="00DA2B44">
      <w:pPr>
        <w:ind w:firstLineChars="200" w:firstLine="420"/>
        <w:rPr>
          <w:rFonts w:ascii="Times New Roman" w:eastAsiaTheme="majorEastAsia" w:hAnsi="Times New Roman"/>
        </w:rPr>
      </w:pPr>
      <w:r w:rsidRPr="00532508">
        <w:rPr>
          <w:rFonts w:ascii="Times New Roman" w:eastAsiaTheme="majorEastAsia" w:hAnsi="Times New Roman"/>
        </w:rPr>
        <w:t>特此公告。</w:t>
      </w:r>
    </w:p>
    <w:p w14:paraId="36F31F06" w14:textId="27FA0891" w:rsidR="003F5246" w:rsidRPr="00532508" w:rsidRDefault="003F5246">
      <w:pPr>
        <w:ind w:firstLineChars="300" w:firstLine="630"/>
        <w:rPr>
          <w:rFonts w:ascii="Times New Roman" w:eastAsiaTheme="majorEastAsia" w:hAnsi="Times New Roman"/>
        </w:rPr>
      </w:pPr>
    </w:p>
    <w:p w14:paraId="7C1CF7E7" w14:textId="2DB70AD1" w:rsidR="003F5246" w:rsidRPr="00532508" w:rsidRDefault="00167737" w:rsidP="00D0380A">
      <w:pPr>
        <w:ind w:firstLineChars="300" w:firstLine="630"/>
        <w:jc w:val="right"/>
        <w:rPr>
          <w:rFonts w:ascii="Times New Roman" w:eastAsiaTheme="majorEastAsia" w:hAnsi="Times New Roman"/>
        </w:rPr>
      </w:pPr>
      <w:sdt>
        <w:sdtPr>
          <w:rPr>
            <w:rFonts w:ascii="Times New Roman" w:eastAsiaTheme="majorEastAsia" w:hAnsi="Times New Roman"/>
          </w:rPr>
          <w:alias w:val="公司法定中文名称"/>
          <w:tag w:val="_GBC_97bb4173876e440c97df4ba2e21cecdc"/>
          <w:id w:val="943183196"/>
          <w:lock w:val="sdtLocked"/>
          <w:placeholder>
            <w:docPart w:val="GBC22222222222222222222222222222"/>
          </w:placeholder>
        </w:sdtPr>
        <w:sdtEndPr/>
        <w:sdtContent>
          <w:r w:rsidR="00DA2B44" w:rsidRPr="00532508">
            <w:rPr>
              <w:rFonts w:ascii="Times New Roman" w:eastAsiaTheme="majorEastAsia" w:hAnsi="Times New Roman"/>
            </w:rPr>
            <w:t>上海贝岭股份有限公司</w:t>
          </w:r>
        </w:sdtContent>
      </w:sdt>
      <w:r w:rsidR="00DA2B44" w:rsidRPr="00532508">
        <w:rPr>
          <w:rFonts w:ascii="Times New Roman" w:eastAsiaTheme="majorEastAsia" w:hAnsi="Times New Roman"/>
        </w:rPr>
        <w:t>董事会</w:t>
      </w:r>
    </w:p>
    <w:p w14:paraId="4FE7F6F3" w14:textId="47248FF4" w:rsidR="003F5246" w:rsidRPr="00532508" w:rsidRDefault="00167737" w:rsidP="00D0380A">
      <w:pPr>
        <w:ind w:right="840" w:firstLineChars="300" w:firstLine="630"/>
        <w:jc w:val="right"/>
        <w:rPr>
          <w:rFonts w:ascii="Times New Roman" w:eastAsiaTheme="majorEastAsia" w:hAnsi="Times New Roman"/>
          <w:color w:val="auto"/>
        </w:rPr>
      </w:pPr>
      <w:sdt>
        <w:sdtPr>
          <w:rPr>
            <w:rFonts w:ascii="Times New Roman" w:eastAsiaTheme="majorEastAsia" w:hAnsi="Times New Roman"/>
          </w:rPr>
          <w:alias w:val="报告董事会批准报送日期"/>
          <w:tag w:val="_GBC_f2bf2a7bed8f4dce8af67821eab24d3c"/>
          <w:id w:val="882680911"/>
          <w:lock w:val="sdtLocked"/>
          <w:placeholder>
            <w:docPart w:val="GBC22222222222222222222222222222"/>
          </w:placeholder>
          <w:date w:fullDate="2021-10-21T00:00:00Z">
            <w:dateFormat w:val="yyyy'年'M'月'd'日'"/>
            <w:lid w:val="zh-CN"/>
            <w:storeMappedDataAs w:val="dateTime"/>
            <w:calendar w:val="gregorian"/>
          </w:date>
        </w:sdtPr>
        <w:sdtEndPr/>
        <w:sdtContent>
          <w:r w:rsidR="00D0380A" w:rsidRPr="00532508">
            <w:rPr>
              <w:rFonts w:ascii="Times New Roman" w:eastAsiaTheme="majorEastAsia" w:hAnsi="Times New Roman"/>
            </w:rPr>
            <w:t>2021</w:t>
          </w:r>
          <w:r w:rsidR="00D0380A" w:rsidRPr="00532508">
            <w:rPr>
              <w:rFonts w:ascii="Times New Roman" w:eastAsiaTheme="majorEastAsia" w:hAnsi="Times New Roman"/>
            </w:rPr>
            <w:t>年</w:t>
          </w:r>
          <w:r w:rsidR="00D0380A" w:rsidRPr="00532508">
            <w:rPr>
              <w:rFonts w:ascii="Times New Roman" w:eastAsiaTheme="majorEastAsia" w:hAnsi="Times New Roman"/>
            </w:rPr>
            <w:t>10</w:t>
          </w:r>
          <w:r w:rsidR="00D0380A" w:rsidRPr="00532508">
            <w:rPr>
              <w:rFonts w:ascii="Times New Roman" w:eastAsiaTheme="majorEastAsia" w:hAnsi="Times New Roman"/>
            </w:rPr>
            <w:t>月</w:t>
          </w:r>
          <w:r w:rsidR="00D0380A" w:rsidRPr="00532508">
            <w:rPr>
              <w:rFonts w:ascii="Times New Roman" w:eastAsiaTheme="majorEastAsia" w:hAnsi="Times New Roman"/>
            </w:rPr>
            <w:t>21</w:t>
          </w:r>
          <w:r w:rsidR="00D0380A" w:rsidRPr="00532508">
            <w:rPr>
              <w:rFonts w:ascii="Times New Roman" w:eastAsiaTheme="majorEastAsia" w:hAnsi="Times New Roman"/>
            </w:rPr>
            <w:t>日</w:t>
          </w:r>
        </w:sdtContent>
      </w:sdt>
    </w:p>
    <w:sectPr w:rsidR="003F5246" w:rsidRPr="00532508"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9E2B9" w14:textId="77777777" w:rsidR="00167737" w:rsidRDefault="00167737">
      <w:r>
        <w:separator/>
      </w:r>
    </w:p>
  </w:endnote>
  <w:endnote w:type="continuationSeparator" w:id="0">
    <w:p w14:paraId="6E467D4B" w14:textId="77777777" w:rsidR="00167737" w:rsidRDefault="0016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BAB" w14:textId="77777777" w:rsidR="000C209B" w:rsidRDefault="000C209B">
    <w:pPr>
      <w:pStyle w:val="a4"/>
      <w:jc w:val="center"/>
    </w:pPr>
    <w:r>
      <w:rPr>
        <w:b/>
        <w:sz w:val="24"/>
        <w:szCs w:val="24"/>
      </w:rPr>
      <w:fldChar w:fldCharType="begin"/>
    </w:r>
    <w:r>
      <w:rPr>
        <w:b/>
      </w:rPr>
      <w:instrText>PAGE</w:instrText>
    </w:r>
    <w:r>
      <w:rPr>
        <w:b/>
        <w:sz w:val="24"/>
        <w:szCs w:val="24"/>
      </w:rPr>
      <w:fldChar w:fldCharType="separate"/>
    </w:r>
    <w:r w:rsidR="006C7BC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7BC5">
      <w:rPr>
        <w:b/>
        <w:noProof/>
      </w:rPr>
      <w:t>16</w:t>
    </w:r>
    <w:r>
      <w:rPr>
        <w:b/>
        <w:sz w:val="24"/>
        <w:szCs w:val="24"/>
      </w:rPr>
      <w:fldChar w:fldCharType="end"/>
    </w:r>
  </w:p>
  <w:p w14:paraId="7198ECAB" w14:textId="77777777" w:rsidR="000C209B" w:rsidRDefault="000C20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03ADC" w14:textId="77777777" w:rsidR="00167737" w:rsidRDefault="00167737">
      <w:r>
        <w:separator/>
      </w:r>
    </w:p>
  </w:footnote>
  <w:footnote w:type="continuationSeparator" w:id="0">
    <w:p w14:paraId="027A9847" w14:textId="77777777" w:rsidR="00167737" w:rsidRDefault="0016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2976" w14:textId="0DD037F0" w:rsidR="000C209B" w:rsidRPr="00910DBB" w:rsidRDefault="009B271C" w:rsidP="009B271C">
    <w:pPr>
      <w:pStyle w:val="a3"/>
      <w:tabs>
        <w:tab w:val="clear" w:pos="8306"/>
        <w:tab w:val="left" w:pos="8364"/>
        <w:tab w:val="left" w:pos="8505"/>
      </w:tabs>
      <w:ind w:rightChars="10" w:right="21"/>
      <w:jc w:val="left"/>
      <w:rPr>
        <w:b/>
      </w:rPr>
    </w:pPr>
    <w:r w:rsidRPr="000442A6">
      <w:rPr>
        <w:color w:val="0000FF"/>
      </w:rPr>
      <w:object w:dxaOrig="2146" w:dyaOrig="2011" w14:anchorId="3A714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5.7pt" o:ole="" fillcolor="blue">
          <v:imagedata r:id="rId1" o:title=""/>
        </v:shape>
        <o:OLEObject Type="Embed" ProgID="Word.Picture.8" ShapeID="_x0000_i1025" DrawAspect="Content" ObjectID="_1696405028" r:id="rId2"/>
      </w:object>
    </w:r>
    <w:r>
      <w:rPr>
        <w:color w:val="0000FF"/>
      </w:rPr>
      <w:t xml:space="preserve">                              </w:t>
    </w:r>
    <w:r w:rsidR="000C209B">
      <w:rPr>
        <w:rFonts w:hint="eastAsia"/>
        <w:b/>
      </w:rPr>
      <w:t>2021年第三季度报告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3"/>
  </w:num>
  <w:num w:numId="16">
    <w:abstractNumId w:val="13"/>
    <w:lvlOverride w:ilvl="0">
      <w:startOverride w:val="1"/>
    </w:lvlOverride>
  </w:num>
  <w:num w:numId="17">
    <w:abstractNumId w:val="13"/>
  </w:num>
  <w:num w:numId="18">
    <w:abstractNumId w:val="13"/>
  </w:num>
  <w:num w:numId="19">
    <w:abstractNumId w:val="13"/>
    <w:lvlOverride w:ilvl="0">
      <w:startOverride w:val="1"/>
    </w:lvlOverride>
  </w:num>
  <w:num w:numId="20">
    <w:abstractNumId w:val="13"/>
  </w:num>
  <w:num w:numId="21">
    <w:abstractNumId w:val="3"/>
  </w:num>
  <w:num w:numId="22">
    <w:abstractNumId w:val="13"/>
    <w:lvlOverride w:ilvl="0">
      <w:startOverride w:val="1"/>
    </w:lvlOverride>
  </w:num>
  <w:num w:numId="23">
    <w:abstractNumId w:val="13"/>
    <w:lvlOverride w:ilvl="0">
      <w:startOverride w:val="1"/>
    </w:lvlOverride>
  </w:num>
  <w:num w:numId="24">
    <w:abstractNumId w:val="12"/>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675B"/>
    <w:rsid w:val="00046F24"/>
    <w:rsid w:val="00046FAF"/>
    <w:rsid w:val="00047334"/>
    <w:rsid w:val="0005038D"/>
    <w:rsid w:val="0005107E"/>
    <w:rsid w:val="000515D2"/>
    <w:rsid w:val="0005166D"/>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39E8"/>
    <w:rsid w:val="00084775"/>
    <w:rsid w:val="00085A87"/>
    <w:rsid w:val="00086DC7"/>
    <w:rsid w:val="000876EC"/>
    <w:rsid w:val="000876FF"/>
    <w:rsid w:val="00087743"/>
    <w:rsid w:val="000901A8"/>
    <w:rsid w:val="00091B40"/>
    <w:rsid w:val="000930E0"/>
    <w:rsid w:val="00093471"/>
    <w:rsid w:val="00093592"/>
    <w:rsid w:val="00093F7F"/>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209B"/>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EB4"/>
    <w:rsid w:val="000E53DC"/>
    <w:rsid w:val="000E5836"/>
    <w:rsid w:val="000E584D"/>
    <w:rsid w:val="000E597E"/>
    <w:rsid w:val="000E756A"/>
    <w:rsid w:val="000E76B0"/>
    <w:rsid w:val="000F04F2"/>
    <w:rsid w:val="000F05BB"/>
    <w:rsid w:val="000F072B"/>
    <w:rsid w:val="000F0889"/>
    <w:rsid w:val="000F089F"/>
    <w:rsid w:val="000F09A6"/>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737"/>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48F8"/>
    <w:rsid w:val="001851DD"/>
    <w:rsid w:val="00185485"/>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C09"/>
    <w:rsid w:val="001A103D"/>
    <w:rsid w:val="001A27FE"/>
    <w:rsid w:val="001A2EE9"/>
    <w:rsid w:val="001A392A"/>
    <w:rsid w:val="001A3EBB"/>
    <w:rsid w:val="001A4C8B"/>
    <w:rsid w:val="001A572B"/>
    <w:rsid w:val="001A71E9"/>
    <w:rsid w:val="001A7324"/>
    <w:rsid w:val="001B0B42"/>
    <w:rsid w:val="001B1658"/>
    <w:rsid w:val="001B1967"/>
    <w:rsid w:val="001B26F8"/>
    <w:rsid w:val="001B279A"/>
    <w:rsid w:val="001B2B6A"/>
    <w:rsid w:val="001B2EB0"/>
    <w:rsid w:val="001B3B55"/>
    <w:rsid w:val="001B47DB"/>
    <w:rsid w:val="001B498D"/>
    <w:rsid w:val="001B51D7"/>
    <w:rsid w:val="001B52B4"/>
    <w:rsid w:val="001B5D86"/>
    <w:rsid w:val="001B5E91"/>
    <w:rsid w:val="001B61BF"/>
    <w:rsid w:val="001B64C2"/>
    <w:rsid w:val="001B769F"/>
    <w:rsid w:val="001B783C"/>
    <w:rsid w:val="001C0485"/>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5242"/>
    <w:rsid w:val="001D5923"/>
    <w:rsid w:val="001D67D3"/>
    <w:rsid w:val="001E2365"/>
    <w:rsid w:val="001E3BEF"/>
    <w:rsid w:val="001E492C"/>
    <w:rsid w:val="001E6024"/>
    <w:rsid w:val="001E65DC"/>
    <w:rsid w:val="001E663D"/>
    <w:rsid w:val="001E6F57"/>
    <w:rsid w:val="001E7D8F"/>
    <w:rsid w:val="001F0139"/>
    <w:rsid w:val="001F1F07"/>
    <w:rsid w:val="001F4FE1"/>
    <w:rsid w:val="001F72D8"/>
    <w:rsid w:val="001F7A55"/>
    <w:rsid w:val="002018A2"/>
    <w:rsid w:val="00202E65"/>
    <w:rsid w:val="002039DA"/>
    <w:rsid w:val="00203AB0"/>
    <w:rsid w:val="00203C70"/>
    <w:rsid w:val="00203E56"/>
    <w:rsid w:val="002072C4"/>
    <w:rsid w:val="002075A7"/>
    <w:rsid w:val="00210366"/>
    <w:rsid w:val="00213718"/>
    <w:rsid w:val="002138B6"/>
    <w:rsid w:val="00214EDD"/>
    <w:rsid w:val="00215D92"/>
    <w:rsid w:val="00215E8B"/>
    <w:rsid w:val="002173FD"/>
    <w:rsid w:val="00220763"/>
    <w:rsid w:val="002230AC"/>
    <w:rsid w:val="00224D6F"/>
    <w:rsid w:val="00225638"/>
    <w:rsid w:val="002267EE"/>
    <w:rsid w:val="002270FA"/>
    <w:rsid w:val="00227479"/>
    <w:rsid w:val="0023027B"/>
    <w:rsid w:val="00230C5D"/>
    <w:rsid w:val="0023187D"/>
    <w:rsid w:val="00231F44"/>
    <w:rsid w:val="0023214F"/>
    <w:rsid w:val="00232347"/>
    <w:rsid w:val="00234166"/>
    <w:rsid w:val="00234534"/>
    <w:rsid w:val="002353DA"/>
    <w:rsid w:val="00235622"/>
    <w:rsid w:val="00235B24"/>
    <w:rsid w:val="00237EF5"/>
    <w:rsid w:val="002402D4"/>
    <w:rsid w:val="002407F8"/>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EAD"/>
    <w:rsid w:val="00254F98"/>
    <w:rsid w:val="002552FF"/>
    <w:rsid w:val="00256678"/>
    <w:rsid w:val="00256FC4"/>
    <w:rsid w:val="002574EF"/>
    <w:rsid w:val="00257A0A"/>
    <w:rsid w:val="00257D1A"/>
    <w:rsid w:val="002608B5"/>
    <w:rsid w:val="002609FF"/>
    <w:rsid w:val="00260B2E"/>
    <w:rsid w:val="00260D83"/>
    <w:rsid w:val="002610AC"/>
    <w:rsid w:val="002629E9"/>
    <w:rsid w:val="00262B8C"/>
    <w:rsid w:val="002631B8"/>
    <w:rsid w:val="00264D50"/>
    <w:rsid w:val="002662E4"/>
    <w:rsid w:val="0027014D"/>
    <w:rsid w:val="0027046E"/>
    <w:rsid w:val="00270ED1"/>
    <w:rsid w:val="002715F9"/>
    <w:rsid w:val="0027504C"/>
    <w:rsid w:val="0027567E"/>
    <w:rsid w:val="00275F54"/>
    <w:rsid w:val="002776D7"/>
    <w:rsid w:val="002777B3"/>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1F5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644"/>
    <w:rsid w:val="002B4B26"/>
    <w:rsid w:val="002B59A4"/>
    <w:rsid w:val="002B5E48"/>
    <w:rsid w:val="002B6648"/>
    <w:rsid w:val="002B7383"/>
    <w:rsid w:val="002C0887"/>
    <w:rsid w:val="002C102B"/>
    <w:rsid w:val="002C13B5"/>
    <w:rsid w:val="002C1854"/>
    <w:rsid w:val="002C1E50"/>
    <w:rsid w:val="002C2063"/>
    <w:rsid w:val="002C297D"/>
    <w:rsid w:val="002C3C12"/>
    <w:rsid w:val="002C5353"/>
    <w:rsid w:val="002C67B0"/>
    <w:rsid w:val="002C77B7"/>
    <w:rsid w:val="002D0AFB"/>
    <w:rsid w:val="002D2097"/>
    <w:rsid w:val="002D4374"/>
    <w:rsid w:val="002D5254"/>
    <w:rsid w:val="002D6158"/>
    <w:rsid w:val="002D6C85"/>
    <w:rsid w:val="002D7C81"/>
    <w:rsid w:val="002E01E6"/>
    <w:rsid w:val="002E14B0"/>
    <w:rsid w:val="002E24E1"/>
    <w:rsid w:val="002E2E0D"/>
    <w:rsid w:val="002E32CC"/>
    <w:rsid w:val="002E62B5"/>
    <w:rsid w:val="002E68CF"/>
    <w:rsid w:val="002E6CB4"/>
    <w:rsid w:val="002E708F"/>
    <w:rsid w:val="002F0D26"/>
    <w:rsid w:val="002F29D8"/>
    <w:rsid w:val="002F3228"/>
    <w:rsid w:val="002F3DAC"/>
    <w:rsid w:val="002F4CCB"/>
    <w:rsid w:val="002F4FBB"/>
    <w:rsid w:val="002F52B4"/>
    <w:rsid w:val="002F5C88"/>
    <w:rsid w:val="002F5E9B"/>
    <w:rsid w:val="002F6387"/>
    <w:rsid w:val="002F6A87"/>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540"/>
    <w:rsid w:val="0033768D"/>
    <w:rsid w:val="00340782"/>
    <w:rsid w:val="003410E7"/>
    <w:rsid w:val="00342581"/>
    <w:rsid w:val="003430DD"/>
    <w:rsid w:val="00345B46"/>
    <w:rsid w:val="00346C8E"/>
    <w:rsid w:val="00347C84"/>
    <w:rsid w:val="003516DE"/>
    <w:rsid w:val="003520A1"/>
    <w:rsid w:val="00352B69"/>
    <w:rsid w:val="00355362"/>
    <w:rsid w:val="003557ED"/>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7EDF"/>
    <w:rsid w:val="0038451B"/>
    <w:rsid w:val="00387069"/>
    <w:rsid w:val="00387424"/>
    <w:rsid w:val="003876F6"/>
    <w:rsid w:val="003901B2"/>
    <w:rsid w:val="00390ADB"/>
    <w:rsid w:val="00390F1C"/>
    <w:rsid w:val="0039114F"/>
    <w:rsid w:val="00391412"/>
    <w:rsid w:val="00393421"/>
    <w:rsid w:val="00393738"/>
    <w:rsid w:val="00393A51"/>
    <w:rsid w:val="00394B5B"/>
    <w:rsid w:val="00394F81"/>
    <w:rsid w:val="0039712C"/>
    <w:rsid w:val="003A013E"/>
    <w:rsid w:val="003A036A"/>
    <w:rsid w:val="003A0DDD"/>
    <w:rsid w:val="003A25B1"/>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5246"/>
    <w:rsid w:val="003F5509"/>
    <w:rsid w:val="003F78A8"/>
    <w:rsid w:val="003F7F37"/>
    <w:rsid w:val="00400427"/>
    <w:rsid w:val="004008F8"/>
    <w:rsid w:val="00401B6E"/>
    <w:rsid w:val="00402449"/>
    <w:rsid w:val="00402BF5"/>
    <w:rsid w:val="0040421B"/>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40CB8"/>
    <w:rsid w:val="00441304"/>
    <w:rsid w:val="00441C7F"/>
    <w:rsid w:val="00442FC6"/>
    <w:rsid w:val="00443CE7"/>
    <w:rsid w:val="0044458C"/>
    <w:rsid w:val="004449B7"/>
    <w:rsid w:val="00445922"/>
    <w:rsid w:val="00445C20"/>
    <w:rsid w:val="004462B5"/>
    <w:rsid w:val="00446C4A"/>
    <w:rsid w:val="00446E7F"/>
    <w:rsid w:val="00447F9C"/>
    <w:rsid w:val="00450AD9"/>
    <w:rsid w:val="00450B39"/>
    <w:rsid w:val="00450C4F"/>
    <w:rsid w:val="00451192"/>
    <w:rsid w:val="00451D96"/>
    <w:rsid w:val="00451F6A"/>
    <w:rsid w:val="004523DF"/>
    <w:rsid w:val="0045274F"/>
    <w:rsid w:val="00452922"/>
    <w:rsid w:val="004539FD"/>
    <w:rsid w:val="00453E3A"/>
    <w:rsid w:val="0045494E"/>
    <w:rsid w:val="00455ADE"/>
    <w:rsid w:val="0045641C"/>
    <w:rsid w:val="00456546"/>
    <w:rsid w:val="00456D9C"/>
    <w:rsid w:val="00460152"/>
    <w:rsid w:val="004605AB"/>
    <w:rsid w:val="0046099B"/>
    <w:rsid w:val="00460D1F"/>
    <w:rsid w:val="004610A7"/>
    <w:rsid w:val="00461A2B"/>
    <w:rsid w:val="00462B56"/>
    <w:rsid w:val="00463B6F"/>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DA4"/>
    <w:rsid w:val="004938B6"/>
    <w:rsid w:val="00493CB1"/>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D9C"/>
    <w:rsid w:val="004B4195"/>
    <w:rsid w:val="004B4F0B"/>
    <w:rsid w:val="004B52C5"/>
    <w:rsid w:val="004B56CF"/>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3F"/>
    <w:rsid w:val="004D6610"/>
    <w:rsid w:val="004D6A18"/>
    <w:rsid w:val="004D6F07"/>
    <w:rsid w:val="004D6F80"/>
    <w:rsid w:val="004D6FD6"/>
    <w:rsid w:val="004D72F8"/>
    <w:rsid w:val="004D7572"/>
    <w:rsid w:val="004D7BA7"/>
    <w:rsid w:val="004E0F77"/>
    <w:rsid w:val="004E127A"/>
    <w:rsid w:val="004E28E9"/>
    <w:rsid w:val="004E331B"/>
    <w:rsid w:val="004E33D4"/>
    <w:rsid w:val="004E36FD"/>
    <w:rsid w:val="004E3CE7"/>
    <w:rsid w:val="004E4269"/>
    <w:rsid w:val="004E4294"/>
    <w:rsid w:val="004E5582"/>
    <w:rsid w:val="004E623D"/>
    <w:rsid w:val="004E67D8"/>
    <w:rsid w:val="004F0A4E"/>
    <w:rsid w:val="004F11C5"/>
    <w:rsid w:val="004F26DF"/>
    <w:rsid w:val="004F27DA"/>
    <w:rsid w:val="004F36D3"/>
    <w:rsid w:val="004F38BD"/>
    <w:rsid w:val="004F4392"/>
    <w:rsid w:val="004F5369"/>
    <w:rsid w:val="004F6530"/>
    <w:rsid w:val="004F75F5"/>
    <w:rsid w:val="004F7A1A"/>
    <w:rsid w:val="004F7A82"/>
    <w:rsid w:val="004F7CC4"/>
    <w:rsid w:val="005011F4"/>
    <w:rsid w:val="0050193D"/>
    <w:rsid w:val="00502476"/>
    <w:rsid w:val="005027FA"/>
    <w:rsid w:val="00502944"/>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70C"/>
    <w:rsid w:val="00526A48"/>
    <w:rsid w:val="00527B55"/>
    <w:rsid w:val="005305D2"/>
    <w:rsid w:val="00530A8E"/>
    <w:rsid w:val="00532508"/>
    <w:rsid w:val="00532A7F"/>
    <w:rsid w:val="005335C7"/>
    <w:rsid w:val="00534C61"/>
    <w:rsid w:val="00537033"/>
    <w:rsid w:val="0053777B"/>
    <w:rsid w:val="005401DB"/>
    <w:rsid w:val="00540744"/>
    <w:rsid w:val="00540A5F"/>
    <w:rsid w:val="00540E79"/>
    <w:rsid w:val="00541CF8"/>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5954"/>
    <w:rsid w:val="005762C1"/>
    <w:rsid w:val="005762F3"/>
    <w:rsid w:val="0057676A"/>
    <w:rsid w:val="00577407"/>
    <w:rsid w:val="00577C6D"/>
    <w:rsid w:val="005805E4"/>
    <w:rsid w:val="00581AEE"/>
    <w:rsid w:val="00581BBB"/>
    <w:rsid w:val="00581C01"/>
    <w:rsid w:val="00582E98"/>
    <w:rsid w:val="00586341"/>
    <w:rsid w:val="00586A6E"/>
    <w:rsid w:val="00587015"/>
    <w:rsid w:val="0058740D"/>
    <w:rsid w:val="00587CF2"/>
    <w:rsid w:val="00590D40"/>
    <w:rsid w:val="00594376"/>
    <w:rsid w:val="005953A8"/>
    <w:rsid w:val="00597E27"/>
    <w:rsid w:val="00597ED4"/>
    <w:rsid w:val="005A1089"/>
    <w:rsid w:val="005A1A19"/>
    <w:rsid w:val="005A4D15"/>
    <w:rsid w:val="005A6CB4"/>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76F2"/>
    <w:rsid w:val="005D0D2B"/>
    <w:rsid w:val="005D1353"/>
    <w:rsid w:val="005D1783"/>
    <w:rsid w:val="005D3439"/>
    <w:rsid w:val="005D386C"/>
    <w:rsid w:val="005D3AE0"/>
    <w:rsid w:val="005D5625"/>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4F01"/>
    <w:rsid w:val="006053CC"/>
    <w:rsid w:val="00606BC8"/>
    <w:rsid w:val="006108E8"/>
    <w:rsid w:val="00610DB4"/>
    <w:rsid w:val="00612276"/>
    <w:rsid w:val="00612C8A"/>
    <w:rsid w:val="00613809"/>
    <w:rsid w:val="00613845"/>
    <w:rsid w:val="006209C8"/>
    <w:rsid w:val="00620C38"/>
    <w:rsid w:val="006229AC"/>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8D0"/>
    <w:rsid w:val="00636B35"/>
    <w:rsid w:val="006409A4"/>
    <w:rsid w:val="00641D62"/>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3DB"/>
    <w:rsid w:val="00694A44"/>
    <w:rsid w:val="006972C2"/>
    <w:rsid w:val="00697505"/>
    <w:rsid w:val="006976C4"/>
    <w:rsid w:val="00697AA4"/>
    <w:rsid w:val="00697D31"/>
    <w:rsid w:val="006A0C0B"/>
    <w:rsid w:val="006A0EDD"/>
    <w:rsid w:val="006A2B79"/>
    <w:rsid w:val="006A5135"/>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1034"/>
    <w:rsid w:val="006C31FD"/>
    <w:rsid w:val="006C3DC4"/>
    <w:rsid w:val="006C4088"/>
    <w:rsid w:val="006C467B"/>
    <w:rsid w:val="006C728A"/>
    <w:rsid w:val="006C7BC5"/>
    <w:rsid w:val="006D0204"/>
    <w:rsid w:val="006D11A6"/>
    <w:rsid w:val="006D1E03"/>
    <w:rsid w:val="006D1FB0"/>
    <w:rsid w:val="006D242C"/>
    <w:rsid w:val="006D36C9"/>
    <w:rsid w:val="006D384E"/>
    <w:rsid w:val="006D39D5"/>
    <w:rsid w:val="006D6173"/>
    <w:rsid w:val="006D61BF"/>
    <w:rsid w:val="006D6C3D"/>
    <w:rsid w:val="006E1918"/>
    <w:rsid w:val="006E1D76"/>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1A8E"/>
    <w:rsid w:val="007120B0"/>
    <w:rsid w:val="007128FF"/>
    <w:rsid w:val="00712DA8"/>
    <w:rsid w:val="0071566B"/>
    <w:rsid w:val="007159C1"/>
    <w:rsid w:val="00716ECF"/>
    <w:rsid w:val="00717188"/>
    <w:rsid w:val="00717998"/>
    <w:rsid w:val="007179FB"/>
    <w:rsid w:val="00720CD9"/>
    <w:rsid w:val="00721CEE"/>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B87"/>
    <w:rsid w:val="00737045"/>
    <w:rsid w:val="0074208E"/>
    <w:rsid w:val="007421AD"/>
    <w:rsid w:val="00742F53"/>
    <w:rsid w:val="00743EB9"/>
    <w:rsid w:val="00744300"/>
    <w:rsid w:val="00744CA7"/>
    <w:rsid w:val="00744D19"/>
    <w:rsid w:val="00745CB1"/>
    <w:rsid w:val="00746C34"/>
    <w:rsid w:val="007471BC"/>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01D"/>
    <w:rsid w:val="007664F2"/>
    <w:rsid w:val="0076659C"/>
    <w:rsid w:val="00766616"/>
    <w:rsid w:val="00766A92"/>
    <w:rsid w:val="00766FA7"/>
    <w:rsid w:val="0077004E"/>
    <w:rsid w:val="00770883"/>
    <w:rsid w:val="00771B4D"/>
    <w:rsid w:val="007720B8"/>
    <w:rsid w:val="00773060"/>
    <w:rsid w:val="0077424C"/>
    <w:rsid w:val="00774CA8"/>
    <w:rsid w:val="0077505E"/>
    <w:rsid w:val="00775174"/>
    <w:rsid w:val="00775CD0"/>
    <w:rsid w:val="00776575"/>
    <w:rsid w:val="0077690B"/>
    <w:rsid w:val="00776C6D"/>
    <w:rsid w:val="00780D0B"/>
    <w:rsid w:val="00780DFB"/>
    <w:rsid w:val="007821AE"/>
    <w:rsid w:val="007837B3"/>
    <w:rsid w:val="00784FC2"/>
    <w:rsid w:val="00785DE6"/>
    <w:rsid w:val="00790807"/>
    <w:rsid w:val="0079382F"/>
    <w:rsid w:val="0079703E"/>
    <w:rsid w:val="007976EB"/>
    <w:rsid w:val="007A1AE8"/>
    <w:rsid w:val="007A3B08"/>
    <w:rsid w:val="007A425B"/>
    <w:rsid w:val="007A56F6"/>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EE"/>
    <w:rsid w:val="00803098"/>
    <w:rsid w:val="00804719"/>
    <w:rsid w:val="0080488E"/>
    <w:rsid w:val="008048B5"/>
    <w:rsid w:val="0080513C"/>
    <w:rsid w:val="00805333"/>
    <w:rsid w:val="008063EB"/>
    <w:rsid w:val="008106FE"/>
    <w:rsid w:val="00811054"/>
    <w:rsid w:val="008114DE"/>
    <w:rsid w:val="00811653"/>
    <w:rsid w:val="00811AFB"/>
    <w:rsid w:val="008127CB"/>
    <w:rsid w:val="00812A4F"/>
    <w:rsid w:val="00813548"/>
    <w:rsid w:val="00813D27"/>
    <w:rsid w:val="00814814"/>
    <w:rsid w:val="00814B08"/>
    <w:rsid w:val="00815EF7"/>
    <w:rsid w:val="00816F63"/>
    <w:rsid w:val="00820EEA"/>
    <w:rsid w:val="0082115D"/>
    <w:rsid w:val="008213A2"/>
    <w:rsid w:val="008220AA"/>
    <w:rsid w:val="0082285E"/>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4C64"/>
    <w:rsid w:val="00845BFB"/>
    <w:rsid w:val="008475A9"/>
    <w:rsid w:val="00847DE0"/>
    <w:rsid w:val="0085163E"/>
    <w:rsid w:val="00851714"/>
    <w:rsid w:val="00853900"/>
    <w:rsid w:val="008539F9"/>
    <w:rsid w:val="0085436B"/>
    <w:rsid w:val="00854EC8"/>
    <w:rsid w:val="00855227"/>
    <w:rsid w:val="008561FE"/>
    <w:rsid w:val="00856C9D"/>
    <w:rsid w:val="008576F7"/>
    <w:rsid w:val="00857844"/>
    <w:rsid w:val="00857CC7"/>
    <w:rsid w:val="008614A6"/>
    <w:rsid w:val="008620B7"/>
    <w:rsid w:val="0086221C"/>
    <w:rsid w:val="008642DB"/>
    <w:rsid w:val="00864D4A"/>
    <w:rsid w:val="008650A6"/>
    <w:rsid w:val="008653B9"/>
    <w:rsid w:val="008661D0"/>
    <w:rsid w:val="00866BA0"/>
    <w:rsid w:val="00867146"/>
    <w:rsid w:val="00867336"/>
    <w:rsid w:val="008673E0"/>
    <w:rsid w:val="0087004D"/>
    <w:rsid w:val="0087004E"/>
    <w:rsid w:val="00870B7B"/>
    <w:rsid w:val="00871AB0"/>
    <w:rsid w:val="0087264D"/>
    <w:rsid w:val="008751D7"/>
    <w:rsid w:val="008763C5"/>
    <w:rsid w:val="00877C22"/>
    <w:rsid w:val="00877EA3"/>
    <w:rsid w:val="008804B8"/>
    <w:rsid w:val="00880E1F"/>
    <w:rsid w:val="008814AF"/>
    <w:rsid w:val="0088180F"/>
    <w:rsid w:val="00883CCD"/>
    <w:rsid w:val="008841D7"/>
    <w:rsid w:val="00885AEA"/>
    <w:rsid w:val="00885B59"/>
    <w:rsid w:val="00886002"/>
    <w:rsid w:val="0088644E"/>
    <w:rsid w:val="008864BB"/>
    <w:rsid w:val="008869E5"/>
    <w:rsid w:val="00891483"/>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E0689"/>
    <w:rsid w:val="008E1FD6"/>
    <w:rsid w:val="008E244D"/>
    <w:rsid w:val="008E29B6"/>
    <w:rsid w:val="008E2A66"/>
    <w:rsid w:val="008E4D95"/>
    <w:rsid w:val="008E6155"/>
    <w:rsid w:val="008E743D"/>
    <w:rsid w:val="008E7E81"/>
    <w:rsid w:val="008F0E1D"/>
    <w:rsid w:val="008F1429"/>
    <w:rsid w:val="008F2AFC"/>
    <w:rsid w:val="008F2C4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987"/>
    <w:rsid w:val="00960F39"/>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1FC3"/>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271C"/>
    <w:rsid w:val="009B3910"/>
    <w:rsid w:val="009B49B3"/>
    <w:rsid w:val="009B4BD1"/>
    <w:rsid w:val="009B5B86"/>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987"/>
    <w:rsid w:val="009F2E31"/>
    <w:rsid w:val="009F38AE"/>
    <w:rsid w:val="009F560B"/>
    <w:rsid w:val="009F6021"/>
    <w:rsid w:val="009F63CC"/>
    <w:rsid w:val="009F6CA5"/>
    <w:rsid w:val="009F745A"/>
    <w:rsid w:val="00A019A1"/>
    <w:rsid w:val="00A02DB0"/>
    <w:rsid w:val="00A03B20"/>
    <w:rsid w:val="00A061C7"/>
    <w:rsid w:val="00A06BEB"/>
    <w:rsid w:val="00A07023"/>
    <w:rsid w:val="00A104C3"/>
    <w:rsid w:val="00A11853"/>
    <w:rsid w:val="00A12A04"/>
    <w:rsid w:val="00A135A3"/>
    <w:rsid w:val="00A16BA2"/>
    <w:rsid w:val="00A2012C"/>
    <w:rsid w:val="00A2022F"/>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3B6"/>
    <w:rsid w:val="00A45478"/>
    <w:rsid w:val="00A467C9"/>
    <w:rsid w:val="00A4773B"/>
    <w:rsid w:val="00A50A8D"/>
    <w:rsid w:val="00A51092"/>
    <w:rsid w:val="00A519E1"/>
    <w:rsid w:val="00A52169"/>
    <w:rsid w:val="00A53083"/>
    <w:rsid w:val="00A53387"/>
    <w:rsid w:val="00A54921"/>
    <w:rsid w:val="00A54DBE"/>
    <w:rsid w:val="00A5538B"/>
    <w:rsid w:val="00A559C1"/>
    <w:rsid w:val="00A57002"/>
    <w:rsid w:val="00A600C4"/>
    <w:rsid w:val="00A604EC"/>
    <w:rsid w:val="00A612A1"/>
    <w:rsid w:val="00A6173F"/>
    <w:rsid w:val="00A61B5C"/>
    <w:rsid w:val="00A61C4C"/>
    <w:rsid w:val="00A6216C"/>
    <w:rsid w:val="00A6266F"/>
    <w:rsid w:val="00A62DCC"/>
    <w:rsid w:val="00A64D34"/>
    <w:rsid w:val="00A65CA7"/>
    <w:rsid w:val="00A679E6"/>
    <w:rsid w:val="00A7126C"/>
    <w:rsid w:val="00A73A59"/>
    <w:rsid w:val="00A74360"/>
    <w:rsid w:val="00A74D60"/>
    <w:rsid w:val="00A7583F"/>
    <w:rsid w:val="00A75D1F"/>
    <w:rsid w:val="00A7763F"/>
    <w:rsid w:val="00A80B30"/>
    <w:rsid w:val="00A81354"/>
    <w:rsid w:val="00A837B5"/>
    <w:rsid w:val="00A84872"/>
    <w:rsid w:val="00A857F3"/>
    <w:rsid w:val="00A86E47"/>
    <w:rsid w:val="00A8719D"/>
    <w:rsid w:val="00A87802"/>
    <w:rsid w:val="00A90601"/>
    <w:rsid w:val="00A908BC"/>
    <w:rsid w:val="00A90DB5"/>
    <w:rsid w:val="00A92CA6"/>
    <w:rsid w:val="00A963A0"/>
    <w:rsid w:val="00A96865"/>
    <w:rsid w:val="00A97863"/>
    <w:rsid w:val="00AA0657"/>
    <w:rsid w:val="00AA0943"/>
    <w:rsid w:val="00AA0B88"/>
    <w:rsid w:val="00AA2E06"/>
    <w:rsid w:val="00AA3C64"/>
    <w:rsid w:val="00AA4C38"/>
    <w:rsid w:val="00AA51AF"/>
    <w:rsid w:val="00AA5604"/>
    <w:rsid w:val="00AA6146"/>
    <w:rsid w:val="00AA61F5"/>
    <w:rsid w:val="00AA6804"/>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22C9"/>
    <w:rsid w:val="00AC2D55"/>
    <w:rsid w:val="00AC36C0"/>
    <w:rsid w:val="00AC381A"/>
    <w:rsid w:val="00AC3861"/>
    <w:rsid w:val="00AC49C9"/>
    <w:rsid w:val="00AC4ADA"/>
    <w:rsid w:val="00AC522F"/>
    <w:rsid w:val="00AC6686"/>
    <w:rsid w:val="00AC7CB6"/>
    <w:rsid w:val="00AD1F28"/>
    <w:rsid w:val="00AD3987"/>
    <w:rsid w:val="00AD4129"/>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F0146"/>
    <w:rsid w:val="00AF07D0"/>
    <w:rsid w:val="00AF2815"/>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58CA"/>
    <w:rsid w:val="00B56C50"/>
    <w:rsid w:val="00B5717D"/>
    <w:rsid w:val="00B600E4"/>
    <w:rsid w:val="00B60272"/>
    <w:rsid w:val="00B60F59"/>
    <w:rsid w:val="00B6158C"/>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1D69"/>
    <w:rsid w:val="00B82DA5"/>
    <w:rsid w:val="00B83589"/>
    <w:rsid w:val="00B84B4B"/>
    <w:rsid w:val="00B84E16"/>
    <w:rsid w:val="00B90414"/>
    <w:rsid w:val="00B912CF"/>
    <w:rsid w:val="00B91A8B"/>
    <w:rsid w:val="00B9486E"/>
    <w:rsid w:val="00B94ADF"/>
    <w:rsid w:val="00B95377"/>
    <w:rsid w:val="00B960D1"/>
    <w:rsid w:val="00B97689"/>
    <w:rsid w:val="00B97B97"/>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0DAB"/>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3CCC"/>
    <w:rsid w:val="00C048BF"/>
    <w:rsid w:val="00C04EB2"/>
    <w:rsid w:val="00C04FB6"/>
    <w:rsid w:val="00C0787A"/>
    <w:rsid w:val="00C07FB1"/>
    <w:rsid w:val="00C1123C"/>
    <w:rsid w:val="00C11A7E"/>
    <w:rsid w:val="00C152A1"/>
    <w:rsid w:val="00C165B1"/>
    <w:rsid w:val="00C165EF"/>
    <w:rsid w:val="00C168D5"/>
    <w:rsid w:val="00C1690D"/>
    <w:rsid w:val="00C1739C"/>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5AE8"/>
    <w:rsid w:val="00C7716C"/>
    <w:rsid w:val="00C776C7"/>
    <w:rsid w:val="00C779F6"/>
    <w:rsid w:val="00C77D01"/>
    <w:rsid w:val="00C846FD"/>
    <w:rsid w:val="00C84CB6"/>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1FD8"/>
    <w:rsid w:val="00CA220D"/>
    <w:rsid w:val="00CA2B04"/>
    <w:rsid w:val="00CA2E24"/>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C774A"/>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5AA8"/>
    <w:rsid w:val="00CE64AE"/>
    <w:rsid w:val="00CE6568"/>
    <w:rsid w:val="00CE6848"/>
    <w:rsid w:val="00CE71BD"/>
    <w:rsid w:val="00CF076D"/>
    <w:rsid w:val="00CF0859"/>
    <w:rsid w:val="00CF0992"/>
    <w:rsid w:val="00CF2091"/>
    <w:rsid w:val="00CF2828"/>
    <w:rsid w:val="00CF3685"/>
    <w:rsid w:val="00CF63CB"/>
    <w:rsid w:val="00CF7119"/>
    <w:rsid w:val="00D0015D"/>
    <w:rsid w:val="00D00282"/>
    <w:rsid w:val="00D00F7E"/>
    <w:rsid w:val="00D01717"/>
    <w:rsid w:val="00D0177E"/>
    <w:rsid w:val="00D01A6D"/>
    <w:rsid w:val="00D01F4D"/>
    <w:rsid w:val="00D0380A"/>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A0602"/>
    <w:rsid w:val="00DA0DFA"/>
    <w:rsid w:val="00DA16FB"/>
    <w:rsid w:val="00DA1B6A"/>
    <w:rsid w:val="00DA1CB2"/>
    <w:rsid w:val="00DA28DE"/>
    <w:rsid w:val="00DA2B44"/>
    <w:rsid w:val="00DA42C9"/>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C7E"/>
    <w:rsid w:val="00DD3174"/>
    <w:rsid w:val="00DD5264"/>
    <w:rsid w:val="00DD58B2"/>
    <w:rsid w:val="00DD7609"/>
    <w:rsid w:val="00DE168F"/>
    <w:rsid w:val="00DE189D"/>
    <w:rsid w:val="00DE3054"/>
    <w:rsid w:val="00DE4741"/>
    <w:rsid w:val="00DE47ED"/>
    <w:rsid w:val="00DE4ED6"/>
    <w:rsid w:val="00DE65F6"/>
    <w:rsid w:val="00DE6CF8"/>
    <w:rsid w:val="00DE798F"/>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4F9E"/>
    <w:rsid w:val="00E05409"/>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4A"/>
    <w:rsid w:val="00E349F8"/>
    <w:rsid w:val="00E34A23"/>
    <w:rsid w:val="00E34A84"/>
    <w:rsid w:val="00E35369"/>
    <w:rsid w:val="00E36340"/>
    <w:rsid w:val="00E37310"/>
    <w:rsid w:val="00E37D37"/>
    <w:rsid w:val="00E37E7A"/>
    <w:rsid w:val="00E40F66"/>
    <w:rsid w:val="00E41288"/>
    <w:rsid w:val="00E4140B"/>
    <w:rsid w:val="00E414E1"/>
    <w:rsid w:val="00E41745"/>
    <w:rsid w:val="00E42E48"/>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8B7"/>
    <w:rsid w:val="00EF576F"/>
    <w:rsid w:val="00EF6B74"/>
    <w:rsid w:val="00F01CF3"/>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29E6"/>
    <w:rsid w:val="00F256E6"/>
    <w:rsid w:val="00F26949"/>
    <w:rsid w:val="00F2763B"/>
    <w:rsid w:val="00F30141"/>
    <w:rsid w:val="00F30173"/>
    <w:rsid w:val="00F30C88"/>
    <w:rsid w:val="00F3437E"/>
    <w:rsid w:val="00F345A9"/>
    <w:rsid w:val="00F3586F"/>
    <w:rsid w:val="00F35F89"/>
    <w:rsid w:val="00F35FB2"/>
    <w:rsid w:val="00F36050"/>
    <w:rsid w:val="00F36931"/>
    <w:rsid w:val="00F36D5B"/>
    <w:rsid w:val="00F42D36"/>
    <w:rsid w:val="00F446CE"/>
    <w:rsid w:val="00F44797"/>
    <w:rsid w:val="00F450A6"/>
    <w:rsid w:val="00F45BEB"/>
    <w:rsid w:val="00F467C3"/>
    <w:rsid w:val="00F46865"/>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FD"/>
    <w:rsid w:val="00F6325A"/>
    <w:rsid w:val="00F63693"/>
    <w:rsid w:val="00F63BEA"/>
    <w:rsid w:val="00F646C1"/>
    <w:rsid w:val="00F64EBA"/>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366D"/>
    <w:rsid w:val="00FA4B29"/>
    <w:rsid w:val="00FA4D0A"/>
    <w:rsid w:val="00FA51F4"/>
    <w:rsid w:val="00FA5CAC"/>
    <w:rsid w:val="00FB03F2"/>
    <w:rsid w:val="00FB0B11"/>
    <w:rsid w:val="00FB0F3E"/>
    <w:rsid w:val="00FB2D55"/>
    <w:rsid w:val="00FB3526"/>
    <w:rsid w:val="00FB4526"/>
    <w:rsid w:val="00FC1E30"/>
    <w:rsid w:val="00FC1E93"/>
    <w:rsid w:val="00FC24A9"/>
    <w:rsid w:val="00FC3EAF"/>
    <w:rsid w:val="00FC4CF8"/>
    <w:rsid w:val="00FC5B74"/>
    <w:rsid w:val="00FC6746"/>
    <w:rsid w:val="00FC7E45"/>
    <w:rsid w:val="00FC7EBC"/>
    <w:rsid w:val="00FD033B"/>
    <w:rsid w:val="00FD1846"/>
    <w:rsid w:val="00FD1AAD"/>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4CD"/>
  <w15:docId w15:val="{778C1532-A06C-48EE-9650-E8B9F28A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F4C"/>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5"/>
    <w:uiPriority w:val="99"/>
    <w:unhideWhenUsed/>
    <w:rsid w:val="00451192"/>
    <w:pPr>
      <w:ind w:leftChars="2500" w:left="100"/>
    </w:pPr>
  </w:style>
  <w:style w:type="character" w:customStyle="1" w:styleId="Char5">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82\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CBBDB9EB-B75A-4A62-8496-DFE6D6580F26}"/>
      </w:docPartPr>
      <w:docPartBody>
        <w:p w:rsidR="00C04165" w:rsidRDefault="00054A84">
          <w:r w:rsidRPr="003A655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20EA4"/>
    <w:rsid w:val="00023895"/>
    <w:rsid w:val="00033827"/>
    <w:rsid w:val="000416E3"/>
    <w:rsid w:val="000453F5"/>
    <w:rsid w:val="00047DA6"/>
    <w:rsid w:val="00054A84"/>
    <w:rsid w:val="0006180D"/>
    <w:rsid w:val="0006335B"/>
    <w:rsid w:val="00070278"/>
    <w:rsid w:val="00074FEE"/>
    <w:rsid w:val="00081B8B"/>
    <w:rsid w:val="00084102"/>
    <w:rsid w:val="00084426"/>
    <w:rsid w:val="0008488A"/>
    <w:rsid w:val="000A0661"/>
    <w:rsid w:val="000C5C5A"/>
    <w:rsid w:val="000D1514"/>
    <w:rsid w:val="000D270C"/>
    <w:rsid w:val="000D4BC2"/>
    <w:rsid w:val="000D6F03"/>
    <w:rsid w:val="000E4330"/>
    <w:rsid w:val="000E7EB5"/>
    <w:rsid w:val="00101571"/>
    <w:rsid w:val="00110A51"/>
    <w:rsid w:val="00117618"/>
    <w:rsid w:val="00134836"/>
    <w:rsid w:val="00142EE3"/>
    <w:rsid w:val="00143AFC"/>
    <w:rsid w:val="001566DA"/>
    <w:rsid w:val="00160D6E"/>
    <w:rsid w:val="00161324"/>
    <w:rsid w:val="00163B38"/>
    <w:rsid w:val="00167A65"/>
    <w:rsid w:val="001761F4"/>
    <w:rsid w:val="00185240"/>
    <w:rsid w:val="00191EE8"/>
    <w:rsid w:val="001956D6"/>
    <w:rsid w:val="00197A63"/>
    <w:rsid w:val="001A6540"/>
    <w:rsid w:val="001B430B"/>
    <w:rsid w:val="001B713A"/>
    <w:rsid w:val="001D2D03"/>
    <w:rsid w:val="001D47F7"/>
    <w:rsid w:val="001F0D7B"/>
    <w:rsid w:val="001F2746"/>
    <w:rsid w:val="00216A1B"/>
    <w:rsid w:val="002208B1"/>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27E2E"/>
    <w:rsid w:val="003376E2"/>
    <w:rsid w:val="00345D5B"/>
    <w:rsid w:val="00347D61"/>
    <w:rsid w:val="00347ED9"/>
    <w:rsid w:val="003559D5"/>
    <w:rsid w:val="00357085"/>
    <w:rsid w:val="00357805"/>
    <w:rsid w:val="003603A0"/>
    <w:rsid w:val="003651E0"/>
    <w:rsid w:val="003740D4"/>
    <w:rsid w:val="00382CD6"/>
    <w:rsid w:val="00385DCA"/>
    <w:rsid w:val="00386728"/>
    <w:rsid w:val="003868F7"/>
    <w:rsid w:val="0039185B"/>
    <w:rsid w:val="003A5135"/>
    <w:rsid w:val="003B26B1"/>
    <w:rsid w:val="003B4895"/>
    <w:rsid w:val="003B652E"/>
    <w:rsid w:val="003C0749"/>
    <w:rsid w:val="003C4925"/>
    <w:rsid w:val="003C6454"/>
    <w:rsid w:val="003D2E9A"/>
    <w:rsid w:val="003E1E74"/>
    <w:rsid w:val="003F2F1A"/>
    <w:rsid w:val="003F62A7"/>
    <w:rsid w:val="0040537A"/>
    <w:rsid w:val="004120F2"/>
    <w:rsid w:val="00413403"/>
    <w:rsid w:val="00416C5E"/>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3A8C"/>
    <w:rsid w:val="004C69A1"/>
    <w:rsid w:val="004E02E0"/>
    <w:rsid w:val="004E1FC9"/>
    <w:rsid w:val="004E313E"/>
    <w:rsid w:val="004E3E7E"/>
    <w:rsid w:val="004F0618"/>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D323B"/>
    <w:rsid w:val="005E3D7C"/>
    <w:rsid w:val="006010E9"/>
    <w:rsid w:val="00604F40"/>
    <w:rsid w:val="00607DD9"/>
    <w:rsid w:val="00613661"/>
    <w:rsid w:val="006165E1"/>
    <w:rsid w:val="00626AB4"/>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AB5"/>
    <w:rsid w:val="00895384"/>
    <w:rsid w:val="00896009"/>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2BE9"/>
    <w:rsid w:val="00A74305"/>
    <w:rsid w:val="00A756D6"/>
    <w:rsid w:val="00A767D8"/>
    <w:rsid w:val="00A76AFD"/>
    <w:rsid w:val="00A80CEA"/>
    <w:rsid w:val="00A85935"/>
    <w:rsid w:val="00A8777B"/>
    <w:rsid w:val="00A87F60"/>
    <w:rsid w:val="00A90B96"/>
    <w:rsid w:val="00A960D7"/>
    <w:rsid w:val="00AB74C0"/>
    <w:rsid w:val="00AC01C6"/>
    <w:rsid w:val="00AC6A86"/>
    <w:rsid w:val="00AE5168"/>
    <w:rsid w:val="00AE72B6"/>
    <w:rsid w:val="00AE7AFA"/>
    <w:rsid w:val="00AF4A1B"/>
    <w:rsid w:val="00AF57F7"/>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B2711"/>
    <w:rsid w:val="00BC3CD1"/>
    <w:rsid w:val="00BC56D6"/>
    <w:rsid w:val="00BD6F9C"/>
    <w:rsid w:val="00BD71D9"/>
    <w:rsid w:val="00BE016F"/>
    <w:rsid w:val="00BE6CB3"/>
    <w:rsid w:val="00BF2162"/>
    <w:rsid w:val="00BF27F5"/>
    <w:rsid w:val="00BF5FCB"/>
    <w:rsid w:val="00BF6D96"/>
    <w:rsid w:val="00C04165"/>
    <w:rsid w:val="00C065BE"/>
    <w:rsid w:val="00C23521"/>
    <w:rsid w:val="00C26040"/>
    <w:rsid w:val="00C27D39"/>
    <w:rsid w:val="00C37B06"/>
    <w:rsid w:val="00C41538"/>
    <w:rsid w:val="00C463C1"/>
    <w:rsid w:val="00C50081"/>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383"/>
    <w:rsid w:val="00D664B6"/>
    <w:rsid w:val="00D773C8"/>
    <w:rsid w:val="00D84EC0"/>
    <w:rsid w:val="00D91393"/>
    <w:rsid w:val="00D919C4"/>
    <w:rsid w:val="00D94549"/>
    <w:rsid w:val="00D973BF"/>
    <w:rsid w:val="00DB2F16"/>
    <w:rsid w:val="00DB75E0"/>
    <w:rsid w:val="00DD0DE1"/>
    <w:rsid w:val="00DE3A4B"/>
    <w:rsid w:val="00DE4E9C"/>
    <w:rsid w:val="00E20600"/>
    <w:rsid w:val="00E213B9"/>
    <w:rsid w:val="00E21915"/>
    <w:rsid w:val="00E244E0"/>
    <w:rsid w:val="00E43772"/>
    <w:rsid w:val="00E46A92"/>
    <w:rsid w:val="00E513C0"/>
    <w:rsid w:val="00E65E85"/>
    <w:rsid w:val="00E677D9"/>
    <w:rsid w:val="00E71C28"/>
    <w:rsid w:val="00E8159F"/>
    <w:rsid w:val="00E906A8"/>
    <w:rsid w:val="00E90E85"/>
    <w:rsid w:val="00E920F0"/>
    <w:rsid w:val="00EA46A3"/>
    <w:rsid w:val="00EA47A4"/>
    <w:rsid w:val="00EB11AE"/>
    <w:rsid w:val="00EB37CE"/>
    <w:rsid w:val="00EB6E20"/>
    <w:rsid w:val="00EB7AF7"/>
    <w:rsid w:val="00ED0AA7"/>
    <w:rsid w:val="00ED19E4"/>
    <w:rsid w:val="00ED3047"/>
    <w:rsid w:val="00ED6E9F"/>
    <w:rsid w:val="00EE0AC9"/>
    <w:rsid w:val="00EE58E9"/>
    <w:rsid w:val="00EE671B"/>
    <w:rsid w:val="00F065A2"/>
    <w:rsid w:val="00F16DDF"/>
    <w:rsid w:val="00F306D5"/>
    <w:rsid w:val="00F364C5"/>
    <w:rsid w:val="00F40213"/>
    <w:rsid w:val="00F44793"/>
    <w:rsid w:val="00F45FAC"/>
    <w:rsid w:val="00F633AB"/>
    <w:rsid w:val="00F65972"/>
    <w:rsid w:val="00F66F8D"/>
    <w:rsid w:val="00F70548"/>
    <w:rsid w:val="00F706F2"/>
    <w:rsid w:val="00F808AE"/>
    <w:rsid w:val="00F81685"/>
    <w:rsid w:val="00F8590B"/>
    <w:rsid w:val="00F91DF6"/>
    <w:rsid w:val="00F94A71"/>
    <w:rsid w:val="00F95906"/>
    <w:rsid w:val="00FB2D47"/>
    <w:rsid w:val="00FB42EB"/>
    <w:rsid w:val="00FB4ED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4A84"/>
    <w:rPr>
      <w:color w:val="auto"/>
    </w:rPr>
  </w:style>
  <w:style w:type="paragraph" w:customStyle="1" w:styleId="AB8CCEAB8F184B2EAB53D9986C2441B9">
    <w:name w:val="AB8CCEAB8F184B2EAB53D9986C2441B9"/>
    <w:rsid w:val="00A23D69"/>
    <w:pPr>
      <w:widowControl w:val="0"/>
      <w:jc w:val="both"/>
    </w:pPr>
  </w:style>
  <w:style w:type="paragraph" w:customStyle="1" w:styleId="FC5824705759497495D90B4F3B604488">
    <w:name w:val="FC5824705759497495D90B4F3B604488"/>
    <w:rsid w:val="00AE5168"/>
    <w:pPr>
      <w:widowControl w:val="0"/>
      <w:jc w:val="both"/>
    </w:pPr>
  </w:style>
  <w:style w:type="paragraph" w:customStyle="1" w:styleId="FD00B8F1277B48DC815C1ACF19AD7BCC">
    <w:name w:val="FD00B8F1277B48DC815C1ACF19AD7BCC"/>
    <w:rsid w:val="00AE5168"/>
    <w:pPr>
      <w:widowControl w:val="0"/>
      <w:jc w:val="both"/>
    </w:pPr>
  </w:style>
  <w:style w:type="paragraph" w:customStyle="1" w:styleId="93E78C2480A24DBE91AF86C5FF3D6897">
    <w:name w:val="93E78C2480A24DBE91AF86C5FF3D6897"/>
    <w:rsid w:val="00327E2E"/>
    <w:pPr>
      <w:widowControl w:val="0"/>
      <w:jc w:val="both"/>
    </w:pPr>
  </w:style>
  <w:style w:type="paragraph" w:customStyle="1" w:styleId="35DF97A2FC57473C9E5190493BA42061">
    <w:name w:val="35DF97A2FC57473C9E5190493BA42061"/>
    <w:rsid w:val="00A72BE9"/>
    <w:pPr>
      <w:widowControl w:val="0"/>
      <w:jc w:val="both"/>
    </w:pPr>
  </w:style>
  <w:style w:type="paragraph" w:customStyle="1" w:styleId="F1780DCAF624412B8AABC285BD916AD1">
    <w:name w:val="F1780DCAF624412B8AABC285BD916AD1"/>
    <w:rsid w:val="00A72BE9"/>
    <w:pPr>
      <w:widowControl w:val="0"/>
      <w:jc w:val="both"/>
    </w:pPr>
  </w:style>
  <w:style w:type="paragraph" w:customStyle="1" w:styleId="B2792C2052E448BBACABF2DE9DBDE8A5">
    <w:name w:val="B2792C2052E448BBACABF2DE9DBDE8A5"/>
    <w:rsid w:val="00A72BE9"/>
    <w:pPr>
      <w:widowControl w:val="0"/>
      <w:jc w:val="both"/>
    </w:pPr>
  </w:style>
  <w:style w:type="paragraph" w:customStyle="1" w:styleId="0B25827CF9774674BC804D44AD41B41C">
    <w:name w:val="0B25827CF9774674BC804D44AD41B41C"/>
    <w:rsid w:val="00A72B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秦毅      </clcid-mr:GongSiFuZeRenXingMing>
  <clcid-mr:ZhuGuanKuaiJiGongZuoFuZeRenXingMing>佟小丽      </clcid-mr:ZhuGuanKuaiJiGongZuoFuZeRenXingMing>
  <clcid-mr:KuaiJiJiGouFuZeRenXingMing>吴晓洁</clcid-mr:KuaiJiJiGouFuZeRenXingMing>
  <clcid-cgi:GongSiFaDingZhongWenMingCheng>上海贝岭股份有限公司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]]></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]]></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06C74244-9C6A-4B2E-B061-DFEA0202F83D}">
  <ds:schemaRefs>
    <ds:schemaRef ds:uri="http://mapping.word.org/2012/mapping"/>
  </ds:schemaRefs>
</ds:datastoreItem>
</file>

<file path=customXml/itemProps4.xml><?xml version="1.0" encoding="utf-8"?>
<ds:datastoreItem xmlns:ds="http://schemas.openxmlformats.org/officeDocument/2006/customXml" ds:itemID="{408085D9-598E-4127-8D73-775CC80032D2}">
  <ds:schemaRefs>
    <ds:schemaRef ds:uri="http://mapping.word.org/2012/template"/>
  </ds:schemaRefs>
</ds:datastoreItem>
</file>

<file path=customXml/itemProps5.xml><?xml version="1.0" encoding="utf-8"?>
<ds:datastoreItem xmlns:ds="http://schemas.openxmlformats.org/officeDocument/2006/customXml" ds:itemID="{9962FCAD-72C4-45B7-8CCB-085FB176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8</TotalTime>
  <Pages>16</Pages>
  <Words>2288</Words>
  <Characters>13044</Characters>
  <Application>Microsoft Office Word</Application>
  <DocSecurity>0</DocSecurity>
  <Lines>108</Lines>
  <Paragraphs>30</Paragraphs>
  <ScaleCrop>false</ScaleCrop>
  <Company>微软中国</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Xu Ming Xia_Board Administration Office</cp:lastModifiedBy>
  <cp:revision>5</cp:revision>
  <dcterms:created xsi:type="dcterms:W3CDTF">2021-10-22T01:54:00Z</dcterms:created>
  <dcterms:modified xsi:type="dcterms:W3CDTF">2021-10-22T02:50:00Z</dcterms:modified>
</cp:coreProperties>
</file>